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14A" w:rsidRDefault="0075114A"/>
    <w:p w:rsidR="0075114A" w:rsidRPr="0075114A" w:rsidRDefault="0075114A" w:rsidP="0075114A"/>
    <w:p w:rsidR="0075114A" w:rsidRPr="0075114A" w:rsidRDefault="00B9324C" w:rsidP="00B9324C">
      <w:pPr>
        <w:tabs>
          <w:tab w:val="left" w:pos="7535"/>
        </w:tabs>
      </w:pPr>
      <w:r>
        <w:tab/>
        <w:t>Проект</w:t>
      </w:r>
    </w:p>
    <w:p w:rsidR="0075114A" w:rsidRPr="0075114A" w:rsidRDefault="0075114A" w:rsidP="0075114A"/>
    <w:p w:rsidR="0075114A" w:rsidRDefault="0075114A" w:rsidP="0075114A">
      <w:pPr>
        <w:jc w:val="center"/>
      </w:pPr>
    </w:p>
    <w:p w:rsidR="0075114A" w:rsidRDefault="0075114A" w:rsidP="0075114A">
      <w:pPr>
        <w:jc w:val="center"/>
      </w:pPr>
    </w:p>
    <w:tbl>
      <w:tblPr>
        <w:tblpPr w:leftFromText="180" w:rightFromText="180" w:vertAnchor="page" w:horzAnchor="margin" w:tblpY="2101"/>
        <w:tblW w:w="10080" w:type="dxa"/>
        <w:tblLayout w:type="fixed"/>
        <w:tblCellMar>
          <w:left w:w="0" w:type="dxa"/>
          <w:right w:w="0" w:type="dxa"/>
        </w:tblCellMar>
        <w:tblLook w:val="01E0"/>
      </w:tblPr>
      <w:tblGrid>
        <w:gridCol w:w="10080"/>
      </w:tblGrid>
      <w:tr w:rsidR="0075114A" w:rsidTr="00DF5E83">
        <w:tblPrEx>
          <w:tblCellMar>
            <w:top w:w="0" w:type="dxa"/>
            <w:left w:w="0" w:type="dxa"/>
            <w:bottom w:w="0" w:type="dxa"/>
            <w:right w:w="0" w:type="dxa"/>
          </w:tblCellMar>
        </w:tblPrEx>
        <w:trPr>
          <w:trHeight w:hRule="exact" w:val="397"/>
        </w:trPr>
        <w:tc>
          <w:tcPr>
            <w:tcW w:w="10080" w:type="dxa"/>
          </w:tcPr>
          <w:p w:rsidR="0075114A" w:rsidRDefault="0075114A" w:rsidP="00DF5E83">
            <w:pPr>
              <w:jc w:val="center"/>
              <w:rPr>
                <w:b/>
                <w:sz w:val="28"/>
              </w:rPr>
            </w:pPr>
          </w:p>
        </w:tc>
      </w:tr>
      <w:tr w:rsidR="0075114A" w:rsidTr="00DF5E83">
        <w:tblPrEx>
          <w:tblCellMar>
            <w:top w:w="0" w:type="dxa"/>
            <w:left w:w="0" w:type="dxa"/>
            <w:bottom w:w="0" w:type="dxa"/>
            <w:right w:w="0" w:type="dxa"/>
          </w:tblCellMar>
        </w:tblPrEx>
        <w:tc>
          <w:tcPr>
            <w:tcW w:w="10080" w:type="dxa"/>
          </w:tcPr>
          <w:p w:rsidR="0075114A" w:rsidRDefault="00B9324C" w:rsidP="00DF5E83">
            <w:pPr>
              <w:jc w:val="center"/>
              <w:rPr>
                <w:b/>
                <w:sz w:val="36"/>
                <w:szCs w:val="36"/>
              </w:rPr>
            </w:pPr>
            <w:r>
              <w:rPr>
                <w:b/>
                <w:noProof/>
                <w:sz w:val="36"/>
                <w:szCs w:val="36"/>
              </w:rPr>
              <w:drawing>
                <wp:anchor distT="0" distB="0" distL="114300" distR="114300" simplePos="0" relativeHeight="251657216" behindDoc="0" locked="0" layoutInCell="1" allowOverlap="1">
                  <wp:simplePos x="0" y="0"/>
                  <wp:positionH relativeFrom="column">
                    <wp:posOffset>2511425</wp:posOffset>
                  </wp:positionH>
                  <wp:positionV relativeFrom="paragraph">
                    <wp:posOffset>-426720</wp:posOffset>
                  </wp:positionV>
                  <wp:extent cx="671830" cy="861060"/>
                  <wp:effectExtent l="19050" t="0" r="0" b="0"/>
                  <wp:wrapNone/>
                  <wp:docPr id="5"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garant-areal.ru/pages/lib/symbolics/images/municipals/arms/penza/shemisheysky_arm.gif"/>
                          <pic:cNvPicPr>
                            <a:picLocks noChangeAspect="1" noChangeArrowheads="1"/>
                          </pic:cNvPicPr>
                        </pic:nvPicPr>
                        <pic:blipFill>
                          <a:blip r:embed="rId5" r:link="rId6"/>
                          <a:srcRect/>
                          <a:stretch>
                            <a:fillRect/>
                          </a:stretch>
                        </pic:blipFill>
                        <pic:spPr bwMode="auto">
                          <a:xfrm>
                            <a:off x="0" y="0"/>
                            <a:ext cx="671830" cy="861060"/>
                          </a:xfrm>
                          <a:prstGeom prst="rect">
                            <a:avLst/>
                          </a:prstGeom>
                          <a:noFill/>
                          <a:ln w="9525">
                            <a:noFill/>
                            <a:miter lim="800000"/>
                            <a:headEnd/>
                            <a:tailEnd/>
                          </a:ln>
                        </pic:spPr>
                      </pic:pic>
                    </a:graphicData>
                  </a:graphic>
                </wp:anchor>
              </w:drawing>
            </w:r>
          </w:p>
          <w:p w:rsidR="0075114A" w:rsidRDefault="0075114A" w:rsidP="00DF5E83">
            <w:pPr>
              <w:jc w:val="center"/>
              <w:rPr>
                <w:b/>
                <w:sz w:val="36"/>
                <w:szCs w:val="36"/>
              </w:rPr>
            </w:pPr>
          </w:p>
          <w:p w:rsidR="0075114A" w:rsidRDefault="0075114A" w:rsidP="00DF5E83">
            <w:pPr>
              <w:jc w:val="center"/>
              <w:rPr>
                <w:b/>
                <w:sz w:val="36"/>
                <w:szCs w:val="36"/>
              </w:rPr>
            </w:pPr>
          </w:p>
          <w:p w:rsidR="0075114A" w:rsidRPr="00EB47EB" w:rsidRDefault="0075114A" w:rsidP="00DF5E83">
            <w:pPr>
              <w:jc w:val="center"/>
              <w:rPr>
                <w:b/>
                <w:sz w:val="36"/>
                <w:szCs w:val="36"/>
              </w:rPr>
            </w:pPr>
            <w:r w:rsidRPr="00EB47EB">
              <w:rPr>
                <w:b/>
                <w:sz w:val="36"/>
                <w:szCs w:val="36"/>
              </w:rPr>
              <w:t xml:space="preserve">СОБРАНИЕ ПРЕДСТАВИТЕЛЕЙ </w:t>
            </w:r>
          </w:p>
          <w:p w:rsidR="0075114A" w:rsidRDefault="0075114A" w:rsidP="00DF5E83">
            <w:pPr>
              <w:rPr>
                <w:b/>
                <w:sz w:val="36"/>
              </w:rPr>
            </w:pPr>
            <w:r>
              <w:rPr>
                <w:b/>
                <w:sz w:val="36"/>
                <w:szCs w:val="36"/>
              </w:rPr>
              <w:t>ШЕМЫШЕЙСКОГО</w:t>
            </w:r>
            <w:r w:rsidRPr="00EB47EB">
              <w:rPr>
                <w:b/>
                <w:sz w:val="36"/>
                <w:szCs w:val="36"/>
              </w:rPr>
              <w:t xml:space="preserve"> РАЙОНА ПЕНЗЕНСКОЙ ОБЛАСТИ</w:t>
            </w:r>
          </w:p>
        </w:tc>
      </w:tr>
      <w:tr w:rsidR="0075114A" w:rsidTr="00DF5E83">
        <w:tblPrEx>
          <w:tblCellMar>
            <w:top w:w="0" w:type="dxa"/>
            <w:left w:w="0" w:type="dxa"/>
            <w:bottom w:w="0" w:type="dxa"/>
            <w:right w:w="0" w:type="dxa"/>
          </w:tblCellMar>
        </w:tblPrEx>
        <w:trPr>
          <w:trHeight w:hRule="exact" w:val="397"/>
        </w:trPr>
        <w:tc>
          <w:tcPr>
            <w:tcW w:w="10080" w:type="dxa"/>
          </w:tcPr>
          <w:p w:rsidR="0075114A" w:rsidRPr="00C45708" w:rsidRDefault="0075114A" w:rsidP="00DF5E83">
            <w:pPr>
              <w:jc w:val="center"/>
              <w:rPr>
                <w:b/>
                <w:sz w:val="36"/>
                <w:szCs w:val="36"/>
              </w:rPr>
            </w:pPr>
            <w:r w:rsidRPr="00C45708">
              <w:rPr>
                <w:b/>
                <w:sz w:val="36"/>
                <w:szCs w:val="36"/>
              </w:rPr>
              <w:t>ЧЕТВЕРТОГО СОЗЫВА</w:t>
            </w:r>
          </w:p>
        </w:tc>
      </w:tr>
      <w:tr w:rsidR="0075114A" w:rsidTr="00DF5E83">
        <w:tblPrEx>
          <w:tblCellMar>
            <w:top w:w="0" w:type="dxa"/>
            <w:left w:w="0" w:type="dxa"/>
            <w:bottom w:w="0" w:type="dxa"/>
            <w:right w:w="0" w:type="dxa"/>
          </w:tblCellMar>
        </w:tblPrEx>
        <w:tc>
          <w:tcPr>
            <w:tcW w:w="10080" w:type="dxa"/>
          </w:tcPr>
          <w:p w:rsidR="0075114A" w:rsidRPr="005C457B" w:rsidRDefault="0075114A" w:rsidP="00DF5E83">
            <w:pPr>
              <w:pStyle w:val="3"/>
              <w:rPr>
                <w:sz w:val="28"/>
                <w:lang w:val="ru-RU" w:eastAsia="ru-RU"/>
              </w:rPr>
            </w:pPr>
          </w:p>
          <w:p w:rsidR="0075114A" w:rsidRPr="005C457B" w:rsidRDefault="0075114A" w:rsidP="00DF5E83">
            <w:pPr>
              <w:pStyle w:val="3"/>
              <w:rPr>
                <w:lang w:val="ru-RU" w:eastAsia="ru-RU"/>
              </w:rPr>
            </w:pPr>
            <w:r w:rsidRPr="005C457B">
              <w:rPr>
                <w:sz w:val="28"/>
                <w:lang w:val="ru-RU" w:eastAsia="ru-RU"/>
              </w:rPr>
              <w:t>Р Е Ш Е Н И Е</w:t>
            </w:r>
          </w:p>
        </w:tc>
      </w:tr>
      <w:tr w:rsidR="0075114A" w:rsidTr="00DF5E83">
        <w:tblPrEx>
          <w:tblCellMar>
            <w:top w:w="0" w:type="dxa"/>
            <w:left w:w="0" w:type="dxa"/>
            <w:bottom w:w="0" w:type="dxa"/>
            <w:right w:w="0" w:type="dxa"/>
          </w:tblCellMar>
        </w:tblPrEx>
        <w:trPr>
          <w:trHeight w:hRule="exact" w:val="340"/>
        </w:trPr>
        <w:tc>
          <w:tcPr>
            <w:tcW w:w="10080" w:type="dxa"/>
            <w:vAlign w:val="center"/>
          </w:tcPr>
          <w:p w:rsidR="0075114A" w:rsidRPr="005C457B" w:rsidRDefault="0075114A" w:rsidP="00DF5E83">
            <w:pPr>
              <w:pStyle w:val="3"/>
              <w:rPr>
                <w:lang w:val="ru-RU" w:eastAsia="ru-RU"/>
              </w:rPr>
            </w:pPr>
          </w:p>
        </w:tc>
      </w:tr>
    </w:tbl>
    <w:p w:rsidR="0075114A" w:rsidRDefault="0075114A" w:rsidP="0075114A">
      <w:pPr>
        <w:tabs>
          <w:tab w:val="left" w:pos="3506"/>
        </w:tabs>
        <w:rPr>
          <w:sz w:val="16"/>
          <w:szCs w:val="16"/>
        </w:rPr>
      </w:pPr>
    </w:p>
    <w:p w:rsidR="0075114A" w:rsidRPr="00C23DA9" w:rsidRDefault="0075114A" w:rsidP="0075114A">
      <w:pPr>
        <w:tabs>
          <w:tab w:val="left" w:pos="3506"/>
        </w:tabs>
        <w:rPr>
          <w:sz w:val="16"/>
          <w:szCs w:val="16"/>
        </w:rPr>
      </w:pPr>
    </w:p>
    <w:p w:rsidR="0075114A" w:rsidRPr="00C23DA9" w:rsidRDefault="0075114A" w:rsidP="0075114A">
      <w:pPr>
        <w:tabs>
          <w:tab w:val="left" w:pos="3418"/>
          <w:tab w:val="left" w:pos="8835"/>
        </w:tabs>
        <w:rPr>
          <w:sz w:val="16"/>
          <w:szCs w:val="16"/>
        </w:rPr>
      </w:pPr>
      <w:r>
        <w:rPr>
          <w:sz w:val="16"/>
          <w:szCs w:val="16"/>
        </w:rPr>
        <w:tab/>
      </w:r>
      <w:r>
        <w:rPr>
          <w:sz w:val="16"/>
          <w:szCs w:val="16"/>
        </w:rPr>
        <w:tab/>
      </w:r>
    </w:p>
    <w:tbl>
      <w:tblPr>
        <w:tblpPr w:leftFromText="180" w:rightFromText="180" w:vertAnchor="text" w:horzAnchor="page" w:tblpX="4051" w:tblpY="45"/>
        <w:tblW w:w="0" w:type="auto"/>
        <w:tblLayout w:type="fixed"/>
        <w:tblCellMar>
          <w:left w:w="0" w:type="dxa"/>
          <w:right w:w="0" w:type="dxa"/>
        </w:tblCellMar>
        <w:tblLook w:val="0000"/>
      </w:tblPr>
      <w:tblGrid>
        <w:gridCol w:w="284"/>
        <w:gridCol w:w="2835"/>
        <w:gridCol w:w="397"/>
        <w:gridCol w:w="1134"/>
      </w:tblGrid>
      <w:tr w:rsidR="0075114A" w:rsidTr="00DF5E83">
        <w:tblPrEx>
          <w:tblCellMar>
            <w:top w:w="0" w:type="dxa"/>
            <w:left w:w="0" w:type="dxa"/>
            <w:bottom w:w="0" w:type="dxa"/>
            <w:right w:w="0" w:type="dxa"/>
          </w:tblCellMar>
        </w:tblPrEx>
        <w:tc>
          <w:tcPr>
            <w:tcW w:w="284" w:type="dxa"/>
            <w:vAlign w:val="bottom"/>
          </w:tcPr>
          <w:p w:rsidR="0075114A" w:rsidRDefault="0075114A" w:rsidP="00DF5E83">
            <w:r>
              <w:t>от</w:t>
            </w:r>
          </w:p>
        </w:tc>
        <w:tc>
          <w:tcPr>
            <w:tcW w:w="2835" w:type="dxa"/>
            <w:tcBorders>
              <w:bottom w:val="single" w:sz="6" w:space="0" w:color="auto"/>
            </w:tcBorders>
          </w:tcPr>
          <w:p w:rsidR="0075114A" w:rsidRDefault="0075114A" w:rsidP="00DF5E83">
            <w:pPr>
              <w:jc w:val="center"/>
            </w:pPr>
          </w:p>
        </w:tc>
        <w:tc>
          <w:tcPr>
            <w:tcW w:w="397" w:type="dxa"/>
          </w:tcPr>
          <w:p w:rsidR="0075114A" w:rsidRDefault="0075114A" w:rsidP="00DF5E83">
            <w:pPr>
              <w:jc w:val="center"/>
            </w:pPr>
            <w:r>
              <w:t xml:space="preserve">№  </w:t>
            </w:r>
          </w:p>
        </w:tc>
        <w:tc>
          <w:tcPr>
            <w:tcW w:w="1134" w:type="dxa"/>
            <w:tcBorders>
              <w:bottom w:val="single" w:sz="6" w:space="0" w:color="auto"/>
            </w:tcBorders>
          </w:tcPr>
          <w:p w:rsidR="0075114A" w:rsidRDefault="0075114A" w:rsidP="00DF5E83">
            <w:pPr>
              <w:jc w:val="center"/>
            </w:pPr>
          </w:p>
        </w:tc>
      </w:tr>
      <w:tr w:rsidR="0075114A" w:rsidTr="00DF5E83">
        <w:tblPrEx>
          <w:tblCellMar>
            <w:top w:w="0" w:type="dxa"/>
            <w:left w:w="0" w:type="dxa"/>
            <w:bottom w:w="0" w:type="dxa"/>
            <w:right w:w="0" w:type="dxa"/>
          </w:tblCellMar>
        </w:tblPrEx>
        <w:tc>
          <w:tcPr>
            <w:tcW w:w="4650" w:type="dxa"/>
            <w:gridSpan w:val="4"/>
          </w:tcPr>
          <w:p w:rsidR="0075114A" w:rsidRDefault="0075114A" w:rsidP="00DF5E83">
            <w:pPr>
              <w:jc w:val="center"/>
              <w:rPr>
                <w:sz w:val="10"/>
              </w:rPr>
            </w:pPr>
            <w:r>
              <w:t xml:space="preserve"> </w:t>
            </w:r>
          </w:p>
          <w:p w:rsidR="0075114A" w:rsidRDefault="0075114A" w:rsidP="00DF5E83">
            <w:pPr>
              <w:jc w:val="center"/>
            </w:pPr>
            <w:r>
              <w:t>р.п. Шемышейка</w:t>
            </w:r>
          </w:p>
        </w:tc>
      </w:tr>
    </w:tbl>
    <w:p w:rsidR="0075114A" w:rsidRDefault="0075114A" w:rsidP="0075114A">
      <w:pPr>
        <w:tabs>
          <w:tab w:val="left" w:pos="2642"/>
        </w:tabs>
      </w:pPr>
      <w:r>
        <w:tab/>
      </w:r>
    </w:p>
    <w:p w:rsidR="0075114A" w:rsidRDefault="0075114A" w:rsidP="0075114A">
      <w:pPr>
        <w:autoSpaceDE w:val="0"/>
        <w:autoSpaceDN w:val="0"/>
        <w:adjustRightInd w:val="0"/>
        <w:ind w:firstLine="720"/>
        <w:jc w:val="right"/>
        <w:rPr>
          <w:color w:val="000000"/>
        </w:rPr>
      </w:pPr>
    </w:p>
    <w:p w:rsidR="0075114A" w:rsidRDefault="0075114A" w:rsidP="0075114A">
      <w:pPr>
        <w:autoSpaceDE w:val="0"/>
        <w:autoSpaceDN w:val="0"/>
        <w:adjustRightInd w:val="0"/>
        <w:ind w:firstLine="720"/>
        <w:jc w:val="center"/>
        <w:rPr>
          <w:b/>
          <w:color w:val="000000"/>
          <w:sz w:val="28"/>
          <w:szCs w:val="28"/>
        </w:rPr>
      </w:pPr>
    </w:p>
    <w:p w:rsidR="0075114A" w:rsidRDefault="0075114A" w:rsidP="0075114A">
      <w:pPr>
        <w:autoSpaceDE w:val="0"/>
        <w:autoSpaceDN w:val="0"/>
        <w:adjustRightInd w:val="0"/>
        <w:ind w:firstLine="720"/>
        <w:jc w:val="center"/>
        <w:rPr>
          <w:b/>
          <w:color w:val="000000"/>
          <w:sz w:val="28"/>
          <w:szCs w:val="28"/>
        </w:rPr>
      </w:pPr>
      <w:r>
        <w:rPr>
          <w:b/>
          <w:color w:val="000000"/>
          <w:sz w:val="28"/>
          <w:szCs w:val="28"/>
        </w:rPr>
        <w:t xml:space="preserve">                                                                                                     </w:t>
      </w:r>
    </w:p>
    <w:p w:rsidR="0075114A" w:rsidRPr="00D87D95" w:rsidRDefault="0075114A" w:rsidP="0075114A">
      <w:pPr>
        <w:tabs>
          <w:tab w:val="left" w:pos="1200"/>
        </w:tabs>
        <w:ind w:left="284"/>
        <w:jc w:val="center"/>
        <w:rPr>
          <w:b/>
          <w:sz w:val="28"/>
          <w:szCs w:val="28"/>
        </w:rPr>
      </w:pPr>
      <w:r w:rsidRPr="00D87D95">
        <w:rPr>
          <w:b/>
          <w:sz w:val="28"/>
          <w:szCs w:val="28"/>
        </w:rPr>
        <w:t>О внесении изменений в решение Собрания                                                                            представителей Шемышейского района Пензенской области</w:t>
      </w:r>
    </w:p>
    <w:p w:rsidR="0075114A" w:rsidRPr="00D87D95" w:rsidRDefault="0075114A" w:rsidP="0075114A">
      <w:pPr>
        <w:tabs>
          <w:tab w:val="left" w:pos="1200"/>
        </w:tabs>
        <w:ind w:left="284"/>
        <w:jc w:val="center"/>
        <w:rPr>
          <w:b/>
          <w:sz w:val="28"/>
          <w:szCs w:val="28"/>
        </w:rPr>
      </w:pPr>
      <w:r w:rsidRPr="00D87D95">
        <w:rPr>
          <w:b/>
          <w:sz w:val="28"/>
          <w:szCs w:val="28"/>
        </w:rPr>
        <w:t xml:space="preserve"> от </w:t>
      </w:r>
      <w:r>
        <w:rPr>
          <w:b/>
          <w:sz w:val="28"/>
          <w:szCs w:val="28"/>
        </w:rPr>
        <w:t xml:space="preserve">  22</w:t>
      </w:r>
      <w:r w:rsidRPr="00D87D95">
        <w:rPr>
          <w:b/>
          <w:sz w:val="28"/>
          <w:szCs w:val="28"/>
        </w:rPr>
        <w:t>.12.</w:t>
      </w:r>
      <w:r>
        <w:rPr>
          <w:b/>
          <w:sz w:val="28"/>
          <w:szCs w:val="28"/>
        </w:rPr>
        <w:t>2017</w:t>
      </w:r>
      <w:r w:rsidRPr="00D87D95">
        <w:rPr>
          <w:b/>
          <w:sz w:val="28"/>
          <w:szCs w:val="28"/>
        </w:rPr>
        <w:t xml:space="preserve">   № </w:t>
      </w:r>
      <w:r>
        <w:rPr>
          <w:b/>
          <w:sz w:val="28"/>
          <w:szCs w:val="28"/>
        </w:rPr>
        <w:t>47-5/4</w:t>
      </w:r>
      <w:r w:rsidRPr="00D87D95">
        <w:rPr>
          <w:b/>
          <w:sz w:val="28"/>
          <w:szCs w:val="28"/>
        </w:rPr>
        <w:t xml:space="preserve">  «О  бюджете Шемышейского </w:t>
      </w:r>
    </w:p>
    <w:p w:rsidR="0075114A" w:rsidRPr="00D87D95" w:rsidRDefault="0075114A" w:rsidP="0075114A">
      <w:pPr>
        <w:tabs>
          <w:tab w:val="left" w:pos="1200"/>
        </w:tabs>
        <w:ind w:left="284"/>
        <w:jc w:val="center"/>
        <w:rPr>
          <w:b/>
          <w:sz w:val="28"/>
          <w:szCs w:val="28"/>
        </w:rPr>
      </w:pPr>
      <w:r w:rsidRPr="00D87D95">
        <w:rPr>
          <w:b/>
          <w:sz w:val="28"/>
          <w:szCs w:val="28"/>
        </w:rPr>
        <w:t xml:space="preserve">  района на </w:t>
      </w:r>
      <w:r>
        <w:rPr>
          <w:b/>
          <w:sz w:val="28"/>
          <w:szCs w:val="28"/>
        </w:rPr>
        <w:t>2018</w:t>
      </w:r>
      <w:r w:rsidRPr="00D87D95">
        <w:rPr>
          <w:b/>
          <w:sz w:val="28"/>
          <w:szCs w:val="28"/>
        </w:rPr>
        <w:t xml:space="preserve"> год и на плановый период </w:t>
      </w:r>
      <w:r>
        <w:rPr>
          <w:b/>
          <w:sz w:val="28"/>
          <w:szCs w:val="28"/>
        </w:rPr>
        <w:t>2019</w:t>
      </w:r>
      <w:r w:rsidRPr="00D87D95">
        <w:rPr>
          <w:b/>
          <w:sz w:val="28"/>
          <w:szCs w:val="28"/>
        </w:rPr>
        <w:t xml:space="preserve"> и </w:t>
      </w:r>
      <w:r>
        <w:rPr>
          <w:b/>
          <w:sz w:val="28"/>
          <w:szCs w:val="28"/>
        </w:rPr>
        <w:t>2020</w:t>
      </w:r>
      <w:r w:rsidRPr="00D87D95">
        <w:rPr>
          <w:b/>
          <w:sz w:val="28"/>
          <w:szCs w:val="28"/>
        </w:rPr>
        <w:t xml:space="preserve"> годов» </w:t>
      </w:r>
    </w:p>
    <w:p w:rsidR="0075114A" w:rsidRDefault="0075114A" w:rsidP="0075114A">
      <w:pPr>
        <w:autoSpaceDE w:val="0"/>
        <w:autoSpaceDN w:val="0"/>
        <w:adjustRightInd w:val="0"/>
        <w:ind w:firstLine="720"/>
        <w:jc w:val="both"/>
        <w:rPr>
          <w:color w:val="000000"/>
          <w:sz w:val="28"/>
          <w:szCs w:val="28"/>
        </w:rPr>
      </w:pPr>
    </w:p>
    <w:p w:rsidR="0075114A" w:rsidRPr="00D87D95" w:rsidRDefault="0075114A" w:rsidP="0075114A">
      <w:pPr>
        <w:ind w:right="-3" w:firstLine="890"/>
        <w:jc w:val="both"/>
        <w:rPr>
          <w:sz w:val="28"/>
          <w:szCs w:val="28"/>
        </w:rPr>
      </w:pPr>
      <w:r w:rsidRPr="00D87D95">
        <w:rPr>
          <w:sz w:val="28"/>
          <w:szCs w:val="28"/>
        </w:rPr>
        <w:t xml:space="preserve">В связи с необходимостью уточнения объема </w:t>
      </w:r>
      <w:r>
        <w:rPr>
          <w:sz w:val="28"/>
          <w:szCs w:val="28"/>
        </w:rPr>
        <w:t xml:space="preserve">доходов и </w:t>
      </w:r>
      <w:r w:rsidRPr="00D87D95">
        <w:rPr>
          <w:sz w:val="28"/>
          <w:szCs w:val="28"/>
        </w:rPr>
        <w:t xml:space="preserve">расходов бюджета Шемышейского района в соответствии со статьёй 9 Бюджетного кодекса Российской Федерации, статьёй 52 Федерального закона от 06.10.2003 № 131-ФЗ «Об общих принципах организации местного самоуправления в Российской Федерации»,  руководствуясь </w:t>
      </w:r>
      <w:r>
        <w:rPr>
          <w:sz w:val="28"/>
          <w:szCs w:val="28"/>
        </w:rPr>
        <w:t xml:space="preserve">статьей 18 </w:t>
      </w:r>
      <w:r w:rsidRPr="00D87D95">
        <w:rPr>
          <w:sz w:val="28"/>
          <w:szCs w:val="28"/>
        </w:rPr>
        <w:t>Устав</w:t>
      </w:r>
      <w:r>
        <w:rPr>
          <w:sz w:val="28"/>
          <w:szCs w:val="28"/>
        </w:rPr>
        <w:t>а</w:t>
      </w:r>
      <w:r w:rsidRPr="00D87D95">
        <w:rPr>
          <w:sz w:val="28"/>
          <w:szCs w:val="28"/>
        </w:rPr>
        <w:t xml:space="preserve"> Шемышейского  района Пензенской области</w:t>
      </w:r>
      <w:r>
        <w:rPr>
          <w:sz w:val="28"/>
          <w:szCs w:val="28"/>
        </w:rPr>
        <w:t>,</w:t>
      </w:r>
    </w:p>
    <w:p w:rsidR="0075114A" w:rsidRPr="00D87D95" w:rsidRDefault="0075114A" w:rsidP="0075114A">
      <w:pPr>
        <w:ind w:right="-626"/>
        <w:rPr>
          <w:sz w:val="28"/>
        </w:rPr>
      </w:pPr>
    </w:p>
    <w:p w:rsidR="0075114A" w:rsidRDefault="0075114A" w:rsidP="0075114A">
      <w:pPr>
        <w:ind w:right="-626"/>
        <w:jc w:val="center"/>
        <w:rPr>
          <w:b/>
          <w:sz w:val="28"/>
        </w:rPr>
      </w:pPr>
      <w:r w:rsidRPr="00D87D95">
        <w:rPr>
          <w:b/>
          <w:sz w:val="28"/>
        </w:rPr>
        <w:t>Собрание представителей Шемышейского района</w:t>
      </w:r>
    </w:p>
    <w:p w:rsidR="0075114A" w:rsidRPr="00D87D95" w:rsidRDefault="0075114A" w:rsidP="0075114A">
      <w:pPr>
        <w:ind w:right="-626"/>
        <w:jc w:val="center"/>
        <w:rPr>
          <w:sz w:val="28"/>
        </w:rPr>
      </w:pPr>
      <w:r>
        <w:rPr>
          <w:b/>
          <w:sz w:val="28"/>
        </w:rPr>
        <w:t xml:space="preserve">Пензенской области </w:t>
      </w:r>
      <w:r w:rsidRPr="00D87D95">
        <w:rPr>
          <w:b/>
          <w:sz w:val="28"/>
        </w:rPr>
        <w:t>решило:</w:t>
      </w:r>
    </w:p>
    <w:p w:rsidR="0075114A" w:rsidRPr="00985EAD" w:rsidRDefault="0075114A" w:rsidP="0075114A">
      <w:pPr>
        <w:pStyle w:val="1"/>
        <w:ind w:right="-3" w:firstLine="890"/>
        <w:jc w:val="both"/>
        <w:rPr>
          <w:rFonts w:ascii="Times New Roman" w:hAnsi="Times New Roman"/>
          <w:b w:val="0"/>
          <w:sz w:val="28"/>
          <w:szCs w:val="28"/>
        </w:rPr>
      </w:pPr>
      <w:r w:rsidRPr="00985EAD">
        <w:rPr>
          <w:rFonts w:ascii="Times New Roman" w:hAnsi="Times New Roman"/>
          <w:b w:val="0"/>
          <w:bCs w:val="0"/>
          <w:sz w:val="28"/>
          <w:szCs w:val="28"/>
        </w:rPr>
        <w:t xml:space="preserve">1. Внести в решение Собрания представителей Шемышейского района Пензенской области  </w:t>
      </w:r>
      <w:r w:rsidRPr="00985EAD">
        <w:rPr>
          <w:rFonts w:ascii="Times New Roman" w:hAnsi="Times New Roman"/>
          <w:b w:val="0"/>
          <w:sz w:val="28"/>
          <w:szCs w:val="28"/>
        </w:rPr>
        <w:t>от 2</w:t>
      </w:r>
      <w:r>
        <w:rPr>
          <w:rFonts w:ascii="Times New Roman" w:hAnsi="Times New Roman"/>
          <w:b w:val="0"/>
          <w:sz w:val="28"/>
          <w:szCs w:val="28"/>
        </w:rPr>
        <w:t>2</w:t>
      </w:r>
      <w:r w:rsidRPr="00985EAD">
        <w:rPr>
          <w:rFonts w:ascii="Times New Roman" w:hAnsi="Times New Roman"/>
          <w:b w:val="0"/>
          <w:sz w:val="28"/>
          <w:szCs w:val="28"/>
        </w:rPr>
        <w:t>.12.201</w:t>
      </w:r>
      <w:r>
        <w:rPr>
          <w:rFonts w:ascii="Times New Roman" w:hAnsi="Times New Roman"/>
          <w:b w:val="0"/>
          <w:sz w:val="28"/>
          <w:szCs w:val="28"/>
        </w:rPr>
        <w:t>7</w:t>
      </w:r>
      <w:r w:rsidRPr="00985EAD">
        <w:rPr>
          <w:rFonts w:ascii="Times New Roman" w:hAnsi="Times New Roman"/>
          <w:b w:val="0"/>
          <w:sz w:val="28"/>
          <w:szCs w:val="28"/>
        </w:rPr>
        <w:t xml:space="preserve"> № </w:t>
      </w:r>
      <w:r>
        <w:rPr>
          <w:rFonts w:ascii="Times New Roman" w:hAnsi="Times New Roman"/>
          <w:b w:val="0"/>
          <w:sz w:val="28"/>
          <w:szCs w:val="28"/>
        </w:rPr>
        <w:t>56-5/4</w:t>
      </w:r>
      <w:r w:rsidRPr="00985EAD">
        <w:rPr>
          <w:rFonts w:ascii="Times New Roman" w:hAnsi="Times New Roman"/>
          <w:b w:val="0"/>
          <w:sz w:val="28"/>
          <w:szCs w:val="28"/>
        </w:rPr>
        <w:t xml:space="preserve">  «О бюджете Шемышейского района на 201</w:t>
      </w:r>
      <w:r>
        <w:rPr>
          <w:rFonts w:ascii="Times New Roman" w:hAnsi="Times New Roman"/>
          <w:b w:val="0"/>
          <w:sz w:val="28"/>
          <w:szCs w:val="28"/>
        </w:rPr>
        <w:t>8</w:t>
      </w:r>
      <w:r w:rsidRPr="00985EAD">
        <w:rPr>
          <w:rFonts w:ascii="Times New Roman" w:hAnsi="Times New Roman"/>
          <w:b w:val="0"/>
          <w:sz w:val="28"/>
          <w:szCs w:val="28"/>
        </w:rPr>
        <w:t xml:space="preserve"> год и на  плановый период  201</w:t>
      </w:r>
      <w:r>
        <w:rPr>
          <w:rFonts w:ascii="Times New Roman" w:hAnsi="Times New Roman"/>
          <w:b w:val="0"/>
          <w:sz w:val="28"/>
          <w:szCs w:val="28"/>
        </w:rPr>
        <w:t>9</w:t>
      </w:r>
      <w:r w:rsidRPr="00985EAD">
        <w:rPr>
          <w:rFonts w:ascii="Times New Roman" w:hAnsi="Times New Roman"/>
          <w:b w:val="0"/>
          <w:sz w:val="28"/>
          <w:szCs w:val="28"/>
        </w:rPr>
        <w:t xml:space="preserve"> и 20</w:t>
      </w:r>
      <w:r>
        <w:rPr>
          <w:rFonts w:ascii="Times New Roman" w:hAnsi="Times New Roman"/>
          <w:b w:val="0"/>
          <w:sz w:val="28"/>
          <w:szCs w:val="28"/>
        </w:rPr>
        <w:t>20</w:t>
      </w:r>
      <w:r w:rsidRPr="00985EAD">
        <w:rPr>
          <w:rFonts w:ascii="Times New Roman" w:hAnsi="Times New Roman"/>
          <w:b w:val="0"/>
          <w:sz w:val="28"/>
          <w:szCs w:val="28"/>
        </w:rPr>
        <w:t xml:space="preserve"> годов» следующие изменения (далее - Решение):</w:t>
      </w:r>
    </w:p>
    <w:p w:rsidR="0075114A" w:rsidRPr="00985EAD" w:rsidRDefault="0075114A" w:rsidP="0075114A">
      <w:pPr>
        <w:ind w:right="-3" w:firstLine="993"/>
        <w:jc w:val="both"/>
        <w:rPr>
          <w:sz w:val="28"/>
          <w:szCs w:val="28"/>
        </w:rPr>
      </w:pPr>
      <w:r w:rsidRPr="00985EAD">
        <w:rPr>
          <w:sz w:val="28"/>
          <w:szCs w:val="28"/>
        </w:rPr>
        <w:t xml:space="preserve">1.1. Пункт 1 </w:t>
      </w:r>
      <w:r>
        <w:rPr>
          <w:sz w:val="28"/>
          <w:szCs w:val="28"/>
        </w:rPr>
        <w:t xml:space="preserve"> </w:t>
      </w:r>
      <w:r w:rsidRPr="00985EAD">
        <w:rPr>
          <w:sz w:val="28"/>
          <w:szCs w:val="28"/>
        </w:rPr>
        <w:t>Решения изложить в новой редакции:</w:t>
      </w:r>
    </w:p>
    <w:p w:rsidR="0075114A" w:rsidRPr="00985EAD" w:rsidRDefault="0075114A" w:rsidP="0075114A">
      <w:pPr>
        <w:pStyle w:val="ConsPlusNormal"/>
        <w:widowControl/>
        <w:ind w:right="-3" w:firstLine="709"/>
        <w:mirrorIndents/>
        <w:rPr>
          <w:rFonts w:ascii="Times New Roman" w:hAnsi="Times New Roman"/>
          <w:sz w:val="28"/>
        </w:rPr>
      </w:pPr>
      <w:r w:rsidRPr="00985EAD">
        <w:rPr>
          <w:rFonts w:ascii="Times New Roman" w:hAnsi="Times New Roman"/>
          <w:b/>
          <w:sz w:val="28"/>
        </w:rPr>
        <w:t>«</w:t>
      </w:r>
      <w:r w:rsidRPr="00985EAD">
        <w:rPr>
          <w:rFonts w:ascii="Times New Roman" w:hAnsi="Times New Roman"/>
          <w:sz w:val="28"/>
        </w:rPr>
        <w:t>1. Утвердить основные характеристики бюджета Шемышейского района на 201</w:t>
      </w:r>
      <w:r>
        <w:rPr>
          <w:rFonts w:ascii="Times New Roman" w:hAnsi="Times New Roman"/>
          <w:sz w:val="28"/>
        </w:rPr>
        <w:t>8</w:t>
      </w:r>
      <w:r w:rsidRPr="00985EAD">
        <w:rPr>
          <w:rFonts w:ascii="Times New Roman" w:hAnsi="Times New Roman"/>
          <w:sz w:val="28"/>
        </w:rPr>
        <w:t xml:space="preserve"> год:</w:t>
      </w:r>
    </w:p>
    <w:p w:rsidR="0075114A" w:rsidRPr="00BF3D4A" w:rsidRDefault="0075114A" w:rsidP="0075114A">
      <w:pPr>
        <w:pStyle w:val="2"/>
        <w:numPr>
          <w:ilvl w:val="0"/>
          <w:numId w:val="0"/>
        </w:numPr>
        <w:spacing w:before="0"/>
        <w:ind w:firstLine="709"/>
        <w:mirrorIndents/>
        <w:rPr>
          <w:sz w:val="28"/>
          <w:szCs w:val="28"/>
        </w:rPr>
      </w:pPr>
      <w:r w:rsidRPr="00BF3D4A">
        <w:rPr>
          <w:sz w:val="28"/>
        </w:rPr>
        <w:lastRenderedPageBreak/>
        <w:t xml:space="preserve">-  </w:t>
      </w:r>
      <w:r w:rsidRPr="00BF3D4A">
        <w:rPr>
          <w:sz w:val="28"/>
          <w:szCs w:val="28"/>
        </w:rPr>
        <w:t xml:space="preserve">прогнозируемый общий объем доходов бюджета Шемышейского района  в сумме  </w:t>
      </w:r>
      <w:r w:rsidR="00737B05">
        <w:rPr>
          <w:sz w:val="28"/>
          <w:szCs w:val="28"/>
        </w:rPr>
        <w:t>389253221,32</w:t>
      </w:r>
      <w:r>
        <w:rPr>
          <w:sz w:val="28"/>
          <w:szCs w:val="28"/>
        </w:rPr>
        <w:t xml:space="preserve"> </w:t>
      </w:r>
      <w:r w:rsidRPr="00BF3D4A">
        <w:rPr>
          <w:sz w:val="28"/>
          <w:szCs w:val="28"/>
        </w:rPr>
        <w:t>рублей;</w:t>
      </w:r>
    </w:p>
    <w:p w:rsidR="0075114A" w:rsidRPr="00BF3D4A" w:rsidRDefault="0075114A" w:rsidP="0075114A">
      <w:pPr>
        <w:pStyle w:val="2"/>
        <w:numPr>
          <w:ilvl w:val="0"/>
          <w:numId w:val="0"/>
        </w:numPr>
        <w:spacing w:before="0"/>
        <w:ind w:firstLine="709"/>
        <w:mirrorIndents/>
        <w:rPr>
          <w:sz w:val="28"/>
        </w:rPr>
      </w:pPr>
      <w:r w:rsidRPr="00BF3D4A">
        <w:rPr>
          <w:sz w:val="28"/>
        </w:rPr>
        <w:t xml:space="preserve">- общий объем расходов бюджета Шемышейского района в сумме  </w:t>
      </w:r>
      <w:r w:rsidR="00FA3E43">
        <w:rPr>
          <w:sz w:val="28"/>
        </w:rPr>
        <w:t>390587396,49</w:t>
      </w:r>
      <w:r w:rsidR="00C60FF2">
        <w:rPr>
          <w:sz w:val="28"/>
        </w:rPr>
        <w:t xml:space="preserve"> </w:t>
      </w:r>
      <w:r>
        <w:rPr>
          <w:sz w:val="28"/>
        </w:rPr>
        <w:t xml:space="preserve"> </w:t>
      </w:r>
      <w:r w:rsidRPr="00BF3D4A">
        <w:rPr>
          <w:sz w:val="28"/>
        </w:rPr>
        <w:t>рублей;</w:t>
      </w:r>
    </w:p>
    <w:p w:rsidR="0075114A" w:rsidRPr="00BF3D4A" w:rsidRDefault="0075114A" w:rsidP="0075114A">
      <w:pPr>
        <w:pStyle w:val="ConsPlusNormal"/>
        <w:widowControl/>
        <w:ind w:firstLine="709"/>
        <w:mirrorIndents/>
        <w:rPr>
          <w:rFonts w:ascii="Times New Roman" w:hAnsi="Times New Roman"/>
          <w:sz w:val="28"/>
        </w:rPr>
      </w:pPr>
      <w:r w:rsidRPr="00BF3D4A">
        <w:rPr>
          <w:rFonts w:ascii="Times New Roman" w:hAnsi="Times New Roman"/>
          <w:sz w:val="28"/>
        </w:rPr>
        <w:t xml:space="preserve">- размер </w:t>
      </w:r>
      <w:r w:rsidRPr="00BF3D4A">
        <w:rPr>
          <w:rFonts w:ascii="Times New Roman" w:hAnsi="Times New Roman"/>
          <w:sz w:val="28"/>
          <w:szCs w:val="28"/>
        </w:rPr>
        <w:t xml:space="preserve"> резервного фонда  администрации  </w:t>
      </w:r>
      <w:r w:rsidRPr="00BF3D4A">
        <w:rPr>
          <w:rFonts w:ascii="Times New Roman" w:hAnsi="Times New Roman"/>
          <w:sz w:val="28"/>
        </w:rPr>
        <w:t xml:space="preserve">Шемышейского района  в сумме </w:t>
      </w:r>
      <w:r>
        <w:rPr>
          <w:rFonts w:ascii="Times New Roman" w:hAnsi="Times New Roman"/>
          <w:sz w:val="28"/>
        </w:rPr>
        <w:t>80</w:t>
      </w:r>
      <w:r w:rsidRPr="00BF3D4A">
        <w:rPr>
          <w:rFonts w:ascii="Times New Roman" w:hAnsi="Times New Roman"/>
          <w:sz w:val="28"/>
        </w:rPr>
        <w:t>000  рублей;</w:t>
      </w:r>
    </w:p>
    <w:p w:rsidR="0075114A" w:rsidRDefault="0075114A" w:rsidP="0075114A">
      <w:pPr>
        <w:pStyle w:val="ConsPlusNormal"/>
        <w:widowControl/>
        <w:ind w:firstLine="709"/>
        <w:mirrorIndents/>
        <w:rPr>
          <w:rFonts w:ascii="Times New Roman" w:hAnsi="Times New Roman"/>
          <w:sz w:val="28"/>
          <w:szCs w:val="28"/>
        </w:rPr>
      </w:pPr>
      <w:r w:rsidRPr="00BF3D4A">
        <w:rPr>
          <w:rFonts w:ascii="Times New Roman" w:hAnsi="Times New Roman"/>
          <w:sz w:val="28"/>
        </w:rPr>
        <w:t xml:space="preserve">- </w:t>
      </w:r>
      <w:r w:rsidRPr="007171FD">
        <w:rPr>
          <w:rFonts w:ascii="Times New Roman" w:hAnsi="Times New Roman"/>
          <w:color w:val="000000"/>
          <w:sz w:val="28"/>
        </w:rPr>
        <w:t>вер</w:t>
      </w:r>
      <w:r w:rsidRPr="007171FD">
        <w:rPr>
          <w:rFonts w:ascii="Times New Roman" w:hAnsi="Times New Roman"/>
          <w:color w:val="000000"/>
          <w:sz w:val="28"/>
          <w:szCs w:val="28"/>
        </w:rPr>
        <w:t xml:space="preserve">хний предел </w:t>
      </w:r>
      <w:r>
        <w:rPr>
          <w:rFonts w:ascii="Times New Roman" w:hAnsi="Times New Roman"/>
          <w:color w:val="000000"/>
          <w:sz w:val="28"/>
          <w:szCs w:val="28"/>
        </w:rPr>
        <w:t>м</w:t>
      </w:r>
      <w:r w:rsidRPr="007171FD">
        <w:rPr>
          <w:rFonts w:ascii="Times New Roman" w:hAnsi="Times New Roman"/>
          <w:color w:val="000000"/>
          <w:sz w:val="28"/>
          <w:szCs w:val="28"/>
        </w:rPr>
        <w:t>униципального долга Шемышейского района</w:t>
      </w:r>
      <w:r>
        <w:rPr>
          <w:rFonts w:ascii="Times New Roman" w:hAnsi="Times New Roman"/>
          <w:color w:val="000000"/>
          <w:sz w:val="28"/>
          <w:szCs w:val="28"/>
        </w:rPr>
        <w:t xml:space="preserve"> Пензенской области (далее - Шемышейский район)</w:t>
      </w:r>
      <w:r w:rsidRPr="007171FD">
        <w:rPr>
          <w:rFonts w:ascii="Times New Roman" w:hAnsi="Times New Roman"/>
          <w:color w:val="000000"/>
          <w:sz w:val="28"/>
          <w:szCs w:val="28"/>
        </w:rPr>
        <w:t xml:space="preserve"> </w:t>
      </w:r>
      <w:r w:rsidRPr="00BF3D4A">
        <w:rPr>
          <w:rFonts w:ascii="Times New Roman" w:hAnsi="Times New Roman"/>
          <w:sz w:val="28"/>
          <w:szCs w:val="28"/>
        </w:rPr>
        <w:t xml:space="preserve">на 1 января </w:t>
      </w:r>
      <w:r>
        <w:rPr>
          <w:rFonts w:ascii="Times New Roman" w:hAnsi="Times New Roman"/>
          <w:sz w:val="28"/>
          <w:szCs w:val="28"/>
        </w:rPr>
        <w:t>2019</w:t>
      </w:r>
      <w:r w:rsidRPr="00BF3D4A">
        <w:rPr>
          <w:rFonts w:ascii="Times New Roman" w:hAnsi="Times New Roman"/>
          <w:sz w:val="28"/>
          <w:szCs w:val="28"/>
        </w:rPr>
        <w:t xml:space="preserve"> года в сумме </w:t>
      </w:r>
      <w:r w:rsidR="00737B05">
        <w:rPr>
          <w:rFonts w:ascii="Times New Roman" w:hAnsi="Times New Roman"/>
          <w:sz w:val="28"/>
          <w:szCs w:val="28"/>
        </w:rPr>
        <w:t>20393753,21</w:t>
      </w:r>
      <w:r w:rsidR="00FA3E43">
        <w:rPr>
          <w:rFonts w:ascii="Times New Roman" w:hAnsi="Times New Roman"/>
          <w:sz w:val="28"/>
          <w:szCs w:val="28"/>
        </w:rPr>
        <w:t xml:space="preserve"> </w:t>
      </w:r>
      <w:r w:rsidRPr="00BF3D4A">
        <w:rPr>
          <w:rFonts w:ascii="Times New Roman" w:hAnsi="Times New Roman"/>
          <w:sz w:val="28"/>
          <w:szCs w:val="28"/>
        </w:rPr>
        <w:t>рублей;</w:t>
      </w:r>
    </w:p>
    <w:p w:rsidR="0075114A" w:rsidRDefault="0075114A" w:rsidP="0075114A">
      <w:pPr>
        <w:pStyle w:val="13"/>
        <w:spacing w:before="0"/>
        <w:ind w:left="0" w:right="0" w:firstLine="709"/>
        <w:mirrorIndents/>
      </w:pPr>
      <w:r w:rsidRPr="00BF3D4A">
        <w:t xml:space="preserve">- прогнозируемый </w:t>
      </w:r>
      <w:r>
        <w:t>де</w:t>
      </w:r>
      <w:r w:rsidRPr="00BF3D4A">
        <w:t xml:space="preserve">фицит бюджета Шемышейского района в сумме   </w:t>
      </w:r>
      <w:r w:rsidRPr="002C6DF3">
        <w:t>1334175,17</w:t>
      </w:r>
      <w:r w:rsidRPr="00BF3D4A">
        <w:t xml:space="preserve"> </w:t>
      </w:r>
      <w:r>
        <w:t>рублей.</w:t>
      </w:r>
    </w:p>
    <w:p w:rsidR="0075114A" w:rsidRPr="00A66930" w:rsidRDefault="0075114A" w:rsidP="0075114A">
      <w:pPr>
        <w:ind w:right="-3" w:firstLine="993"/>
        <w:rPr>
          <w:sz w:val="28"/>
          <w:szCs w:val="28"/>
        </w:rPr>
      </w:pPr>
      <w:r w:rsidRPr="00A66930">
        <w:rPr>
          <w:sz w:val="28"/>
          <w:szCs w:val="28"/>
        </w:rPr>
        <w:t xml:space="preserve">1.2. абзац 2 пункта 9 Решения  </w:t>
      </w:r>
      <w:r>
        <w:rPr>
          <w:sz w:val="28"/>
          <w:szCs w:val="28"/>
        </w:rPr>
        <w:t>изложить в новой редакции</w:t>
      </w:r>
      <w:r w:rsidRPr="00A66930">
        <w:rPr>
          <w:sz w:val="28"/>
          <w:szCs w:val="28"/>
        </w:rPr>
        <w:t>:</w:t>
      </w:r>
    </w:p>
    <w:p w:rsidR="0075114A" w:rsidRDefault="0075114A" w:rsidP="0075114A">
      <w:pPr>
        <w:autoSpaceDE w:val="0"/>
        <w:ind w:firstLine="709"/>
        <w:mirrorIndents/>
        <w:jc w:val="both"/>
        <w:rPr>
          <w:sz w:val="28"/>
          <w:szCs w:val="28"/>
        </w:rPr>
      </w:pPr>
      <w:r w:rsidRPr="00A66930">
        <w:rPr>
          <w:sz w:val="28"/>
          <w:szCs w:val="28"/>
        </w:rPr>
        <w:t>«</w:t>
      </w:r>
      <w:r>
        <w:rPr>
          <w:sz w:val="28"/>
          <w:szCs w:val="28"/>
        </w:rPr>
        <w:t>-</w:t>
      </w:r>
      <w:r w:rsidRPr="002C5721">
        <w:rPr>
          <w:sz w:val="28"/>
          <w:szCs w:val="28"/>
        </w:rPr>
        <w:t xml:space="preserve"> </w:t>
      </w:r>
      <w:r>
        <w:rPr>
          <w:sz w:val="28"/>
          <w:szCs w:val="28"/>
        </w:rPr>
        <w:t>о</w:t>
      </w:r>
      <w:r w:rsidRPr="002C5721">
        <w:rPr>
          <w:sz w:val="28"/>
          <w:szCs w:val="28"/>
        </w:rPr>
        <w:t xml:space="preserve">бъем безвозмездных поступлений в бюджет Шемышейского района </w:t>
      </w:r>
      <w:r>
        <w:rPr>
          <w:sz w:val="28"/>
          <w:szCs w:val="28"/>
        </w:rPr>
        <w:t xml:space="preserve">на 2018 год и на плановый период 2019 и 2020 годов </w:t>
      </w:r>
      <w:r w:rsidRPr="002C5721">
        <w:rPr>
          <w:sz w:val="28"/>
          <w:szCs w:val="28"/>
        </w:rPr>
        <w:t>сог</w:t>
      </w:r>
      <w:r w:rsidRPr="00BF3D4A">
        <w:rPr>
          <w:sz w:val="28"/>
          <w:szCs w:val="28"/>
        </w:rPr>
        <w:t xml:space="preserve">ласно </w:t>
      </w:r>
      <w:r>
        <w:rPr>
          <w:sz w:val="28"/>
          <w:szCs w:val="28"/>
        </w:rPr>
        <w:t>П</w:t>
      </w:r>
      <w:r w:rsidRPr="00BF3D4A">
        <w:rPr>
          <w:sz w:val="28"/>
          <w:szCs w:val="28"/>
        </w:rPr>
        <w:t xml:space="preserve">риложению  </w:t>
      </w:r>
      <w:r>
        <w:rPr>
          <w:sz w:val="28"/>
          <w:szCs w:val="28"/>
        </w:rPr>
        <w:t>8</w:t>
      </w:r>
      <w:r w:rsidRPr="00BF3D4A">
        <w:rPr>
          <w:sz w:val="28"/>
          <w:szCs w:val="28"/>
        </w:rPr>
        <w:t xml:space="preserve"> к настоящему решению, из них объем межбюджетных трансфертов в </w:t>
      </w:r>
      <w:r>
        <w:rPr>
          <w:sz w:val="28"/>
          <w:szCs w:val="28"/>
        </w:rPr>
        <w:t>2018</w:t>
      </w:r>
      <w:r w:rsidRPr="00BF3D4A">
        <w:rPr>
          <w:sz w:val="28"/>
          <w:szCs w:val="28"/>
        </w:rPr>
        <w:t xml:space="preserve"> году в сумме  </w:t>
      </w:r>
      <w:r w:rsidR="00CA6454">
        <w:rPr>
          <w:sz w:val="28"/>
          <w:szCs w:val="28"/>
        </w:rPr>
        <w:t>348251921,32</w:t>
      </w:r>
      <w:r w:rsidRPr="00BF3D4A">
        <w:rPr>
          <w:sz w:val="28"/>
          <w:szCs w:val="28"/>
        </w:rPr>
        <w:t xml:space="preserve">  рублей, в </w:t>
      </w:r>
      <w:r>
        <w:rPr>
          <w:sz w:val="28"/>
          <w:szCs w:val="28"/>
        </w:rPr>
        <w:t>2019</w:t>
      </w:r>
      <w:r w:rsidRPr="00BF3D4A">
        <w:rPr>
          <w:sz w:val="28"/>
          <w:szCs w:val="28"/>
        </w:rPr>
        <w:t xml:space="preserve"> году в сумме </w:t>
      </w:r>
      <w:r w:rsidRPr="006670EB">
        <w:rPr>
          <w:sz w:val="28"/>
          <w:szCs w:val="28"/>
        </w:rPr>
        <w:t>263796764</w:t>
      </w:r>
      <w:r w:rsidRPr="00BF3D4A">
        <w:rPr>
          <w:sz w:val="28"/>
          <w:szCs w:val="28"/>
        </w:rPr>
        <w:t xml:space="preserve">  рублей и в </w:t>
      </w:r>
      <w:r>
        <w:rPr>
          <w:sz w:val="28"/>
          <w:szCs w:val="28"/>
        </w:rPr>
        <w:t>2020</w:t>
      </w:r>
      <w:r w:rsidRPr="00BF3D4A">
        <w:rPr>
          <w:sz w:val="28"/>
          <w:szCs w:val="28"/>
        </w:rPr>
        <w:t xml:space="preserve"> году в сумме </w:t>
      </w:r>
      <w:r>
        <w:rPr>
          <w:sz w:val="28"/>
          <w:szCs w:val="28"/>
        </w:rPr>
        <w:t>269582667</w:t>
      </w:r>
      <w:r w:rsidRPr="00BF3D4A">
        <w:rPr>
          <w:sz w:val="28"/>
          <w:szCs w:val="28"/>
        </w:rPr>
        <w:t xml:space="preserve"> рублей.</w:t>
      </w:r>
      <w:r w:rsidRPr="00A66930">
        <w:rPr>
          <w:sz w:val="28"/>
          <w:szCs w:val="28"/>
        </w:rPr>
        <w:t>» ;</w:t>
      </w:r>
    </w:p>
    <w:p w:rsidR="0075114A" w:rsidRPr="000C20C8" w:rsidRDefault="0075114A" w:rsidP="0075114A">
      <w:pPr>
        <w:tabs>
          <w:tab w:val="num" w:pos="993"/>
        </w:tabs>
        <w:autoSpaceDE w:val="0"/>
        <w:autoSpaceDN w:val="0"/>
        <w:adjustRightInd w:val="0"/>
        <w:spacing w:before="120" w:after="120"/>
        <w:ind w:right="-3" w:firstLine="993"/>
        <w:jc w:val="both"/>
        <w:outlineLvl w:val="5"/>
        <w:rPr>
          <w:sz w:val="28"/>
          <w:szCs w:val="28"/>
          <w:lang w:eastAsia="ar-SA"/>
        </w:rPr>
      </w:pPr>
      <w:r w:rsidRPr="000C20C8">
        <w:rPr>
          <w:sz w:val="28"/>
          <w:szCs w:val="28"/>
          <w:lang w:eastAsia="ar-SA"/>
        </w:rPr>
        <w:t>1.</w:t>
      </w:r>
      <w:r w:rsidRPr="000C20C8">
        <w:rPr>
          <w:sz w:val="28"/>
          <w:szCs w:val="28"/>
          <w:lang w:eastAsia="ar-SA"/>
        </w:rPr>
        <w:t>3</w:t>
      </w:r>
      <w:r w:rsidRPr="000C20C8">
        <w:rPr>
          <w:sz w:val="28"/>
          <w:szCs w:val="28"/>
          <w:lang w:eastAsia="ar-SA"/>
        </w:rPr>
        <w:t>. Абзац 1 пункта 10 Решения изложить в новой редакции:</w:t>
      </w:r>
    </w:p>
    <w:p w:rsidR="0075114A" w:rsidRPr="000C20C8" w:rsidRDefault="0075114A" w:rsidP="0075114A">
      <w:pPr>
        <w:tabs>
          <w:tab w:val="num" w:pos="927"/>
        </w:tabs>
        <w:autoSpaceDE w:val="0"/>
        <w:autoSpaceDN w:val="0"/>
        <w:adjustRightInd w:val="0"/>
        <w:spacing w:before="120"/>
        <w:ind w:right="-3" w:firstLine="567"/>
        <w:jc w:val="both"/>
        <w:outlineLvl w:val="5"/>
        <w:rPr>
          <w:sz w:val="28"/>
          <w:szCs w:val="28"/>
          <w:lang w:eastAsia="ar-SA"/>
        </w:rPr>
      </w:pPr>
      <w:r w:rsidRPr="000C20C8">
        <w:rPr>
          <w:sz w:val="28"/>
          <w:szCs w:val="28"/>
          <w:lang w:eastAsia="ar-SA"/>
        </w:rPr>
        <w:t>«10. Утвердить общий объем бюджетных ассигнований на исполнение публичных нормативных обязательств:</w:t>
      </w:r>
    </w:p>
    <w:p w:rsidR="0075114A" w:rsidRPr="000C20C8" w:rsidRDefault="0075114A" w:rsidP="0075114A">
      <w:pPr>
        <w:spacing w:after="120"/>
        <w:ind w:right="-3" w:firstLine="709"/>
        <w:jc w:val="both"/>
        <w:rPr>
          <w:sz w:val="28"/>
          <w:szCs w:val="28"/>
        </w:rPr>
      </w:pPr>
      <w:r w:rsidRPr="000C20C8">
        <w:rPr>
          <w:sz w:val="28"/>
          <w:szCs w:val="28"/>
        </w:rPr>
        <w:t>на 201</w:t>
      </w:r>
      <w:r>
        <w:rPr>
          <w:sz w:val="28"/>
          <w:szCs w:val="28"/>
        </w:rPr>
        <w:t>8</w:t>
      </w:r>
      <w:r w:rsidRPr="000C20C8">
        <w:rPr>
          <w:sz w:val="28"/>
          <w:szCs w:val="28"/>
        </w:rPr>
        <w:t xml:space="preserve"> год в сумме </w:t>
      </w:r>
      <w:r w:rsidR="00867CA9">
        <w:rPr>
          <w:sz w:val="28"/>
          <w:szCs w:val="28"/>
        </w:rPr>
        <w:t>56464222,99</w:t>
      </w:r>
      <w:r w:rsidRPr="000C20C8">
        <w:rPr>
          <w:sz w:val="28"/>
          <w:szCs w:val="28"/>
        </w:rPr>
        <w:t xml:space="preserve"> рублей;</w:t>
      </w:r>
    </w:p>
    <w:p w:rsidR="0075114A" w:rsidRPr="000C20C8" w:rsidRDefault="00CC4A74" w:rsidP="0075114A">
      <w:pPr>
        <w:spacing w:after="120"/>
        <w:ind w:right="-3" w:firstLine="709"/>
        <w:jc w:val="both"/>
        <w:rPr>
          <w:sz w:val="28"/>
          <w:szCs w:val="28"/>
        </w:rPr>
      </w:pPr>
      <w:r>
        <w:rPr>
          <w:sz w:val="28"/>
          <w:szCs w:val="28"/>
        </w:rPr>
        <w:t>на 2019 год в сумме 54221920,00</w:t>
      </w:r>
      <w:r w:rsidR="0075114A" w:rsidRPr="000C20C8">
        <w:rPr>
          <w:sz w:val="28"/>
          <w:szCs w:val="28"/>
        </w:rPr>
        <w:t> рублей;</w:t>
      </w:r>
    </w:p>
    <w:p w:rsidR="0075114A" w:rsidRDefault="0075114A" w:rsidP="0075114A">
      <w:pPr>
        <w:tabs>
          <w:tab w:val="num" w:pos="993"/>
        </w:tabs>
        <w:autoSpaceDE w:val="0"/>
        <w:autoSpaceDN w:val="0"/>
        <w:adjustRightInd w:val="0"/>
        <w:spacing w:before="120" w:after="120"/>
        <w:ind w:right="-3"/>
        <w:jc w:val="both"/>
        <w:outlineLvl w:val="5"/>
        <w:rPr>
          <w:sz w:val="28"/>
          <w:szCs w:val="28"/>
          <w:lang w:eastAsia="ar-SA"/>
        </w:rPr>
      </w:pPr>
      <w:r>
        <w:rPr>
          <w:sz w:val="28"/>
          <w:szCs w:val="28"/>
          <w:lang w:eastAsia="ar-SA"/>
        </w:rPr>
        <w:t xml:space="preserve">         на 20</w:t>
      </w:r>
      <w:r>
        <w:rPr>
          <w:sz w:val="28"/>
          <w:szCs w:val="28"/>
          <w:lang w:eastAsia="ar-SA"/>
        </w:rPr>
        <w:t>20</w:t>
      </w:r>
      <w:r w:rsidRPr="000C20C8">
        <w:rPr>
          <w:sz w:val="28"/>
          <w:szCs w:val="28"/>
          <w:lang w:eastAsia="ar-SA"/>
        </w:rPr>
        <w:t xml:space="preserve"> год в сумме </w:t>
      </w:r>
      <w:r w:rsidR="00CC4A74">
        <w:rPr>
          <w:sz w:val="28"/>
          <w:szCs w:val="28"/>
          <w:lang w:eastAsia="ar-SA"/>
        </w:rPr>
        <w:t>55328020,00</w:t>
      </w:r>
      <w:r w:rsidRPr="000C20C8">
        <w:rPr>
          <w:sz w:val="28"/>
          <w:szCs w:val="28"/>
          <w:lang w:eastAsia="ar-SA"/>
        </w:rPr>
        <w:t xml:space="preserve"> рублей.»;  </w:t>
      </w:r>
      <w:r>
        <w:rPr>
          <w:sz w:val="28"/>
          <w:szCs w:val="28"/>
          <w:lang w:eastAsia="ar-SA"/>
        </w:rPr>
        <w:t xml:space="preserve"> </w:t>
      </w:r>
    </w:p>
    <w:p w:rsidR="0075114A" w:rsidRDefault="0075114A" w:rsidP="0075114A">
      <w:pPr>
        <w:autoSpaceDE w:val="0"/>
        <w:mirrorIndents/>
        <w:jc w:val="both"/>
        <w:rPr>
          <w:bCs/>
          <w:sz w:val="28"/>
          <w:szCs w:val="28"/>
        </w:rPr>
      </w:pPr>
      <w:r w:rsidRPr="000152AB">
        <w:rPr>
          <w:bCs/>
          <w:sz w:val="28"/>
          <w:szCs w:val="28"/>
        </w:rPr>
        <w:t xml:space="preserve"> </w:t>
      </w:r>
    </w:p>
    <w:p w:rsidR="0075114A" w:rsidRPr="007C726F" w:rsidRDefault="0075114A" w:rsidP="0075114A">
      <w:pPr>
        <w:autoSpaceDE w:val="0"/>
        <w:mirrorIndents/>
        <w:jc w:val="both"/>
        <w:rPr>
          <w:sz w:val="28"/>
          <w:szCs w:val="28"/>
        </w:rPr>
      </w:pPr>
      <w:r>
        <w:rPr>
          <w:bCs/>
          <w:sz w:val="28"/>
          <w:szCs w:val="28"/>
        </w:rPr>
        <w:t xml:space="preserve">             </w:t>
      </w:r>
      <w:r w:rsidRPr="000152AB">
        <w:rPr>
          <w:bCs/>
          <w:sz w:val="28"/>
          <w:szCs w:val="28"/>
        </w:rPr>
        <w:t xml:space="preserve"> 1.</w:t>
      </w:r>
      <w:r w:rsidR="00BC7E48">
        <w:rPr>
          <w:bCs/>
          <w:sz w:val="28"/>
          <w:szCs w:val="28"/>
        </w:rPr>
        <w:t>4</w:t>
      </w:r>
      <w:r w:rsidRPr="000152AB">
        <w:rPr>
          <w:bCs/>
          <w:sz w:val="28"/>
          <w:szCs w:val="28"/>
        </w:rPr>
        <w:t>. Приложение  1 «</w:t>
      </w:r>
      <w:r w:rsidRPr="000152AB">
        <w:rPr>
          <w:sz w:val="28"/>
          <w:szCs w:val="28"/>
        </w:rPr>
        <w:t xml:space="preserve">Источники финансирования дефицита бюджета Шемышейского района на 2018год и на плановый период 2019 и 2020 годов» к Решению </w:t>
      </w:r>
      <w:r w:rsidRPr="000152AB">
        <w:rPr>
          <w:bCs/>
          <w:sz w:val="28"/>
          <w:szCs w:val="28"/>
        </w:rPr>
        <w:t>изложить в  новой редакции:</w:t>
      </w:r>
    </w:p>
    <w:p w:rsidR="0075114A" w:rsidRPr="00E40E5C" w:rsidRDefault="0075114A" w:rsidP="0075114A">
      <w:pPr>
        <w:pStyle w:val="ConsPlusNormal"/>
        <w:widowControl/>
        <w:ind w:left="5245" w:firstLine="0"/>
        <w:rPr>
          <w:rFonts w:ascii="Times New Roman" w:hAnsi="Times New Roman" w:cs="Times New Roman"/>
          <w:sz w:val="24"/>
          <w:szCs w:val="24"/>
        </w:rPr>
      </w:pPr>
      <w:r w:rsidRPr="00875C49">
        <w:rPr>
          <w:rFonts w:ascii="Times New Roman" w:hAnsi="Times New Roman" w:cs="Times New Roman"/>
          <w:sz w:val="28"/>
          <w:szCs w:val="28"/>
        </w:rPr>
        <w:t xml:space="preserve">                                                         </w:t>
      </w:r>
      <w:r w:rsidRPr="000B1A2D">
        <w:rPr>
          <w:sz w:val="28"/>
          <w:szCs w:val="28"/>
        </w:rPr>
        <w:t xml:space="preserve">     </w:t>
      </w:r>
      <w:r w:rsidRPr="00875C49">
        <w:rPr>
          <w:rFonts w:ascii="Times New Roman" w:hAnsi="Times New Roman" w:cs="Times New Roman"/>
          <w:sz w:val="28"/>
          <w:szCs w:val="28"/>
        </w:rPr>
        <w:t>«</w:t>
      </w:r>
      <w:r w:rsidRPr="00875C49">
        <w:rPr>
          <w:rFonts w:ascii="Times New Roman" w:hAnsi="Times New Roman" w:cs="Times New Roman"/>
          <w:sz w:val="24"/>
          <w:szCs w:val="24"/>
        </w:rPr>
        <w:t>П</w:t>
      </w:r>
      <w:r w:rsidRPr="00E40E5C">
        <w:rPr>
          <w:rFonts w:ascii="Times New Roman" w:hAnsi="Times New Roman" w:cs="Times New Roman"/>
          <w:sz w:val="24"/>
          <w:szCs w:val="24"/>
        </w:rPr>
        <w:t>риложение  1</w:t>
      </w:r>
    </w:p>
    <w:p w:rsidR="0075114A" w:rsidRPr="00E40E5C" w:rsidRDefault="0075114A" w:rsidP="0075114A">
      <w:pPr>
        <w:pStyle w:val="ConsPlusNormal"/>
        <w:widowControl/>
        <w:ind w:left="5245" w:firstLine="0"/>
        <w:rPr>
          <w:rFonts w:ascii="Times New Roman" w:hAnsi="Times New Roman" w:cs="Times New Roman"/>
          <w:sz w:val="24"/>
          <w:szCs w:val="24"/>
        </w:rPr>
      </w:pPr>
      <w:r w:rsidRPr="00E40E5C">
        <w:rPr>
          <w:rFonts w:ascii="Times New Roman" w:hAnsi="Times New Roman" w:cs="Times New Roman"/>
          <w:sz w:val="24"/>
          <w:szCs w:val="24"/>
        </w:rPr>
        <w:t>к  решению Собрания представителей Шемышейского района</w:t>
      </w:r>
      <w:r>
        <w:rPr>
          <w:rFonts w:ascii="Times New Roman" w:hAnsi="Times New Roman" w:cs="Times New Roman"/>
          <w:sz w:val="24"/>
          <w:szCs w:val="24"/>
        </w:rPr>
        <w:t xml:space="preserve"> Пензенской области «</w:t>
      </w:r>
      <w:r w:rsidRPr="00E40E5C">
        <w:rPr>
          <w:rFonts w:ascii="Times New Roman" w:hAnsi="Times New Roman" w:cs="Times New Roman"/>
          <w:sz w:val="24"/>
          <w:szCs w:val="24"/>
        </w:rPr>
        <w:t xml:space="preserve">О бюджете Шемышейского района </w:t>
      </w:r>
      <w:r>
        <w:rPr>
          <w:rFonts w:ascii="Times New Roman" w:hAnsi="Times New Roman" w:cs="Times New Roman"/>
          <w:sz w:val="24"/>
          <w:szCs w:val="24"/>
        </w:rPr>
        <w:t xml:space="preserve">на 2018 </w:t>
      </w:r>
      <w:r w:rsidRPr="00E40E5C">
        <w:rPr>
          <w:rFonts w:ascii="Times New Roman" w:hAnsi="Times New Roman" w:cs="Times New Roman"/>
          <w:sz w:val="24"/>
          <w:szCs w:val="24"/>
        </w:rPr>
        <w:t xml:space="preserve">год </w:t>
      </w:r>
      <w:r>
        <w:rPr>
          <w:rFonts w:ascii="Times New Roman" w:hAnsi="Times New Roman" w:cs="Times New Roman"/>
          <w:sz w:val="24"/>
          <w:szCs w:val="24"/>
        </w:rPr>
        <w:t>и на плановый период 2019 и 2020 годов»</w:t>
      </w:r>
    </w:p>
    <w:p w:rsidR="0075114A" w:rsidRPr="00E40E5C" w:rsidRDefault="0075114A" w:rsidP="0075114A">
      <w:pPr>
        <w:pStyle w:val="ConsPlusNormal"/>
        <w:widowControl/>
        <w:tabs>
          <w:tab w:val="left" w:pos="5209"/>
          <w:tab w:val="right" w:pos="9355"/>
        </w:tabs>
        <w:ind w:firstLine="0"/>
        <w:rPr>
          <w:rFonts w:ascii="Times New Roman" w:hAnsi="Times New Roman" w:cs="Times New Roman"/>
          <w:sz w:val="24"/>
          <w:szCs w:val="24"/>
        </w:rPr>
      </w:pPr>
      <w:r>
        <w:rPr>
          <w:rFonts w:ascii="Times New Roman" w:hAnsi="Times New Roman" w:cs="Times New Roman"/>
          <w:sz w:val="24"/>
          <w:szCs w:val="24"/>
        </w:rPr>
        <w:tab/>
        <w:t>от</w:t>
      </w:r>
      <w:r w:rsidRPr="000B1A2D">
        <w:rPr>
          <w:rFonts w:ascii="Times New Roman" w:hAnsi="Times New Roman" w:cs="Times New Roman"/>
          <w:sz w:val="24"/>
          <w:szCs w:val="24"/>
          <w:u w:val="single"/>
        </w:rPr>
        <w:t>2</w:t>
      </w:r>
      <w:r>
        <w:rPr>
          <w:rFonts w:ascii="Times New Roman" w:hAnsi="Times New Roman" w:cs="Times New Roman"/>
          <w:sz w:val="24"/>
          <w:szCs w:val="24"/>
          <w:u w:val="single"/>
        </w:rPr>
        <w:t>2</w:t>
      </w:r>
      <w:r w:rsidRPr="000B1A2D">
        <w:rPr>
          <w:rFonts w:ascii="Times New Roman" w:hAnsi="Times New Roman" w:cs="Times New Roman"/>
          <w:sz w:val="24"/>
          <w:szCs w:val="24"/>
          <w:u w:val="single"/>
        </w:rPr>
        <w:t>.12.201</w:t>
      </w:r>
      <w:r>
        <w:rPr>
          <w:rFonts w:ascii="Times New Roman" w:hAnsi="Times New Roman" w:cs="Times New Roman"/>
          <w:sz w:val="24"/>
          <w:szCs w:val="24"/>
          <w:u w:val="single"/>
        </w:rPr>
        <w:t>7</w:t>
      </w:r>
      <w:r w:rsidRPr="000B1A2D">
        <w:rPr>
          <w:rFonts w:ascii="Times New Roman" w:hAnsi="Times New Roman" w:cs="Times New Roman"/>
          <w:sz w:val="24"/>
          <w:szCs w:val="24"/>
        </w:rPr>
        <w:t xml:space="preserve"> №    </w:t>
      </w:r>
      <w:r>
        <w:rPr>
          <w:rFonts w:ascii="Times New Roman" w:hAnsi="Times New Roman" w:cs="Times New Roman"/>
          <w:sz w:val="24"/>
          <w:szCs w:val="24"/>
          <w:u w:val="single"/>
        </w:rPr>
        <w:t>47-5/4_</w:t>
      </w:r>
    </w:p>
    <w:p w:rsidR="0075114A" w:rsidRPr="00875C49" w:rsidRDefault="0075114A" w:rsidP="0075114A">
      <w:pPr>
        <w:pStyle w:val="6"/>
        <w:rPr>
          <w:rFonts w:ascii="Times New Roman" w:hAnsi="Times New Roman"/>
          <w:sz w:val="24"/>
          <w:szCs w:val="24"/>
        </w:rPr>
      </w:pPr>
      <w:r w:rsidRPr="00875C49">
        <w:rPr>
          <w:rFonts w:ascii="Times New Roman" w:hAnsi="Times New Roman"/>
          <w:sz w:val="24"/>
          <w:szCs w:val="24"/>
        </w:rPr>
        <w:t>Источники финансирования дефицита бюджета Шемышейского района на 2018 год и на плановый период 2019 и 2020 годов</w:t>
      </w:r>
    </w:p>
    <w:p w:rsidR="0075114A" w:rsidRDefault="0075114A" w:rsidP="0075114A">
      <w:pPr>
        <w:tabs>
          <w:tab w:val="left" w:pos="7547"/>
        </w:tabs>
      </w:pPr>
      <w:r w:rsidRPr="00D04001">
        <w:rPr>
          <w:sz w:val="28"/>
          <w:szCs w:val="28"/>
        </w:rPr>
        <w:t xml:space="preserve">    </w:t>
      </w:r>
      <w:r>
        <w:t xml:space="preserve">                                                                                                                                </w:t>
      </w:r>
      <w:r w:rsidRPr="00E40E5C">
        <w:t xml:space="preserve">  ( рублей)</w:t>
      </w:r>
    </w:p>
    <w:tbl>
      <w:tblPr>
        <w:tblW w:w="11199" w:type="dxa"/>
        <w:tblInd w:w="-1064" w:type="dxa"/>
        <w:tblLayout w:type="fixed"/>
        <w:tblCellMar>
          <w:left w:w="70" w:type="dxa"/>
          <w:right w:w="70" w:type="dxa"/>
        </w:tblCellMar>
        <w:tblLook w:val="0000"/>
      </w:tblPr>
      <w:tblGrid>
        <w:gridCol w:w="3686"/>
        <w:gridCol w:w="2693"/>
        <w:gridCol w:w="1701"/>
        <w:gridCol w:w="1559"/>
        <w:gridCol w:w="1560"/>
      </w:tblGrid>
      <w:tr w:rsidR="0075114A" w:rsidRPr="001114FB"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vAlign w:val="center"/>
          </w:tcPr>
          <w:p w:rsidR="0075114A" w:rsidRPr="001114FB" w:rsidRDefault="0075114A" w:rsidP="00DF5E83">
            <w:pPr>
              <w:keepNext/>
              <w:autoSpaceDE w:val="0"/>
              <w:autoSpaceDN w:val="0"/>
              <w:adjustRightInd w:val="0"/>
              <w:jc w:val="center"/>
              <w:rPr>
                <w:b/>
                <w:sz w:val="26"/>
                <w:szCs w:val="26"/>
              </w:rPr>
            </w:pPr>
            <w:r w:rsidRPr="001114FB">
              <w:rPr>
                <w:b/>
                <w:sz w:val="26"/>
                <w:szCs w:val="26"/>
              </w:rPr>
              <w:lastRenderedPageBreak/>
              <w:t>Наименование</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1114FB" w:rsidRDefault="0075114A" w:rsidP="00DF5E83">
            <w:pPr>
              <w:keepNext/>
              <w:autoSpaceDE w:val="0"/>
              <w:autoSpaceDN w:val="0"/>
              <w:adjustRightInd w:val="0"/>
              <w:jc w:val="center"/>
              <w:rPr>
                <w:b/>
                <w:sz w:val="26"/>
                <w:szCs w:val="26"/>
              </w:rPr>
            </w:pPr>
            <w:r w:rsidRPr="001114FB">
              <w:rPr>
                <w:b/>
                <w:sz w:val="26"/>
                <w:szCs w:val="26"/>
              </w:rPr>
              <w:t xml:space="preserve">Код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1114FB" w:rsidRDefault="0075114A" w:rsidP="00DF5E83">
            <w:pPr>
              <w:keepNext/>
              <w:autoSpaceDE w:val="0"/>
              <w:autoSpaceDN w:val="0"/>
              <w:adjustRightInd w:val="0"/>
              <w:jc w:val="center"/>
              <w:rPr>
                <w:b/>
              </w:rPr>
            </w:pPr>
            <w:r>
              <w:rPr>
                <w:b/>
              </w:rPr>
              <w:t>2018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p>
          <w:p w:rsidR="0075114A" w:rsidRDefault="0075114A" w:rsidP="00DF5E83">
            <w:pPr>
              <w:keepNext/>
              <w:autoSpaceDE w:val="0"/>
              <w:autoSpaceDN w:val="0"/>
              <w:adjustRightInd w:val="0"/>
              <w:jc w:val="center"/>
              <w:rPr>
                <w:b/>
              </w:rPr>
            </w:pPr>
            <w:r>
              <w:rPr>
                <w:b/>
              </w:rPr>
              <w:t>2019 год</w:t>
            </w:r>
          </w:p>
          <w:p w:rsidR="0075114A" w:rsidRPr="001114FB" w:rsidRDefault="0075114A" w:rsidP="00DF5E83">
            <w:pPr>
              <w:keepNext/>
              <w:autoSpaceDE w:val="0"/>
              <w:autoSpaceDN w:val="0"/>
              <w:adjustRightInd w:val="0"/>
              <w:jc w:val="center"/>
              <w:rPr>
                <w: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p>
          <w:p w:rsidR="0075114A" w:rsidRDefault="0075114A" w:rsidP="00DF5E83">
            <w:pPr>
              <w:keepNext/>
              <w:autoSpaceDE w:val="0"/>
              <w:autoSpaceDN w:val="0"/>
              <w:adjustRightInd w:val="0"/>
              <w:jc w:val="center"/>
              <w:rPr>
                <w:b/>
              </w:rPr>
            </w:pPr>
            <w:r>
              <w:rPr>
                <w:b/>
              </w:rPr>
              <w:t>2020 год</w:t>
            </w:r>
          </w:p>
          <w:p w:rsidR="0075114A" w:rsidRPr="001114FB" w:rsidRDefault="0075114A" w:rsidP="00DF5E83">
            <w:pPr>
              <w:keepNext/>
              <w:autoSpaceDE w:val="0"/>
              <w:autoSpaceDN w:val="0"/>
              <w:adjustRightInd w:val="0"/>
              <w:jc w:val="center"/>
              <w:rPr>
                <w:b/>
              </w:rPr>
            </w:pPr>
          </w:p>
        </w:tc>
      </w:tr>
      <w:tr w:rsidR="0075114A" w:rsidRPr="001114FB"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vAlign w:val="center"/>
          </w:tcPr>
          <w:p w:rsidR="0075114A" w:rsidRPr="00B97A90" w:rsidRDefault="0075114A" w:rsidP="00DF5E83">
            <w:pPr>
              <w:keepNext/>
              <w:autoSpaceDE w:val="0"/>
              <w:autoSpaceDN w:val="0"/>
              <w:adjustRightInd w:val="0"/>
              <w:jc w:val="both"/>
              <w:rPr>
                <w:b/>
                <w:sz w:val="26"/>
                <w:szCs w:val="26"/>
              </w:rPr>
            </w:pPr>
            <w:r w:rsidRPr="00B97A90">
              <w:rPr>
                <w:b/>
                <w:sz w:val="26"/>
                <w:szCs w:val="26"/>
              </w:rPr>
              <w:t>Кредиты кредитных организаций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97A90" w:rsidRDefault="0075114A" w:rsidP="00DF5E83">
            <w:pPr>
              <w:keepNext/>
              <w:autoSpaceDE w:val="0"/>
              <w:autoSpaceDN w:val="0"/>
              <w:adjustRightInd w:val="0"/>
              <w:jc w:val="center"/>
              <w:rPr>
                <w:b/>
                <w:sz w:val="20"/>
              </w:rPr>
            </w:pPr>
            <w:r w:rsidRPr="00B97A90">
              <w:rPr>
                <w:b/>
                <w:sz w:val="20"/>
              </w:rPr>
              <w:t>000 01 02 00 00 00 0000 000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3857000,0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0</w:t>
            </w:r>
          </w:p>
        </w:tc>
      </w:tr>
      <w:tr w:rsidR="0075114A" w:rsidRPr="001114FB"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vAlign w:val="center"/>
          </w:tcPr>
          <w:p w:rsidR="0075114A" w:rsidRPr="004A20A4" w:rsidRDefault="0075114A" w:rsidP="00DF5E83">
            <w:pPr>
              <w:keepNext/>
              <w:autoSpaceDE w:val="0"/>
              <w:autoSpaceDN w:val="0"/>
              <w:adjustRightInd w:val="0"/>
              <w:jc w:val="both"/>
            </w:pPr>
            <w:r w:rsidRPr="004A20A4">
              <w:t>Получение кредитов от кредитных организаций бюджетами муниципальных районов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F22FA" w:rsidRDefault="0075114A" w:rsidP="00DF5E83">
            <w:pPr>
              <w:keepNext/>
              <w:autoSpaceDE w:val="0"/>
              <w:autoSpaceDN w:val="0"/>
              <w:adjustRightInd w:val="0"/>
              <w:jc w:val="center"/>
              <w:rPr>
                <w:sz w:val="20"/>
              </w:rPr>
            </w:pPr>
            <w:r w:rsidRPr="00BF22FA">
              <w:rPr>
                <w:sz w:val="20"/>
              </w:rPr>
              <w:t>000 01 02 00 00 0</w:t>
            </w:r>
            <w:r>
              <w:rPr>
                <w:sz w:val="20"/>
              </w:rPr>
              <w:t>5</w:t>
            </w:r>
            <w:r w:rsidRPr="00BF22FA">
              <w:rPr>
                <w:sz w:val="20"/>
              </w:rPr>
              <w:t xml:space="preserve"> 0000 </w:t>
            </w:r>
            <w:r>
              <w:rPr>
                <w:sz w:val="20"/>
              </w:rPr>
              <w:t>71</w:t>
            </w:r>
            <w:r w:rsidRPr="00BF22FA">
              <w:rPr>
                <w:sz w:val="20"/>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rsidRPr="00B7563B">
              <w:t>3857000,0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rsidRPr="00B7563B">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rsidRPr="00B7563B">
              <w:t>3857000,0</w:t>
            </w:r>
          </w:p>
        </w:tc>
      </w:tr>
      <w:tr w:rsidR="0075114A" w:rsidRPr="001114FB"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vAlign w:val="center"/>
          </w:tcPr>
          <w:p w:rsidR="0075114A" w:rsidRPr="004A20A4" w:rsidRDefault="0075114A" w:rsidP="00DF5E83">
            <w:pPr>
              <w:keepNext/>
              <w:autoSpaceDE w:val="0"/>
              <w:autoSpaceDN w:val="0"/>
              <w:adjustRightInd w:val="0"/>
              <w:jc w:val="both"/>
            </w:pPr>
            <w:r>
              <w:t>Погашение бюджетами муниципальных районов кредитов от кредитных организаций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F22FA" w:rsidRDefault="0075114A" w:rsidP="00DF5E83">
            <w:pPr>
              <w:keepNext/>
              <w:autoSpaceDE w:val="0"/>
              <w:autoSpaceDN w:val="0"/>
              <w:adjustRightInd w:val="0"/>
              <w:jc w:val="center"/>
              <w:rPr>
                <w:sz w:val="20"/>
              </w:rPr>
            </w:pPr>
            <w:r w:rsidRPr="00BF22FA">
              <w:rPr>
                <w:sz w:val="20"/>
              </w:rPr>
              <w:t>000 01 02 00 00 0</w:t>
            </w:r>
            <w:r>
              <w:rPr>
                <w:sz w:val="20"/>
              </w:rPr>
              <w:t>5</w:t>
            </w:r>
            <w:r w:rsidRPr="00BF22FA">
              <w:rPr>
                <w:sz w:val="20"/>
              </w:rPr>
              <w:t xml:space="preserve"> 0000 </w:t>
            </w:r>
            <w:r>
              <w:rPr>
                <w:sz w:val="20"/>
              </w:rPr>
              <w:t>81</w:t>
            </w:r>
            <w:r w:rsidRPr="00BF22FA">
              <w:rPr>
                <w:sz w:val="20"/>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rsidRPr="00B7563B">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rsidRPr="00B7563B">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rsidRPr="00B7563B">
              <w:t>-3857000,0</w:t>
            </w:r>
          </w:p>
        </w:tc>
      </w:tr>
      <w:tr w:rsidR="0075114A" w:rsidRPr="001114FB"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vAlign w:val="center"/>
          </w:tcPr>
          <w:p w:rsidR="0075114A" w:rsidRDefault="0075114A" w:rsidP="00DF5E83">
            <w:pPr>
              <w:autoSpaceDE w:val="0"/>
              <w:autoSpaceDN w:val="0"/>
              <w:adjustRightInd w:val="0"/>
              <w:jc w:val="both"/>
              <w:rPr>
                <w:rFonts w:eastAsia="Calibri"/>
                <w:b/>
                <w:bCs/>
              </w:rPr>
            </w:pPr>
            <w:r>
              <w:rPr>
                <w:rFonts w:eastAsia="Calibri"/>
                <w:b/>
                <w:bCs/>
              </w:rPr>
              <w:t>Бюджетные кредиты от других бюджетов бюджетной системы Российской Федерации</w:t>
            </w:r>
          </w:p>
          <w:p w:rsidR="0075114A" w:rsidRPr="007A7058" w:rsidRDefault="0075114A" w:rsidP="00DF5E83">
            <w:pPr>
              <w:keepNext/>
              <w:autoSpaceDE w:val="0"/>
              <w:autoSpaceDN w:val="0"/>
              <w:adjustRightInd w:val="0"/>
              <w:jc w:val="both"/>
              <w:rPr>
                <w:b/>
                <w:highlight w:val="yellow"/>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97A90" w:rsidRDefault="0075114A" w:rsidP="00DF5E83">
            <w:pPr>
              <w:keepNext/>
              <w:autoSpaceDE w:val="0"/>
              <w:autoSpaceDN w:val="0"/>
              <w:adjustRightInd w:val="0"/>
              <w:jc w:val="center"/>
              <w:rPr>
                <w:b/>
                <w:sz w:val="20"/>
              </w:rPr>
            </w:pPr>
            <w:r w:rsidRPr="00B97A90">
              <w:rPr>
                <w:b/>
                <w:sz w:val="20"/>
              </w:rPr>
              <w:t>000 01 03 0</w:t>
            </w:r>
            <w:r>
              <w:rPr>
                <w:b/>
                <w:sz w:val="20"/>
              </w:rPr>
              <w:t>0</w:t>
            </w:r>
            <w:r w:rsidRPr="00B97A90">
              <w:rPr>
                <w:b/>
                <w:sz w:val="20"/>
              </w:rPr>
              <w:t xml:space="preserve"> 00 00 0000 000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-2842000,0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-4394000,0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-6460000,0</w:t>
            </w:r>
          </w:p>
        </w:tc>
      </w:tr>
      <w:tr w:rsidR="0075114A" w:rsidRPr="001114FB"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vAlign w:val="center"/>
          </w:tcPr>
          <w:p w:rsidR="0075114A" w:rsidRDefault="0075114A" w:rsidP="00DF5E83">
            <w:pPr>
              <w:keepNext/>
              <w:autoSpaceDE w:val="0"/>
              <w:autoSpaceDN w:val="0"/>
              <w:adjustRightInd w:val="0"/>
              <w:jc w:val="both"/>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sz w:val="20"/>
              </w:rPr>
            </w:pPr>
            <w:r>
              <w:rPr>
                <w:sz w:val="20"/>
              </w:rPr>
              <w:t>000 01 03 01 00 05 0000 710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rsidRPr="00B7563B">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rsidRPr="00B7563B">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rsidRPr="00B7563B">
              <w:t>0</w:t>
            </w:r>
          </w:p>
        </w:tc>
      </w:tr>
      <w:tr w:rsidR="0075114A" w:rsidRPr="0045106C"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vAlign w:val="center"/>
          </w:tcPr>
          <w:p w:rsidR="0075114A" w:rsidRPr="0045106C" w:rsidRDefault="0075114A" w:rsidP="00DF5E83">
            <w:pPr>
              <w:autoSpaceDE w:val="0"/>
              <w:autoSpaceDN w:val="0"/>
              <w:adjustRightInd w:val="0"/>
              <w:jc w:val="both"/>
              <w:rPr>
                <w:rFonts w:eastAsia="Calibri"/>
                <w:bCs/>
              </w:rPr>
            </w:pPr>
            <w:r w:rsidRPr="0045106C">
              <w:rPr>
                <w:rFonts w:eastAsia="Calibri"/>
                <w:bCs/>
              </w:rPr>
              <w:t>Погашение бюджетами муниципальных районов кредитов от других бюджетов бюджетной системы Российской Федерации в валюте Российской Федерации</w:t>
            </w:r>
          </w:p>
          <w:p w:rsidR="0075114A" w:rsidRPr="0045106C" w:rsidRDefault="0075114A" w:rsidP="00DF5E83">
            <w:pPr>
              <w:keepNext/>
              <w:autoSpaceDE w:val="0"/>
              <w:autoSpaceDN w:val="0"/>
              <w:adjustRightInd w:val="0"/>
              <w:jc w:val="both"/>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45106C" w:rsidRDefault="0075114A" w:rsidP="00DF5E83">
            <w:pPr>
              <w:keepNext/>
              <w:autoSpaceDE w:val="0"/>
              <w:autoSpaceDN w:val="0"/>
              <w:adjustRightInd w:val="0"/>
              <w:jc w:val="center"/>
              <w:rPr>
                <w:sz w:val="20"/>
              </w:rPr>
            </w:pPr>
            <w:r w:rsidRPr="0045106C">
              <w:rPr>
                <w:sz w:val="20"/>
              </w:rPr>
              <w:t>000 01 03 01 00 05 0000 810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45106C" w:rsidRDefault="0075114A" w:rsidP="00DF5E83">
            <w:pPr>
              <w:keepNext/>
              <w:autoSpaceDE w:val="0"/>
              <w:autoSpaceDN w:val="0"/>
              <w:adjustRightInd w:val="0"/>
              <w:jc w:val="center"/>
            </w:pPr>
            <w:r w:rsidRPr="0045106C">
              <w:t>-2842000,0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45106C" w:rsidRDefault="0075114A" w:rsidP="00DF5E83">
            <w:pPr>
              <w:keepNext/>
              <w:autoSpaceDE w:val="0"/>
              <w:autoSpaceDN w:val="0"/>
              <w:adjustRightInd w:val="0"/>
              <w:jc w:val="center"/>
            </w:pPr>
            <w:r w:rsidRPr="0045106C">
              <w:t>-</w:t>
            </w:r>
            <w:r>
              <w:t>439400</w:t>
            </w:r>
            <w:r w:rsidRPr="0045106C">
              <w:t>0</w:t>
            </w:r>
            <w:r>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45106C" w:rsidRDefault="0075114A" w:rsidP="00DF5E83">
            <w:pPr>
              <w:keepNext/>
              <w:autoSpaceDE w:val="0"/>
              <w:autoSpaceDN w:val="0"/>
              <w:adjustRightInd w:val="0"/>
              <w:jc w:val="center"/>
            </w:pPr>
            <w:r>
              <w:t>-6460</w:t>
            </w:r>
            <w:r w:rsidRPr="0045106C">
              <w:t>000,0</w:t>
            </w:r>
          </w:p>
        </w:tc>
      </w:tr>
      <w:tr w:rsidR="0075114A" w:rsidRPr="001114FB"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tcPr>
          <w:p w:rsidR="0075114A" w:rsidRPr="00B7563B" w:rsidRDefault="0075114A" w:rsidP="00DF5E83">
            <w:pPr>
              <w:autoSpaceDE w:val="0"/>
              <w:autoSpaceDN w:val="0"/>
              <w:adjustRightInd w:val="0"/>
              <w:jc w:val="both"/>
              <w:rPr>
                <w:rFonts w:eastAsia="Calibri"/>
                <w:b/>
              </w:rPr>
            </w:pPr>
            <w:r w:rsidRPr="00B7563B">
              <w:rPr>
                <w:rFonts w:eastAsia="Calibri"/>
                <w:b/>
              </w:rPr>
              <w:t>Изменение остатков средств на счетах по учету средств бюджетов</w:t>
            </w:r>
          </w:p>
          <w:p w:rsidR="0075114A" w:rsidRPr="007A7058" w:rsidRDefault="0075114A" w:rsidP="00DF5E83">
            <w:pPr>
              <w:autoSpaceDE w:val="0"/>
              <w:autoSpaceDN w:val="0"/>
              <w:adjustRightInd w:val="0"/>
              <w:rPr>
                <w:b/>
                <w:highlight w:val="yellow"/>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75114A" w:rsidRPr="00B97A90" w:rsidRDefault="0075114A" w:rsidP="00DF5E83">
            <w:pPr>
              <w:autoSpaceDE w:val="0"/>
              <w:autoSpaceDN w:val="0"/>
              <w:adjustRightInd w:val="0"/>
              <w:jc w:val="center"/>
              <w:rPr>
                <w:b/>
                <w:sz w:val="20"/>
              </w:rPr>
            </w:pPr>
            <w:r w:rsidRPr="00B97A90">
              <w:rPr>
                <w:b/>
                <w:sz w:val="20"/>
              </w:rPr>
              <w:t>000 01 05 00 00 00 0000 000</w:t>
            </w:r>
          </w:p>
          <w:p w:rsidR="0075114A" w:rsidRPr="00B97A90" w:rsidRDefault="0075114A" w:rsidP="00DF5E83">
            <w:pPr>
              <w:autoSpaceDE w:val="0"/>
              <w:autoSpaceDN w:val="0"/>
              <w:adjustRightInd w:val="0"/>
              <w:jc w:val="center"/>
              <w:rPr>
                <w:b/>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319175,17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0</w:t>
            </w:r>
          </w:p>
        </w:tc>
      </w:tr>
      <w:tr w:rsidR="0075114A" w:rsidRPr="001114FB"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tcPr>
          <w:p w:rsidR="0075114A" w:rsidRPr="00960F99" w:rsidRDefault="0075114A" w:rsidP="00DF5E83">
            <w:pPr>
              <w:autoSpaceDE w:val="0"/>
              <w:autoSpaceDN w:val="0"/>
              <w:adjustRightInd w:val="0"/>
            </w:pPr>
            <w:r w:rsidRPr="00960F99">
              <w:t>Увеличение прочих остатков денежных средств бюджетов муниципальных районов</w:t>
            </w:r>
          </w:p>
          <w:p w:rsidR="0075114A" w:rsidRPr="00960F99" w:rsidRDefault="0075114A" w:rsidP="00DF5E83">
            <w:pPr>
              <w:autoSpaceDE w:val="0"/>
              <w:autoSpaceDN w:val="0"/>
              <w:adjustRightInd w:val="0"/>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75114A" w:rsidRDefault="0075114A" w:rsidP="00DF5E83">
            <w:pPr>
              <w:autoSpaceDE w:val="0"/>
              <w:autoSpaceDN w:val="0"/>
              <w:adjustRightInd w:val="0"/>
              <w:jc w:val="center"/>
              <w:rPr>
                <w:sz w:val="20"/>
              </w:rPr>
            </w:pPr>
            <w:r>
              <w:rPr>
                <w:sz w:val="20"/>
              </w:rPr>
              <w:t>000</w:t>
            </w:r>
            <w:r w:rsidRPr="00960F99">
              <w:rPr>
                <w:sz w:val="20"/>
              </w:rPr>
              <w:t xml:space="preserve"> 01 05 02 01 05 0000 510</w:t>
            </w:r>
          </w:p>
          <w:p w:rsidR="0075114A" w:rsidRPr="00960F99" w:rsidRDefault="0075114A" w:rsidP="00DF5E83">
            <w:pPr>
              <w:autoSpaceDE w:val="0"/>
              <w:autoSpaceDN w:val="0"/>
              <w:adjustRightInd w:val="0"/>
              <w:jc w:val="center"/>
              <w:rPr>
                <w:b/>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CA6454">
            <w:pPr>
              <w:keepNext/>
              <w:autoSpaceDE w:val="0"/>
              <w:autoSpaceDN w:val="0"/>
              <w:adjustRightInd w:val="0"/>
              <w:jc w:val="center"/>
            </w:pPr>
            <w:r w:rsidRPr="00B7563B">
              <w:t>-</w:t>
            </w:r>
            <w:r w:rsidR="00CA6454">
              <w:t>393110221,32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t>-299960764</w:t>
            </w:r>
            <w:r w:rsidRPr="00B7563B">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0D06CB">
            <w:pPr>
              <w:keepNext/>
              <w:autoSpaceDE w:val="0"/>
              <w:autoSpaceDN w:val="0"/>
              <w:adjustRightInd w:val="0"/>
              <w:jc w:val="center"/>
            </w:pPr>
            <w:r w:rsidRPr="00B7563B">
              <w:t>-3</w:t>
            </w:r>
            <w:r w:rsidR="000D06CB">
              <w:t>13214667,0</w:t>
            </w:r>
          </w:p>
        </w:tc>
      </w:tr>
      <w:tr w:rsidR="0075114A" w:rsidRPr="001114FB"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tcPr>
          <w:p w:rsidR="0075114A" w:rsidRPr="00960F99" w:rsidRDefault="0075114A" w:rsidP="00DF5E83">
            <w:pPr>
              <w:autoSpaceDE w:val="0"/>
              <w:autoSpaceDN w:val="0"/>
              <w:adjustRightInd w:val="0"/>
            </w:pPr>
            <w:r w:rsidRPr="00960F99">
              <w:t>Уменьшение прочих остатков денежных средств  бюджетов муниципальных районов</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75114A" w:rsidRDefault="0075114A" w:rsidP="00DF5E83">
            <w:pPr>
              <w:autoSpaceDE w:val="0"/>
              <w:autoSpaceDN w:val="0"/>
              <w:adjustRightInd w:val="0"/>
              <w:jc w:val="center"/>
              <w:rPr>
                <w:sz w:val="20"/>
              </w:rPr>
            </w:pPr>
            <w:r>
              <w:rPr>
                <w:sz w:val="20"/>
              </w:rPr>
              <w:t>000</w:t>
            </w:r>
            <w:r w:rsidRPr="00960F99">
              <w:rPr>
                <w:sz w:val="20"/>
              </w:rPr>
              <w:t xml:space="preserve"> 01 05 02 01 05 0000 610</w:t>
            </w:r>
          </w:p>
          <w:p w:rsidR="0075114A" w:rsidRDefault="0075114A" w:rsidP="00DF5E83">
            <w:pPr>
              <w:autoSpaceDE w:val="0"/>
              <w:autoSpaceDN w:val="0"/>
              <w:adjustRightInd w:val="0"/>
              <w:jc w:val="center"/>
              <w:rPr>
                <w:sz w:val="20"/>
              </w:rPr>
            </w:pPr>
          </w:p>
          <w:p w:rsidR="0075114A" w:rsidRPr="00960F99" w:rsidRDefault="0075114A" w:rsidP="00DF5E83">
            <w:pPr>
              <w:autoSpaceDE w:val="0"/>
              <w:autoSpaceDN w:val="0"/>
              <w:adjustRightInd w:val="0"/>
              <w:jc w:val="center"/>
              <w:rPr>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CA6454" w:rsidP="00DF5E83">
            <w:pPr>
              <w:keepNext/>
              <w:autoSpaceDE w:val="0"/>
              <w:autoSpaceDN w:val="0"/>
              <w:adjustRightInd w:val="0"/>
              <w:jc w:val="center"/>
            </w:pPr>
            <w:r>
              <w:t>393429396,49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75114A" w:rsidP="00DF5E83">
            <w:pPr>
              <w:keepNext/>
              <w:autoSpaceDE w:val="0"/>
              <w:autoSpaceDN w:val="0"/>
              <w:adjustRightInd w:val="0"/>
              <w:jc w:val="center"/>
            </w:pPr>
            <w:r>
              <w:t>299960764</w:t>
            </w:r>
            <w:r w:rsidRPr="00B7563B">
              <w:t>,0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Pr="00B7563B" w:rsidRDefault="000D06CB" w:rsidP="00DF5E83">
            <w:pPr>
              <w:keepNext/>
              <w:autoSpaceDE w:val="0"/>
              <w:autoSpaceDN w:val="0"/>
              <w:adjustRightInd w:val="0"/>
              <w:jc w:val="center"/>
            </w:pPr>
            <w:r>
              <w:t>313214667,0</w:t>
            </w:r>
          </w:p>
        </w:tc>
      </w:tr>
      <w:tr w:rsidR="0075114A" w:rsidRPr="001114FB" w:rsidTr="00DF5E83">
        <w:trPr>
          <w:trHeight w:val="113"/>
          <w:tblHeader/>
        </w:trPr>
        <w:tc>
          <w:tcPr>
            <w:tcW w:w="3686" w:type="dxa"/>
            <w:tcBorders>
              <w:top w:val="single" w:sz="6" w:space="0" w:color="auto"/>
              <w:left w:val="single" w:sz="6" w:space="0" w:color="auto"/>
              <w:bottom w:val="single" w:sz="6" w:space="0" w:color="auto"/>
              <w:right w:val="single" w:sz="4" w:space="0" w:color="auto"/>
            </w:tcBorders>
            <w:shd w:val="clear" w:color="auto" w:fill="auto"/>
          </w:tcPr>
          <w:p w:rsidR="0075114A" w:rsidRPr="00B7563B" w:rsidRDefault="0075114A" w:rsidP="00DF5E83">
            <w:pPr>
              <w:autoSpaceDE w:val="0"/>
              <w:autoSpaceDN w:val="0"/>
              <w:adjustRightInd w:val="0"/>
              <w:rPr>
                <w:b/>
              </w:rPr>
            </w:pPr>
            <w:r w:rsidRPr="00B7563B">
              <w:rPr>
                <w:b/>
              </w:rPr>
              <w:t>Итого</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75114A" w:rsidRPr="00960F99" w:rsidRDefault="0075114A" w:rsidP="00DF5E83">
            <w:pPr>
              <w:autoSpaceDE w:val="0"/>
              <w:autoSpaceDN w:val="0"/>
              <w:adjustRightInd w:val="0"/>
              <w:jc w:val="center"/>
              <w:rPr>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1334175,17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-4394000,0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5114A" w:rsidRDefault="0075114A" w:rsidP="00DF5E83">
            <w:pPr>
              <w:keepNext/>
              <w:autoSpaceDE w:val="0"/>
              <w:autoSpaceDN w:val="0"/>
              <w:adjustRightInd w:val="0"/>
              <w:jc w:val="center"/>
              <w:rPr>
                <w:b/>
              </w:rPr>
            </w:pPr>
            <w:r>
              <w:rPr>
                <w:b/>
              </w:rPr>
              <w:t>-6460000,0</w:t>
            </w:r>
          </w:p>
        </w:tc>
      </w:tr>
    </w:tbl>
    <w:p w:rsidR="0075114A" w:rsidRDefault="0075114A" w:rsidP="0075114A"/>
    <w:p w:rsidR="0075114A" w:rsidRDefault="0075114A" w:rsidP="0075114A">
      <w:pPr>
        <w:pStyle w:val="11"/>
        <w:numPr>
          <w:ilvl w:val="5"/>
          <w:numId w:val="0"/>
        </w:numPr>
        <w:tabs>
          <w:tab w:val="num" w:pos="927"/>
        </w:tabs>
        <w:suppressAutoHyphens w:val="0"/>
        <w:autoSpaceDN w:val="0"/>
        <w:adjustRightInd w:val="0"/>
        <w:spacing w:before="0"/>
        <w:ind w:firstLine="567"/>
        <w:rPr>
          <w:szCs w:val="24"/>
          <w:lang w:val="ru-RU"/>
        </w:rPr>
      </w:pPr>
      <w:r>
        <w:rPr>
          <w:szCs w:val="24"/>
          <w:lang w:val="ru-RU"/>
        </w:rPr>
        <w:t>»;</w:t>
      </w:r>
    </w:p>
    <w:p w:rsidR="0075114A" w:rsidRPr="00875C49" w:rsidRDefault="0075114A" w:rsidP="0075114A">
      <w:pPr>
        <w:pStyle w:val="6"/>
        <w:rPr>
          <w:rFonts w:ascii="Times New Roman" w:hAnsi="Times New Roman"/>
          <w:b w:val="0"/>
          <w:bCs w:val="0"/>
          <w:sz w:val="28"/>
          <w:szCs w:val="28"/>
        </w:rPr>
      </w:pPr>
      <w:r w:rsidRPr="00875C49">
        <w:rPr>
          <w:rFonts w:ascii="Times New Roman" w:hAnsi="Times New Roman"/>
          <w:b w:val="0"/>
          <w:bCs w:val="0"/>
          <w:sz w:val="28"/>
          <w:szCs w:val="28"/>
        </w:rPr>
        <w:t>1.</w:t>
      </w:r>
      <w:r w:rsidR="00BC7E48">
        <w:rPr>
          <w:rFonts w:ascii="Times New Roman" w:hAnsi="Times New Roman"/>
          <w:b w:val="0"/>
          <w:bCs w:val="0"/>
          <w:sz w:val="28"/>
          <w:szCs w:val="28"/>
          <w:lang w:val="ru-RU"/>
        </w:rPr>
        <w:t>5</w:t>
      </w:r>
      <w:r w:rsidRPr="00875C49">
        <w:rPr>
          <w:rFonts w:ascii="Times New Roman" w:hAnsi="Times New Roman"/>
          <w:b w:val="0"/>
          <w:bCs w:val="0"/>
          <w:sz w:val="28"/>
          <w:szCs w:val="28"/>
        </w:rPr>
        <w:t xml:space="preserve">. </w:t>
      </w:r>
      <w:r w:rsidRPr="00A17F52">
        <w:rPr>
          <w:rFonts w:ascii="Times New Roman" w:hAnsi="Times New Roman"/>
          <w:b w:val="0"/>
          <w:bCs w:val="0"/>
          <w:sz w:val="28"/>
          <w:szCs w:val="28"/>
        </w:rPr>
        <w:t xml:space="preserve">Приложение  8 </w:t>
      </w:r>
      <w:r w:rsidRPr="00A17F52">
        <w:rPr>
          <w:rFonts w:ascii="Times New Roman" w:hAnsi="Times New Roman"/>
          <w:b w:val="0"/>
          <w:bCs w:val="0"/>
          <w:color w:val="000000"/>
          <w:sz w:val="28"/>
          <w:szCs w:val="28"/>
        </w:rPr>
        <w:t>«</w:t>
      </w:r>
      <w:r w:rsidRPr="00A17F52">
        <w:rPr>
          <w:rFonts w:ascii="Times New Roman" w:hAnsi="Times New Roman"/>
          <w:b w:val="0"/>
          <w:color w:val="000000"/>
          <w:sz w:val="28"/>
          <w:szCs w:val="28"/>
        </w:rPr>
        <w:t>Объем безвозмездных поступлений в бюджет Шемышейского района на  2018 год и на плановый период 2019 и 2020 годов»</w:t>
      </w:r>
      <w:r w:rsidRPr="00A17F52">
        <w:rPr>
          <w:rFonts w:ascii="Times New Roman" w:hAnsi="Times New Roman"/>
          <w:b w:val="0"/>
          <w:sz w:val="28"/>
          <w:szCs w:val="28"/>
        </w:rPr>
        <w:t xml:space="preserve"> к Решению </w:t>
      </w:r>
      <w:r w:rsidRPr="00A17F52">
        <w:rPr>
          <w:rFonts w:ascii="Times New Roman" w:hAnsi="Times New Roman"/>
          <w:b w:val="0"/>
          <w:bCs w:val="0"/>
          <w:sz w:val="28"/>
          <w:szCs w:val="28"/>
        </w:rPr>
        <w:t>изложить в  новой</w:t>
      </w:r>
      <w:r w:rsidRPr="00875C49">
        <w:rPr>
          <w:rFonts w:ascii="Times New Roman" w:hAnsi="Times New Roman"/>
          <w:b w:val="0"/>
          <w:bCs w:val="0"/>
          <w:sz w:val="28"/>
          <w:szCs w:val="28"/>
        </w:rPr>
        <w:t xml:space="preserve"> редакции:</w:t>
      </w:r>
    </w:p>
    <w:p w:rsidR="0075114A" w:rsidRPr="00E40E5C" w:rsidRDefault="0075114A" w:rsidP="0075114A">
      <w:pPr>
        <w:pStyle w:val="ConsPlusNormal"/>
        <w:widowControl/>
        <w:ind w:left="5245" w:firstLine="0"/>
        <w:rPr>
          <w:rFonts w:ascii="Times New Roman" w:hAnsi="Times New Roman" w:cs="Times New Roman"/>
          <w:sz w:val="24"/>
          <w:szCs w:val="24"/>
        </w:rPr>
      </w:pPr>
      <w:r w:rsidRPr="00875C49">
        <w:rPr>
          <w:rFonts w:ascii="Times New Roman" w:hAnsi="Times New Roman" w:cs="Times New Roman"/>
          <w:sz w:val="28"/>
          <w:szCs w:val="28"/>
        </w:rPr>
        <w:lastRenderedPageBreak/>
        <w:t xml:space="preserve">                                                         </w:t>
      </w:r>
      <w:r w:rsidRPr="000B1A2D">
        <w:rPr>
          <w:sz w:val="28"/>
          <w:szCs w:val="28"/>
        </w:rPr>
        <w:t xml:space="preserve">     </w:t>
      </w:r>
      <w:r w:rsidRPr="00875C49">
        <w:rPr>
          <w:rFonts w:ascii="Times New Roman" w:hAnsi="Times New Roman" w:cs="Times New Roman"/>
          <w:sz w:val="28"/>
          <w:szCs w:val="28"/>
        </w:rPr>
        <w:t>«</w:t>
      </w:r>
      <w:r w:rsidRPr="00875C49">
        <w:rPr>
          <w:rFonts w:ascii="Times New Roman" w:hAnsi="Times New Roman" w:cs="Times New Roman"/>
          <w:sz w:val="24"/>
          <w:szCs w:val="24"/>
        </w:rPr>
        <w:t>П</w:t>
      </w:r>
      <w:r w:rsidRPr="00E40E5C">
        <w:rPr>
          <w:rFonts w:ascii="Times New Roman" w:hAnsi="Times New Roman" w:cs="Times New Roman"/>
          <w:sz w:val="24"/>
          <w:szCs w:val="24"/>
        </w:rPr>
        <w:t xml:space="preserve">риложение  </w:t>
      </w:r>
      <w:r>
        <w:rPr>
          <w:rFonts w:ascii="Times New Roman" w:hAnsi="Times New Roman" w:cs="Times New Roman"/>
          <w:sz w:val="24"/>
          <w:szCs w:val="24"/>
        </w:rPr>
        <w:t>8</w:t>
      </w:r>
    </w:p>
    <w:p w:rsidR="0075114A" w:rsidRPr="00E40E5C" w:rsidRDefault="0075114A" w:rsidP="0075114A">
      <w:pPr>
        <w:pStyle w:val="ConsPlusNormal"/>
        <w:widowControl/>
        <w:ind w:left="5245" w:firstLine="0"/>
        <w:rPr>
          <w:rFonts w:ascii="Times New Roman" w:hAnsi="Times New Roman" w:cs="Times New Roman"/>
          <w:sz w:val="24"/>
          <w:szCs w:val="24"/>
        </w:rPr>
      </w:pPr>
      <w:r w:rsidRPr="00E40E5C">
        <w:rPr>
          <w:rFonts w:ascii="Times New Roman" w:hAnsi="Times New Roman" w:cs="Times New Roman"/>
          <w:sz w:val="24"/>
          <w:szCs w:val="24"/>
        </w:rPr>
        <w:t>к  решению Собрания представителей Шемышейского района</w:t>
      </w:r>
      <w:r>
        <w:rPr>
          <w:rFonts w:ascii="Times New Roman" w:hAnsi="Times New Roman" w:cs="Times New Roman"/>
          <w:sz w:val="24"/>
          <w:szCs w:val="24"/>
        </w:rPr>
        <w:t xml:space="preserve"> Пензенской области «</w:t>
      </w:r>
      <w:r w:rsidRPr="00E40E5C">
        <w:rPr>
          <w:rFonts w:ascii="Times New Roman" w:hAnsi="Times New Roman" w:cs="Times New Roman"/>
          <w:sz w:val="24"/>
          <w:szCs w:val="24"/>
        </w:rPr>
        <w:t xml:space="preserve">О бюджете Шемышейского района </w:t>
      </w:r>
      <w:r>
        <w:rPr>
          <w:rFonts w:ascii="Times New Roman" w:hAnsi="Times New Roman" w:cs="Times New Roman"/>
          <w:sz w:val="24"/>
          <w:szCs w:val="24"/>
        </w:rPr>
        <w:t xml:space="preserve">на 2018 </w:t>
      </w:r>
      <w:r w:rsidRPr="00E40E5C">
        <w:rPr>
          <w:rFonts w:ascii="Times New Roman" w:hAnsi="Times New Roman" w:cs="Times New Roman"/>
          <w:sz w:val="24"/>
          <w:szCs w:val="24"/>
        </w:rPr>
        <w:t xml:space="preserve">год </w:t>
      </w:r>
      <w:r>
        <w:rPr>
          <w:rFonts w:ascii="Times New Roman" w:hAnsi="Times New Roman" w:cs="Times New Roman"/>
          <w:sz w:val="24"/>
          <w:szCs w:val="24"/>
        </w:rPr>
        <w:t>и на плановый период 2019 и 2020 годов»</w:t>
      </w:r>
    </w:p>
    <w:p w:rsidR="0075114A" w:rsidRPr="00E40E5C" w:rsidRDefault="0075114A" w:rsidP="0075114A">
      <w:pPr>
        <w:pStyle w:val="ConsPlusNormal"/>
        <w:widowControl/>
        <w:tabs>
          <w:tab w:val="left" w:pos="5209"/>
          <w:tab w:val="right" w:pos="9355"/>
        </w:tabs>
        <w:ind w:firstLine="0"/>
        <w:rPr>
          <w:rFonts w:ascii="Times New Roman" w:hAnsi="Times New Roman" w:cs="Times New Roman"/>
          <w:sz w:val="24"/>
          <w:szCs w:val="24"/>
        </w:rPr>
      </w:pPr>
      <w:r>
        <w:rPr>
          <w:rFonts w:ascii="Times New Roman" w:hAnsi="Times New Roman" w:cs="Times New Roman"/>
          <w:sz w:val="24"/>
          <w:szCs w:val="24"/>
        </w:rPr>
        <w:tab/>
        <w:t>от</w:t>
      </w:r>
      <w:r w:rsidRPr="000B1A2D">
        <w:rPr>
          <w:rFonts w:ascii="Times New Roman" w:hAnsi="Times New Roman" w:cs="Times New Roman"/>
          <w:sz w:val="24"/>
          <w:szCs w:val="24"/>
          <w:u w:val="single"/>
        </w:rPr>
        <w:t>2</w:t>
      </w:r>
      <w:r>
        <w:rPr>
          <w:rFonts w:ascii="Times New Roman" w:hAnsi="Times New Roman" w:cs="Times New Roman"/>
          <w:sz w:val="24"/>
          <w:szCs w:val="24"/>
          <w:u w:val="single"/>
        </w:rPr>
        <w:t>2</w:t>
      </w:r>
      <w:r w:rsidRPr="000B1A2D">
        <w:rPr>
          <w:rFonts w:ascii="Times New Roman" w:hAnsi="Times New Roman" w:cs="Times New Roman"/>
          <w:sz w:val="24"/>
          <w:szCs w:val="24"/>
          <w:u w:val="single"/>
        </w:rPr>
        <w:t>.12.201</w:t>
      </w:r>
      <w:r>
        <w:rPr>
          <w:rFonts w:ascii="Times New Roman" w:hAnsi="Times New Roman" w:cs="Times New Roman"/>
          <w:sz w:val="24"/>
          <w:szCs w:val="24"/>
          <w:u w:val="single"/>
        </w:rPr>
        <w:t>7</w:t>
      </w:r>
      <w:r w:rsidRPr="000B1A2D">
        <w:rPr>
          <w:rFonts w:ascii="Times New Roman" w:hAnsi="Times New Roman" w:cs="Times New Roman"/>
          <w:sz w:val="24"/>
          <w:szCs w:val="24"/>
        </w:rPr>
        <w:t xml:space="preserve"> №    </w:t>
      </w:r>
      <w:r>
        <w:rPr>
          <w:rFonts w:ascii="Times New Roman" w:hAnsi="Times New Roman" w:cs="Times New Roman"/>
          <w:sz w:val="24"/>
          <w:szCs w:val="24"/>
          <w:u w:val="single"/>
        </w:rPr>
        <w:t>47-5/4_</w:t>
      </w:r>
    </w:p>
    <w:tbl>
      <w:tblPr>
        <w:tblW w:w="10490" w:type="dxa"/>
        <w:tblInd w:w="-459" w:type="dxa"/>
        <w:tblLayout w:type="fixed"/>
        <w:tblLook w:val="04A0"/>
      </w:tblPr>
      <w:tblGrid>
        <w:gridCol w:w="7655"/>
        <w:gridCol w:w="1417"/>
        <w:gridCol w:w="1418"/>
      </w:tblGrid>
      <w:tr w:rsidR="0075114A" w:rsidRPr="00A17F52" w:rsidTr="00A51666">
        <w:trPr>
          <w:trHeight w:val="615"/>
        </w:trPr>
        <w:tc>
          <w:tcPr>
            <w:tcW w:w="7655" w:type="dxa"/>
            <w:tcBorders>
              <w:top w:val="nil"/>
              <w:left w:val="nil"/>
              <w:bottom w:val="nil"/>
              <w:right w:val="nil"/>
            </w:tcBorders>
            <w:shd w:val="clear" w:color="000000" w:fill="FFFFFF"/>
            <w:vAlign w:val="bottom"/>
            <w:hideMark/>
          </w:tcPr>
          <w:p w:rsidR="0075114A" w:rsidRDefault="0075114A" w:rsidP="00DF5E83">
            <w:pPr>
              <w:jc w:val="center"/>
              <w:rPr>
                <w:b/>
                <w:bCs/>
              </w:rPr>
            </w:pPr>
            <w:r>
              <w:rPr>
                <w:b/>
                <w:bCs/>
              </w:rPr>
              <w:t xml:space="preserve">                              </w:t>
            </w:r>
          </w:p>
          <w:p w:rsidR="0075114A" w:rsidRPr="00A17F52" w:rsidRDefault="0075114A" w:rsidP="00DF5E83">
            <w:pPr>
              <w:jc w:val="center"/>
              <w:rPr>
                <w:b/>
                <w:bCs/>
              </w:rPr>
            </w:pPr>
            <w:r>
              <w:rPr>
                <w:b/>
                <w:bCs/>
              </w:rPr>
              <w:t xml:space="preserve"> </w:t>
            </w:r>
            <w:r w:rsidRPr="00A17F52">
              <w:rPr>
                <w:b/>
                <w:bCs/>
              </w:rPr>
              <w:t>Объем безвозмездных поступлений в бюджет Шемышейского района на  2018 год и на плановый период 2019 и 2020 годов</w:t>
            </w:r>
          </w:p>
        </w:tc>
        <w:tc>
          <w:tcPr>
            <w:tcW w:w="1417" w:type="dxa"/>
            <w:tcBorders>
              <w:top w:val="nil"/>
              <w:left w:val="nil"/>
              <w:bottom w:val="nil"/>
              <w:right w:val="nil"/>
            </w:tcBorders>
            <w:shd w:val="clear" w:color="000000" w:fill="FFFFFF"/>
            <w:noWrap/>
            <w:vAlign w:val="bottom"/>
            <w:hideMark/>
          </w:tcPr>
          <w:p w:rsidR="0075114A" w:rsidRPr="00A17F52" w:rsidRDefault="0075114A" w:rsidP="00DF5E83">
            <w:r w:rsidRPr="00A17F52">
              <w:t> </w:t>
            </w:r>
          </w:p>
        </w:tc>
        <w:tc>
          <w:tcPr>
            <w:tcW w:w="1418" w:type="dxa"/>
            <w:tcBorders>
              <w:top w:val="nil"/>
              <w:left w:val="nil"/>
              <w:bottom w:val="nil"/>
              <w:right w:val="nil"/>
            </w:tcBorders>
            <w:shd w:val="clear" w:color="000000" w:fill="FFFFFF"/>
            <w:noWrap/>
            <w:vAlign w:val="bottom"/>
            <w:hideMark/>
          </w:tcPr>
          <w:p w:rsidR="0075114A" w:rsidRPr="00A17F52" w:rsidRDefault="0075114A" w:rsidP="00DF5E83">
            <w:r w:rsidRPr="00A17F52">
              <w:t> </w:t>
            </w:r>
          </w:p>
        </w:tc>
      </w:tr>
    </w:tbl>
    <w:p w:rsidR="00E57DEB" w:rsidRPr="000E160E" w:rsidRDefault="000E160E" w:rsidP="000E160E">
      <w:pPr>
        <w:pStyle w:val="a3"/>
        <w:tabs>
          <w:tab w:val="left" w:pos="7820"/>
        </w:tabs>
        <w:spacing w:after="0"/>
        <w:ind w:left="0" w:firstLine="890"/>
        <w:rPr>
          <w:bCs/>
          <w:color w:val="000000"/>
          <w:sz w:val="24"/>
          <w:szCs w:val="24"/>
        </w:rPr>
      </w:pPr>
      <w:r>
        <w:rPr>
          <w:bCs/>
          <w:color w:val="000000"/>
          <w:sz w:val="28"/>
          <w:szCs w:val="28"/>
        </w:rPr>
        <w:tab/>
      </w:r>
      <w:r w:rsidRPr="000E160E">
        <w:rPr>
          <w:bCs/>
          <w:color w:val="000000"/>
          <w:sz w:val="24"/>
          <w:szCs w:val="24"/>
        </w:rPr>
        <w:t>(рублей)</w:t>
      </w:r>
    </w:p>
    <w:tbl>
      <w:tblPr>
        <w:tblW w:w="10916" w:type="dxa"/>
        <w:tblInd w:w="-743" w:type="dxa"/>
        <w:tblLook w:val="04A0"/>
      </w:tblPr>
      <w:tblGrid>
        <w:gridCol w:w="2552"/>
        <w:gridCol w:w="3119"/>
        <w:gridCol w:w="1984"/>
        <w:gridCol w:w="1843"/>
        <w:gridCol w:w="1418"/>
      </w:tblGrid>
      <w:tr w:rsidR="000E160E" w:rsidRPr="000E160E" w:rsidTr="000E160E">
        <w:trPr>
          <w:trHeight w:val="1695"/>
        </w:trPr>
        <w:tc>
          <w:tcPr>
            <w:tcW w:w="2552" w:type="dxa"/>
            <w:tcBorders>
              <w:top w:val="single" w:sz="4" w:space="0" w:color="000000"/>
              <w:left w:val="single" w:sz="4" w:space="0" w:color="000000"/>
              <w:bottom w:val="nil"/>
              <w:right w:val="single" w:sz="4" w:space="0" w:color="000000"/>
            </w:tcBorders>
            <w:shd w:val="clear" w:color="000000" w:fill="FFFFFF"/>
            <w:vAlign w:val="bottom"/>
            <w:hideMark/>
          </w:tcPr>
          <w:p w:rsidR="000E160E" w:rsidRPr="000E160E" w:rsidRDefault="000E160E" w:rsidP="000E160E">
            <w:pPr>
              <w:jc w:val="center"/>
              <w:rPr>
                <w:b/>
                <w:bCs/>
                <w:sz w:val="20"/>
                <w:szCs w:val="20"/>
              </w:rPr>
            </w:pPr>
            <w:r w:rsidRPr="000E160E">
              <w:rPr>
                <w:b/>
                <w:bCs/>
                <w:sz w:val="20"/>
                <w:szCs w:val="20"/>
              </w:rPr>
              <w:t>Код</w:t>
            </w:r>
          </w:p>
        </w:tc>
        <w:tc>
          <w:tcPr>
            <w:tcW w:w="3119" w:type="dxa"/>
            <w:tcBorders>
              <w:top w:val="single" w:sz="4" w:space="0" w:color="000000"/>
              <w:left w:val="nil"/>
              <w:bottom w:val="nil"/>
              <w:right w:val="single" w:sz="4" w:space="0" w:color="000000"/>
            </w:tcBorders>
            <w:shd w:val="clear" w:color="auto" w:fill="auto"/>
            <w:vAlign w:val="center"/>
            <w:hideMark/>
          </w:tcPr>
          <w:p w:rsidR="000E160E" w:rsidRPr="000E160E" w:rsidRDefault="000E160E" w:rsidP="000E160E">
            <w:pPr>
              <w:jc w:val="center"/>
              <w:rPr>
                <w:b/>
                <w:bCs/>
              </w:rPr>
            </w:pPr>
            <w:r w:rsidRPr="000E160E">
              <w:rPr>
                <w:b/>
                <w:bCs/>
              </w:rPr>
              <w:t>Виды доходов</w:t>
            </w:r>
          </w:p>
        </w:tc>
        <w:tc>
          <w:tcPr>
            <w:tcW w:w="1984" w:type="dxa"/>
            <w:tcBorders>
              <w:top w:val="single" w:sz="4" w:space="0" w:color="auto"/>
              <w:left w:val="nil"/>
              <w:bottom w:val="nil"/>
              <w:right w:val="single" w:sz="4" w:space="0" w:color="auto"/>
            </w:tcBorders>
            <w:shd w:val="clear" w:color="000000" w:fill="FFFFFF"/>
            <w:vAlign w:val="center"/>
            <w:hideMark/>
          </w:tcPr>
          <w:p w:rsidR="000E160E" w:rsidRPr="000E160E" w:rsidRDefault="000E160E" w:rsidP="000E160E">
            <w:pPr>
              <w:jc w:val="center"/>
              <w:rPr>
                <w:b/>
                <w:bCs/>
              </w:rPr>
            </w:pPr>
            <w:r w:rsidRPr="000E160E">
              <w:rPr>
                <w:b/>
                <w:bCs/>
              </w:rPr>
              <w:t xml:space="preserve">Сумма на 2018 год </w:t>
            </w:r>
          </w:p>
        </w:tc>
        <w:tc>
          <w:tcPr>
            <w:tcW w:w="1843" w:type="dxa"/>
            <w:tcBorders>
              <w:top w:val="single" w:sz="4" w:space="0" w:color="auto"/>
              <w:left w:val="nil"/>
              <w:bottom w:val="nil"/>
              <w:right w:val="single" w:sz="4" w:space="0" w:color="auto"/>
            </w:tcBorders>
            <w:shd w:val="clear" w:color="000000" w:fill="FFFFFF"/>
            <w:vAlign w:val="center"/>
            <w:hideMark/>
          </w:tcPr>
          <w:p w:rsidR="000E160E" w:rsidRPr="000E160E" w:rsidRDefault="000E160E" w:rsidP="000E160E">
            <w:pPr>
              <w:jc w:val="center"/>
              <w:rPr>
                <w:b/>
                <w:bCs/>
                <w:color w:val="000000"/>
              </w:rPr>
            </w:pPr>
            <w:r w:rsidRPr="000E160E">
              <w:rPr>
                <w:b/>
                <w:bCs/>
                <w:color w:val="000000"/>
              </w:rPr>
              <w:t xml:space="preserve">Сумма на 2019 год </w:t>
            </w:r>
          </w:p>
        </w:tc>
        <w:tc>
          <w:tcPr>
            <w:tcW w:w="1418" w:type="dxa"/>
            <w:tcBorders>
              <w:top w:val="single" w:sz="4" w:space="0" w:color="auto"/>
              <w:left w:val="nil"/>
              <w:bottom w:val="nil"/>
              <w:right w:val="single" w:sz="4" w:space="0" w:color="auto"/>
            </w:tcBorders>
            <w:shd w:val="clear" w:color="000000" w:fill="FFFFFF"/>
            <w:vAlign w:val="center"/>
            <w:hideMark/>
          </w:tcPr>
          <w:p w:rsidR="000E160E" w:rsidRPr="000E160E" w:rsidRDefault="000E160E" w:rsidP="000E160E">
            <w:pPr>
              <w:jc w:val="center"/>
              <w:rPr>
                <w:b/>
                <w:bCs/>
                <w:color w:val="000000"/>
              </w:rPr>
            </w:pPr>
            <w:r w:rsidRPr="000E160E">
              <w:rPr>
                <w:b/>
                <w:bCs/>
                <w:color w:val="000000"/>
              </w:rPr>
              <w:t xml:space="preserve">Сумма на 2020 год </w:t>
            </w:r>
          </w:p>
        </w:tc>
      </w:tr>
      <w:tr w:rsidR="000E160E" w:rsidRPr="000E160E" w:rsidTr="000E160E">
        <w:trPr>
          <w:trHeight w:val="705"/>
        </w:trPr>
        <w:tc>
          <w:tcPr>
            <w:tcW w:w="255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E160E" w:rsidRPr="000E160E" w:rsidRDefault="000E160E" w:rsidP="000E160E">
            <w:pPr>
              <w:jc w:val="center"/>
              <w:rPr>
                <w:b/>
                <w:bCs/>
                <w:sz w:val="20"/>
                <w:szCs w:val="20"/>
              </w:rPr>
            </w:pPr>
            <w:r w:rsidRPr="000E160E">
              <w:rPr>
                <w:b/>
                <w:bCs/>
                <w:sz w:val="20"/>
                <w:szCs w:val="20"/>
              </w:rPr>
              <w:t>000 2 00 00000 00 0000 000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E160E" w:rsidRPr="000E160E" w:rsidRDefault="000E160E" w:rsidP="000E160E">
            <w:pPr>
              <w:rPr>
                <w:b/>
                <w:bCs/>
                <w:sz w:val="20"/>
                <w:szCs w:val="20"/>
              </w:rPr>
            </w:pPr>
            <w:r w:rsidRPr="000E160E">
              <w:rPr>
                <w:b/>
                <w:bCs/>
                <w:sz w:val="20"/>
                <w:szCs w:val="20"/>
              </w:rPr>
              <w:t>Безвозмездные поступления</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0E160E" w:rsidRPr="000E160E" w:rsidRDefault="000579A0" w:rsidP="000E160E">
            <w:pPr>
              <w:jc w:val="center"/>
              <w:rPr>
                <w:b/>
                <w:bCs/>
                <w:sz w:val="20"/>
                <w:szCs w:val="20"/>
              </w:rPr>
            </w:pPr>
            <w:r>
              <w:rPr>
                <w:b/>
                <w:bCs/>
                <w:sz w:val="20"/>
                <w:szCs w:val="20"/>
              </w:rPr>
              <w:t>348251921,32</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color w:val="000000"/>
                <w:sz w:val="20"/>
                <w:szCs w:val="20"/>
              </w:rPr>
            </w:pPr>
            <w:r w:rsidRPr="000E160E">
              <w:rPr>
                <w:b/>
                <w:bCs/>
                <w:color w:val="000000"/>
                <w:sz w:val="20"/>
                <w:szCs w:val="20"/>
              </w:rPr>
              <w:t>263796764,00</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color w:val="000000"/>
                <w:sz w:val="20"/>
                <w:szCs w:val="20"/>
              </w:rPr>
            </w:pPr>
            <w:r w:rsidRPr="000E160E">
              <w:rPr>
                <w:b/>
                <w:bCs/>
                <w:color w:val="000000"/>
                <w:sz w:val="20"/>
                <w:szCs w:val="20"/>
              </w:rPr>
              <w:t>269582667,00</w:t>
            </w:r>
          </w:p>
        </w:tc>
      </w:tr>
      <w:tr w:rsidR="000E160E" w:rsidRPr="000E160E" w:rsidTr="000E160E">
        <w:trPr>
          <w:trHeight w:val="1320"/>
        </w:trPr>
        <w:tc>
          <w:tcPr>
            <w:tcW w:w="2552" w:type="dxa"/>
            <w:tcBorders>
              <w:top w:val="nil"/>
              <w:left w:val="single" w:sz="4" w:space="0" w:color="auto"/>
              <w:bottom w:val="single" w:sz="4" w:space="0" w:color="auto"/>
              <w:right w:val="single" w:sz="4" w:space="0" w:color="auto"/>
            </w:tcBorders>
            <w:shd w:val="clear" w:color="000000" w:fill="FFFFFF"/>
            <w:vAlign w:val="bottom"/>
            <w:hideMark/>
          </w:tcPr>
          <w:p w:rsidR="000E160E" w:rsidRPr="000E160E" w:rsidRDefault="000E160E" w:rsidP="000E160E">
            <w:pPr>
              <w:jc w:val="center"/>
              <w:rPr>
                <w:b/>
                <w:bCs/>
                <w:sz w:val="20"/>
                <w:szCs w:val="20"/>
              </w:rPr>
            </w:pPr>
            <w:r w:rsidRPr="000E160E">
              <w:rPr>
                <w:b/>
                <w:bCs/>
                <w:sz w:val="20"/>
                <w:szCs w:val="20"/>
              </w:rPr>
              <w:t>000 2 02 00000 00 0000 000</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b/>
                <w:bCs/>
                <w:sz w:val="20"/>
                <w:szCs w:val="20"/>
              </w:rPr>
            </w:pPr>
            <w:r w:rsidRPr="000E160E">
              <w:rPr>
                <w:b/>
                <w:bCs/>
                <w:sz w:val="20"/>
                <w:szCs w:val="20"/>
              </w:rPr>
              <w:t>Безвозмездные поступления от других бюджетов бюджетной системы Российской Федерации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sz w:val="20"/>
                <w:szCs w:val="20"/>
              </w:rPr>
            </w:pPr>
            <w:r w:rsidRPr="000E160E">
              <w:rPr>
                <w:b/>
                <w:bCs/>
                <w:sz w:val="20"/>
                <w:szCs w:val="20"/>
              </w:rPr>
              <w:t>339703221,32</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color w:val="000000"/>
                <w:sz w:val="20"/>
                <w:szCs w:val="20"/>
              </w:rPr>
            </w:pPr>
            <w:r w:rsidRPr="000E160E">
              <w:rPr>
                <w:b/>
                <w:bCs/>
                <w:color w:val="000000"/>
                <w:sz w:val="20"/>
                <w:szCs w:val="20"/>
              </w:rPr>
              <w:t>263796764,00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color w:val="000000"/>
                <w:sz w:val="20"/>
                <w:szCs w:val="20"/>
              </w:rPr>
            </w:pPr>
            <w:r w:rsidRPr="000E160E">
              <w:rPr>
                <w:b/>
                <w:bCs/>
                <w:color w:val="000000"/>
                <w:sz w:val="20"/>
                <w:szCs w:val="20"/>
              </w:rPr>
              <w:t>269582667,00</w:t>
            </w:r>
          </w:p>
        </w:tc>
      </w:tr>
      <w:tr w:rsidR="000E160E" w:rsidRPr="000E160E" w:rsidTr="000E160E">
        <w:trPr>
          <w:trHeight w:val="1095"/>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0E160E" w:rsidRPr="000E160E" w:rsidRDefault="000E160E" w:rsidP="000E160E">
            <w:pPr>
              <w:jc w:val="center"/>
              <w:rPr>
                <w:b/>
                <w:bCs/>
                <w:sz w:val="20"/>
                <w:szCs w:val="20"/>
              </w:rPr>
            </w:pPr>
            <w:r w:rsidRPr="000E160E">
              <w:rPr>
                <w:b/>
                <w:bCs/>
                <w:sz w:val="20"/>
                <w:szCs w:val="20"/>
              </w:rPr>
              <w:t>000 2 02 10000 00 0000 151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b/>
                <w:bCs/>
                <w:sz w:val="20"/>
                <w:szCs w:val="20"/>
              </w:rPr>
            </w:pPr>
            <w:r w:rsidRPr="000E160E">
              <w:rPr>
                <w:b/>
                <w:bCs/>
                <w:sz w:val="20"/>
                <w:szCs w:val="20"/>
              </w:rPr>
              <w:t>Дотации бюджетам бюджетной системы Российской Федерации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sz w:val="20"/>
                <w:szCs w:val="20"/>
              </w:rPr>
            </w:pPr>
            <w:r w:rsidRPr="000E160E">
              <w:rPr>
                <w:b/>
                <w:bCs/>
                <w:sz w:val="20"/>
                <w:szCs w:val="20"/>
              </w:rPr>
              <w:t>99 531 800,00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color w:val="000000"/>
                <w:sz w:val="20"/>
                <w:szCs w:val="20"/>
              </w:rPr>
            </w:pPr>
            <w:r w:rsidRPr="000E160E">
              <w:rPr>
                <w:b/>
                <w:bCs/>
                <w:color w:val="000000"/>
                <w:sz w:val="20"/>
                <w:szCs w:val="20"/>
              </w:rPr>
              <w:t>71 153 500,00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color w:val="000000"/>
                <w:sz w:val="20"/>
                <w:szCs w:val="20"/>
              </w:rPr>
            </w:pPr>
            <w:r w:rsidRPr="000E160E">
              <w:rPr>
                <w:b/>
                <w:bCs/>
                <w:color w:val="000000"/>
                <w:sz w:val="20"/>
                <w:szCs w:val="20"/>
              </w:rPr>
              <w:t>70 818 300,00</w:t>
            </w:r>
          </w:p>
        </w:tc>
      </w:tr>
      <w:tr w:rsidR="000E160E" w:rsidRPr="000E160E" w:rsidTr="000E160E">
        <w:trPr>
          <w:trHeight w:val="1095"/>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0E160E" w:rsidRPr="000E160E" w:rsidRDefault="000E160E" w:rsidP="000E160E">
            <w:pPr>
              <w:jc w:val="center"/>
              <w:rPr>
                <w:i/>
                <w:iCs/>
                <w:sz w:val="20"/>
                <w:szCs w:val="20"/>
              </w:rPr>
            </w:pPr>
            <w:r w:rsidRPr="000E160E">
              <w:rPr>
                <w:i/>
                <w:iCs/>
                <w:sz w:val="20"/>
                <w:szCs w:val="20"/>
              </w:rPr>
              <w:t>000 2 02 15001 00 0000 151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i/>
                <w:iCs/>
                <w:sz w:val="20"/>
                <w:szCs w:val="20"/>
              </w:rPr>
            </w:pPr>
            <w:r w:rsidRPr="000E160E">
              <w:rPr>
                <w:i/>
                <w:iCs/>
                <w:sz w:val="20"/>
                <w:szCs w:val="20"/>
              </w:rPr>
              <w:t>Дотации на выравнивание бюджетной обеспеченности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91 324 000,00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color w:val="000000"/>
                <w:sz w:val="20"/>
                <w:szCs w:val="20"/>
              </w:rPr>
            </w:pPr>
            <w:r w:rsidRPr="000E160E">
              <w:rPr>
                <w:i/>
                <w:iCs/>
                <w:color w:val="000000"/>
                <w:sz w:val="20"/>
                <w:szCs w:val="20"/>
              </w:rPr>
              <w:t>69 653 500,00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color w:val="000000"/>
                <w:sz w:val="20"/>
                <w:szCs w:val="20"/>
              </w:rPr>
            </w:pPr>
            <w:r w:rsidRPr="000E160E">
              <w:rPr>
                <w:i/>
                <w:iCs/>
                <w:color w:val="000000"/>
                <w:sz w:val="20"/>
                <w:szCs w:val="20"/>
              </w:rPr>
              <w:t>69 318 300,00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000 2 02 15001 05 0000 151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Дотации бюджетам муниципальных районов на выравнивание бюджетной обеспеченности</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91 324 000,00</w:t>
            </w:r>
          </w:p>
        </w:tc>
        <w:tc>
          <w:tcPr>
            <w:tcW w:w="1843"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69653500,0</w:t>
            </w:r>
          </w:p>
        </w:tc>
        <w:tc>
          <w:tcPr>
            <w:tcW w:w="1418"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69318300,0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000000" w:fill="FFFFFF"/>
            <w:noWrap/>
            <w:vAlign w:val="bottom"/>
            <w:hideMark/>
          </w:tcPr>
          <w:p w:rsidR="000E160E" w:rsidRPr="000E160E" w:rsidRDefault="000E160E" w:rsidP="000E160E">
            <w:pPr>
              <w:jc w:val="center"/>
              <w:rPr>
                <w:i/>
                <w:iCs/>
                <w:sz w:val="20"/>
                <w:szCs w:val="20"/>
              </w:rPr>
            </w:pPr>
            <w:r w:rsidRPr="000E160E">
              <w:rPr>
                <w:i/>
                <w:iCs/>
                <w:sz w:val="20"/>
                <w:szCs w:val="20"/>
              </w:rPr>
              <w:t>000 2 02 15002 00 0000 151</w:t>
            </w:r>
          </w:p>
        </w:tc>
        <w:tc>
          <w:tcPr>
            <w:tcW w:w="3119"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rPr>
                <w:i/>
                <w:iCs/>
                <w:sz w:val="20"/>
                <w:szCs w:val="20"/>
              </w:rPr>
            </w:pPr>
            <w:r w:rsidRPr="000E160E">
              <w:rPr>
                <w:i/>
                <w:iCs/>
                <w:sz w:val="20"/>
                <w:szCs w:val="20"/>
              </w:rPr>
              <w:t>Дотации бюджетам на поддержку мер по обеспечению сбалансированности бюджетов</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8 207 800,00</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1 500 000,00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1 500 000,00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000 2 02 15002 05 0000 151</w:t>
            </w:r>
          </w:p>
        </w:tc>
        <w:tc>
          <w:tcPr>
            <w:tcW w:w="3119"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rPr>
                <w:sz w:val="20"/>
                <w:szCs w:val="20"/>
              </w:rPr>
            </w:pPr>
            <w:r w:rsidRPr="000E160E">
              <w:rPr>
                <w:sz w:val="20"/>
                <w:szCs w:val="20"/>
              </w:rPr>
              <w:t>Дотации бюджетам муниципальных районов на поддержку мер по обеспечению сбалансированности бюджетов</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8 207 800,00</w:t>
            </w:r>
          </w:p>
        </w:tc>
        <w:tc>
          <w:tcPr>
            <w:tcW w:w="1843"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1500000,0</w:t>
            </w:r>
          </w:p>
        </w:tc>
        <w:tc>
          <w:tcPr>
            <w:tcW w:w="1418"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1500000,0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b/>
                <w:bCs/>
                <w:color w:val="000000"/>
                <w:sz w:val="20"/>
                <w:szCs w:val="20"/>
              </w:rPr>
            </w:pPr>
            <w:r w:rsidRPr="000E160E">
              <w:rPr>
                <w:b/>
                <w:bCs/>
                <w:color w:val="000000"/>
                <w:sz w:val="20"/>
                <w:szCs w:val="20"/>
              </w:rPr>
              <w:lastRenderedPageBreak/>
              <w:t>000 2 02 20000 00 0000 151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b/>
                <w:bCs/>
                <w:color w:val="000000"/>
                <w:sz w:val="20"/>
                <w:szCs w:val="20"/>
              </w:rPr>
            </w:pPr>
            <w:r w:rsidRPr="000E160E">
              <w:rPr>
                <w:b/>
                <w:bCs/>
                <w:color w:val="000000"/>
                <w:sz w:val="20"/>
                <w:szCs w:val="20"/>
              </w:rPr>
              <w:t>Субсидии бюджетам бюджетной системы Российской Федерации (межбюджетные субсидии)</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36 605 677,80</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color w:val="000000"/>
                <w:sz w:val="20"/>
                <w:szCs w:val="20"/>
              </w:rPr>
            </w:pPr>
            <w:r w:rsidRPr="000E160E">
              <w:rPr>
                <w:i/>
                <w:iCs/>
                <w:color w:val="000000"/>
                <w:sz w:val="20"/>
                <w:szCs w:val="20"/>
              </w:rPr>
              <w:t>000 2 02 20077 00 0000 151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i/>
                <w:iCs/>
                <w:color w:val="000000"/>
                <w:sz w:val="20"/>
                <w:szCs w:val="20"/>
              </w:rPr>
            </w:pPr>
            <w:r w:rsidRPr="000E160E">
              <w:rPr>
                <w:i/>
                <w:iCs/>
                <w:color w:val="000000"/>
                <w:sz w:val="20"/>
                <w:szCs w:val="20"/>
              </w:rPr>
              <w:t>Субсидии бюджетам на софинансирование капитальных вложений в объекты государственной (муниципальной) собственности</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5 287 984,69</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000 2 02 20077 05 0000 151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color w:val="000000"/>
                <w:sz w:val="20"/>
                <w:szCs w:val="20"/>
              </w:rPr>
            </w:pPr>
            <w:r w:rsidRPr="000E160E">
              <w:rPr>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5 287 984,69</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0E160E" w:rsidRPr="000E160E" w:rsidRDefault="000E160E" w:rsidP="000E160E">
            <w:pPr>
              <w:jc w:val="center"/>
              <w:rPr>
                <w:color w:val="000000"/>
                <w:sz w:val="20"/>
                <w:szCs w:val="20"/>
              </w:rPr>
            </w:pPr>
            <w:r w:rsidRPr="000E160E">
              <w:rPr>
                <w:color w:val="000000"/>
                <w:sz w:val="20"/>
                <w:szCs w:val="20"/>
              </w:rPr>
              <w:t>000 2 02 20077 05 9266 151</w:t>
            </w:r>
          </w:p>
        </w:tc>
        <w:tc>
          <w:tcPr>
            <w:tcW w:w="3119"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rPr>
                <w:sz w:val="20"/>
                <w:szCs w:val="20"/>
              </w:rPr>
            </w:pPr>
            <w:r w:rsidRPr="000E160E">
              <w:rPr>
                <w:sz w:val="20"/>
                <w:szCs w:val="20"/>
              </w:rPr>
              <w:t>Субсидии бюджетам муниципальных образований на мероприятия по развитию сети общеобразовательных организаций в сельской местности</w:t>
            </w:r>
          </w:p>
        </w:tc>
        <w:tc>
          <w:tcPr>
            <w:tcW w:w="1984" w:type="dxa"/>
            <w:tcBorders>
              <w:top w:val="nil"/>
              <w:left w:val="nil"/>
              <w:bottom w:val="nil"/>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3 300 000,00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 </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 </w:t>
            </w:r>
          </w:p>
        </w:tc>
      </w:tr>
      <w:tr w:rsidR="000E160E" w:rsidRPr="000E160E" w:rsidTr="000E160E">
        <w:trPr>
          <w:trHeight w:val="363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000 2 02 20077 05 9283 151</w:t>
            </w:r>
          </w:p>
        </w:tc>
        <w:tc>
          <w:tcPr>
            <w:tcW w:w="3119" w:type="dxa"/>
            <w:tcBorders>
              <w:top w:val="nil"/>
              <w:left w:val="nil"/>
              <w:bottom w:val="nil"/>
              <w:right w:val="nil"/>
            </w:tcBorders>
            <w:shd w:val="clear" w:color="auto" w:fill="auto"/>
            <w:vAlign w:val="bottom"/>
            <w:hideMark/>
          </w:tcPr>
          <w:p w:rsidR="000E160E" w:rsidRPr="000E160E" w:rsidRDefault="000E160E" w:rsidP="000E160E">
            <w:pPr>
              <w:rPr>
                <w:color w:val="000000"/>
                <w:sz w:val="20"/>
                <w:szCs w:val="20"/>
              </w:rPr>
            </w:pPr>
            <w:r w:rsidRPr="000E160E">
              <w:rPr>
                <w:color w:val="000000"/>
                <w:sz w:val="20"/>
                <w:szCs w:val="20"/>
              </w:rPr>
              <w:t>Субсидии бюджетам муниципальных районов на софинансирование проектирования, строительства, реконструкции, капитального ремонта и ремонта автомобильных дорог общего пользования местного значения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в том числе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1 987 984,69</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w:t>
            </w:r>
          </w:p>
        </w:tc>
      </w:tr>
      <w:tr w:rsidR="000E160E" w:rsidRPr="000E160E" w:rsidTr="000E160E">
        <w:trPr>
          <w:trHeight w:val="1230"/>
        </w:trPr>
        <w:tc>
          <w:tcPr>
            <w:tcW w:w="2552" w:type="dxa"/>
            <w:tcBorders>
              <w:top w:val="nil"/>
              <w:left w:val="single" w:sz="4" w:space="0" w:color="auto"/>
              <w:bottom w:val="nil"/>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000 2 02 25497 00 0000 151</w:t>
            </w:r>
          </w:p>
        </w:tc>
        <w:tc>
          <w:tcPr>
            <w:tcW w:w="3119" w:type="dxa"/>
            <w:tcBorders>
              <w:top w:val="single" w:sz="4" w:space="0" w:color="auto"/>
              <w:left w:val="nil"/>
              <w:bottom w:val="single" w:sz="4" w:space="0" w:color="auto"/>
              <w:right w:val="single" w:sz="4" w:space="0" w:color="auto"/>
            </w:tcBorders>
            <w:shd w:val="clear" w:color="auto" w:fill="auto"/>
            <w:hideMark/>
          </w:tcPr>
          <w:p w:rsidR="000E160E" w:rsidRPr="000E160E" w:rsidRDefault="000E160E" w:rsidP="000E160E">
            <w:pPr>
              <w:rPr>
                <w:i/>
                <w:iCs/>
                <w:color w:val="000000"/>
                <w:sz w:val="20"/>
                <w:szCs w:val="20"/>
              </w:rPr>
            </w:pPr>
            <w:r w:rsidRPr="000E160E">
              <w:rPr>
                <w:i/>
                <w:iCs/>
                <w:color w:val="000000"/>
                <w:sz w:val="20"/>
                <w:szCs w:val="20"/>
              </w:rPr>
              <w:t>Субсидии бюджетам  на реализацию мероприятий по обеспечению жильем молодых семей</w:t>
            </w:r>
          </w:p>
        </w:tc>
        <w:tc>
          <w:tcPr>
            <w:tcW w:w="1984" w:type="dxa"/>
            <w:tcBorders>
              <w:top w:val="nil"/>
              <w:left w:val="nil"/>
              <w:bottom w:val="nil"/>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153 831,97</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 </w:t>
            </w:r>
          </w:p>
        </w:tc>
      </w:tr>
      <w:tr w:rsidR="000E160E" w:rsidRPr="000E160E" w:rsidTr="000E160E">
        <w:trPr>
          <w:trHeight w:val="1230"/>
        </w:trPr>
        <w:tc>
          <w:tcPr>
            <w:tcW w:w="2552" w:type="dxa"/>
            <w:tcBorders>
              <w:top w:val="single" w:sz="4" w:space="0" w:color="auto"/>
              <w:left w:val="single" w:sz="4" w:space="0" w:color="auto"/>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000 2 02 25497 05 0000 151</w:t>
            </w:r>
          </w:p>
        </w:tc>
        <w:tc>
          <w:tcPr>
            <w:tcW w:w="3119" w:type="dxa"/>
            <w:tcBorders>
              <w:top w:val="nil"/>
              <w:left w:val="nil"/>
              <w:bottom w:val="nil"/>
              <w:right w:val="nil"/>
            </w:tcBorders>
            <w:shd w:val="clear" w:color="auto" w:fill="auto"/>
            <w:hideMark/>
          </w:tcPr>
          <w:p w:rsidR="000E160E" w:rsidRPr="000E160E" w:rsidRDefault="000E160E" w:rsidP="000E160E">
            <w:pPr>
              <w:rPr>
                <w:color w:val="000000"/>
                <w:sz w:val="20"/>
                <w:szCs w:val="20"/>
              </w:rPr>
            </w:pPr>
            <w:r w:rsidRPr="000E160E">
              <w:rPr>
                <w:color w:val="000000"/>
                <w:sz w:val="20"/>
                <w:szCs w:val="20"/>
              </w:rPr>
              <w:t>Субсидии бюджетам муниципальных районов  на реализацию мероприятий по обеспечению жильем молодых семей</w:t>
            </w:r>
          </w:p>
        </w:tc>
        <w:tc>
          <w:tcPr>
            <w:tcW w:w="1984" w:type="dxa"/>
            <w:tcBorders>
              <w:top w:val="single" w:sz="4" w:space="0" w:color="auto"/>
              <w:left w:val="single" w:sz="4" w:space="0" w:color="auto"/>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153 831,97</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r>
      <w:tr w:rsidR="000E160E" w:rsidRPr="000E160E" w:rsidTr="000E160E">
        <w:trPr>
          <w:trHeight w:val="1335"/>
        </w:trPr>
        <w:tc>
          <w:tcPr>
            <w:tcW w:w="2552" w:type="dxa"/>
            <w:tcBorders>
              <w:top w:val="single" w:sz="4" w:space="0" w:color="auto"/>
              <w:left w:val="single" w:sz="4" w:space="0" w:color="auto"/>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lastRenderedPageBreak/>
              <w:t>000 2 02 25497 05 9261 151</w:t>
            </w:r>
          </w:p>
        </w:tc>
        <w:tc>
          <w:tcPr>
            <w:tcW w:w="3119" w:type="dxa"/>
            <w:tcBorders>
              <w:top w:val="single" w:sz="4" w:space="0" w:color="auto"/>
              <w:left w:val="nil"/>
              <w:bottom w:val="nil"/>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Субсидии бюджетам муниципальных районов на реализацию мероприятий по обеспечению жильем молодых семей</w:t>
            </w:r>
          </w:p>
        </w:tc>
        <w:tc>
          <w:tcPr>
            <w:tcW w:w="1984" w:type="dxa"/>
            <w:tcBorders>
              <w:top w:val="single" w:sz="4" w:space="0" w:color="auto"/>
              <w:left w:val="nil"/>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84 607,48</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r>
      <w:tr w:rsidR="000E160E" w:rsidRPr="000E160E" w:rsidTr="000E160E">
        <w:trPr>
          <w:trHeight w:val="1200"/>
        </w:trPr>
        <w:tc>
          <w:tcPr>
            <w:tcW w:w="2552" w:type="dxa"/>
            <w:tcBorders>
              <w:top w:val="single" w:sz="4" w:space="0" w:color="auto"/>
              <w:left w:val="single" w:sz="4" w:space="0" w:color="auto"/>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000 2 02 25497 05 9511 151</w:t>
            </w:r>
          </w:p>
        </w:tc>
        <w:tc>
          <w:tcPr>
            <w:tcW w:w="3119" w:type="dxa"/>
            <w:tcBorders>
              <w:top w:val="single" w:sz="4" w:space="0" w:color="auto"/>
              <w:left w:val="nil"/>
              <w:bottom w:val="nil"/>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Субсидии бюджетам муниципальных районов на реализацию мероприятий по обеспечению жильем молодых семей</w:t>
            </w:r>
          </w:p>
        </w:tc>
        <w:tc>
          <w:tcPr>
            <w:tcW w:w="1984" w:type="dxa"/>
            <w:tcBorders>
              <w:top w:val="single" w:sz="4" w:space="0" w:color="auto"/>
              <w:left w:val="nil"/>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69 224,49</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r>
      <w:tr w:rsidR="000E160E" w:rsidRPr="000E160E" w:rsidTr="000E160E">
        <w:trPr>
          <w:trHeight w:val="1200"/>
        </w:trPr>
        <w:tc>
          <w:tcPr>
            <w:tcW w:w="2552" w:type="dxa"/>
            <w:tcBorders>
              <w:top w:val="single" w:sz="4" w:space="0" w:color="auto"/>
              <w:left w:val="single" w:sz="4" w:space="0" w:color="auto"/>
              <w:bottom w:val="nil"/>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000 2 02 25567 00 0000 151</w:t>
            </w:r>
          </w:p>
        </w:tc>
        <w:tc>
          <w:tcPr>
            <w:tcW w:w="3119" w:type="dxa"/>
            <w:tcBorders>
              <w:top w:val="single" w:sz="4" w:space="0" w:color="auto"/>
              <w:left w:val="nil"/>
              <w:bottom w:val="single" w:sz="4" w:space="0" w:color="auto"/>
              <w:right w:val="single" w:sz="4" w:space="0" w:color="auto"/>
            </w:tcBorders>
            <w:shd w:val="clear" w:color="auto" w:fill="auto"/>
            <w:hideMark/>
          </w:tcPr>
          <w:p w:rsidR="000E160E" w:rsidRPr="000E160E" w:rsidRDefault="000E160E" w:rsidP="000E160E">
            <w:pPr>
              <w:rPr>
                <w:i/>
                <w:iCs/>
                <w:color w:val="000000"/>
                <w:sz w:val="20"/>
                <w:szCs w:val="20"/>
              </w:rPr>
            </w:pPr>
            <w:r w:rsidRPr="000E160E">
              <w:rPr>
                <w:i/>
                <w:iCs/>
                <w:color w:val="000000"/>
                <w:sz w:val="20"/>
                <w:szCs w:val="20"/>
              </w:rPr>
              <w:t>Субсидии бюджетам на реализацию мероприятий по устойчивому развитию сельских территорий</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3 120 473,69</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 </w:t>
            </w:r>
          </w:p>
        </w:tc>
      </w:tr>
      <w:tr w:rsidR="000E160E" w:rsidRPr="000E160E" w:rsidTr="000E160E">
        <w:trPr>
          <w:trHeight w:val="1200"/>
        </w:trPr>
        <w:tc>
          <w:tcPr>
            <w:tcW w:w="2552" w:type="dxa"/>
            <w:tcBorders>
              <w:top w:val="single" w:sz="4" w:space="0" w:color="auto"/>
              <w:left w:val="single" w:sz="4" w:space="0" w:color="auto"/>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000 2 02 25567 05 0000 151</w:t>
            </w:r>
          </w:p>
        </w:tc>
        <w:tc>
          <w:tcPr>
            <w:tcW w:w="3119" w:type="dxa"/>
            <w:tcBorders>
              <w:top w:val="nil"/>
              <w:left w:val="nil"/>
              <w:bottom w:val="single" w:sz="4" w:space="0" w:color="auto"/>
              <w:right w:val="single" w:sz="4" w:space="0" w:color="auto"/>
            </w:tcBorders>
            <w:shd w:val="clear" w:color="auto" w:fill="auto"/>
            <w:hideMark/>
          </w:tcPr>
          <w:p w:rsidR="000E160E" w:rsidRPr="000E160E" w:rsidRDefault="000E160E" w:rsidP="000E160E">
            <w:pPr>
              <w:rPr>
                <w:color w:val="000000"/>
                <w:sz w:val="20"/>
                <w:szCs w:val="20"/>
              </w:rPr>
            </w:pPr>
            <w:r w:rsidRPr="000E160E">
              <w:rPr>
                <w:color w:val="000000"/>
                <w:sz w:val="20"/>
                <w:szCs w:val="20"/>
              </w:rPr>
              <w:t>Субсидии бюджетам  муниципальных районов на реализацию мероприятий по устойчивому развитию сельских территорий</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3 120 473,69</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r>
      <w:tr w:rsidR="000E160E" w:rsidRPr="000E160E" w:rsidTr="000E160E">
        <w:trPr>
          <w:trHeight w:val="1755"/>
        </w:trPr>
        <w:tc>
          <w:tcPr>
            <w:tcW w:w="2552" w:type="dxa"/>
            <w:tcBorders>
              <w:top w:val="single" w:sz="4" w:space="0" w:color="auto"/>
              <w:left w:val="single" w:sz="4" w:space="0" w:color="auto"/>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000 2 02 25567 05 9230 151</w:t>
            </w:r>
          </w:p>
        </w:tc>
        <w:tc>
          <w:tcPr>
            <w:tcW w:w="3119" w:type="dxa"/>
            <w:tcBorders>
              <w:top w:val="nil"/>
              <w:left w:val="nil"/>
              <w:bottom w:val="nil"/>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Субсидии бюджетам муниципальных районов на реализацию мероприятий по устойчивому развитию сельских территорий</w:t>
            </w:r>
            <w:r w:rsidRPr="000E160E">
              <w:rPr>
                <w:sz w:val="20"/>
                <w:szCs w:val="20"/>
              </w:rPr>
              <w:br/>
              <w:t>(улучшение жилищных условий граждан, проживающих в сельской местности, в том числе молодых семей и молодых специалистов)</w:t>
            </w:r>
          </w:p>
        </w:tc>
        <w:tc>
          <w:tcPr>
            <w:tcW w:w="1984" w:type="dxa"/>
            <w:tcBorders>
              <w:top w:val="nil"/>
              <w:left w:val="nil"/>
              <w:bottom w:val="nil"/>
              <w:right w:val="single" w:sz="4" w:space="0" w:color="auto"/>
            </w:tcBorders>
            <w:shd w:val="clear" w:color="auto" w:fill="auto"/>
            <w:vAlign w:val="center"/>
            <w:hideMark/>
          </w:tcPr>
          <w:p w:rsidR="000E160E" w:rsidRPr="000E160E" w:rsidRDefault="000E160E" w:rsidP="000E160E">
            <w:pPr>
              <w:jc w:val="center"/>
              <w:rPr>
                <w:sz w:val="22"/>
                <w:szCs w:val="22"/>
              </w:rPr>
            </w:pPr>
            <w:r w:rsidRPr="000E160E">
              <w:rPr>
                <w:sz w:val="22"/>
                <w:szCs w:val="22"/>
              </w:rPr>
              <w:t>1 773 647,58</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r>
      <w:tr w:rsidR="000E160E" w:rsidRPr="000E160E" w:rsidTr="000E160E">
        <w:trPr>
          <w:trHeight w:val="855"/>
        </w:trPr>
        <w:tc>
          <w:tcPr>
            <w:tcW w:w="2552" w:type="dxa"/>
            <w:tcBorders>
              <w:top w:val="single" w:sz="4" w:space="0" w:color="auto"/>
              <w:left w:val="single" w:sz="4" w:space="0" w:color="auto"/>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000 2 02 25567 05 9503 151</w:t>
            </w:r>
          </w:p>
        </w:tc>
        <w:tc>
          <w:tcPr>
            <w:tcW w:w="3119" w:type="dxa"/>
            <w:tcBorders>
              <w:top w:val="single" w:sz="4" w:space="0" w:color="auto"/>
              <w:left w:val="nil"/>
              <w:bottom w:val="nil"/>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Субсидии бюджетам муниципальных районов на реализацию мероприятий по устойчивому развитию сельских территорий</w:t>
            </w:r>
            <w:r w:rsidRPr="000E160E">
              <w:rPr>
                <w:sz w:val="20"/>
                <w:szCs w:val="20"/>
              </w:rPr>
              <w:br/>
              <w:t>(улучшение жилищных условий граждан, проживающих в сельской местности, в том числе молодых семей и молодых специалистов)</w:t>
            </w:r>
          </w:p>
        </w:tc>
        <w:tc>
          <w:tcPr>
            <w:tcW w:w="1984" w:type="dxa"/>
            <w:tcBorders>
              <w:top w:val="single" w:sz="4" w:space="0" w:color="auto"/>
              <w:left w:val="nil"/>
              <w:bottom w:val="nil"/>
              <w:right w:val="single" w:sz="4" w:space="0" w:color="auto"/>
            </w:tcBorders>
            <w:shd w:val="clear" w:color="auto" w:fill="auto"/>
            <w:vAlign w:val="center"/>
            <w:hideMark/>
          </w:tcPr>
          <w:p w:rsidR="000E160E" w:rsidRPr="000E160E" w:rsidRDefault="000E160E" w:rsidP="000E160E">
            <w:pPr>
              <w:jc w:val="center"/>
              <w:rPr>
                <w:sz w:val="22"/>
                <w:szCs w:val="22"/>
              </w:rPr>
            </w:pPr>
            <w:r w:rsidRPr="000E160E">
              <w:rPr>
                <w:sz w:val="22"/>
                <w:szCs w:val="22"/>
              </w:rPr>
              <w:t>1 346 826,11</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 </w:t>
            </w:r>
          </w:p>
        </w:tc>
      </w:tr>
      <w:tr w:rsidR="000E160E" w:rsidRPr="000E160E" w:rsidTr="000E160E">
        <w:trPr>
          <w:trHeight w:val="975"/>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color w:val="000000"/>
                <w:sz w:val="20"/>
                <w:szCs w:val="20"/>
              </w:rPr>
            </w:pPr>
            <w:r w:rsidRPr="000E160E">
              <w:rPr>
                <w:i/>
                <w:iCs/>
                <w:color w:val="000000"/>
                <w:sz w:val="20"/>
                <w:szCs w:val="20"/>
              </w:rPr>
              <w:t>000 2 02 29999 00 0000 151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E160E" w:rsidRPr="000E160E" w:rsidRDefault="000E160E" w:rsidP="000E160E">
            <w:pPr>
              <w:jc w:val="both"/>
              <w:rPr>
                <w:i/>
                <w:iCs/>
                <w:color w:val="000000"/>
                <w:sz w:val="20"/>
                <w:szCs w:val="20"/>
              </w:rPr>
            </w:pPr>
            <w:r w:rsidRPr="000E160E">
              <w:rPr>
                <w:i/>
                <w:iCs/>
                <w:color w:val="000000"/>
                <w:sz w:val="20"/>
                <w:szCs w:val="20"/>
              </w:rPr>
              <w:t>Прочие субсидии</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28 043 387,45</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w:t>
            </w:r>
          </w:p>
        </w:tc>
      </w:tr>
      <w:tr w:rsidR="000E160E" w:rsidRPr="000E160E" w:rsidTr="000E160E">
        <w:trPr>
          <w:trHeight w:val="10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000 2 02 29999 05 0000 151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color w:val="000000"/>
                <w:sz w:val="20"/>
                <w:szCs w:val="20"/>
              </w:rPr>
            </w:pPr>
            <w:r w:rsidRPr="000E160E">
              <w:rPr>
                <w:color w:val="000000"/>
                <w:sz w:val="20"/>
                <w:szCs w:val="20"/>
              </w:rPr>
              <w:t>Прочие субсидии бюджетам муниципальных районов</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28 043 387,45</w:t>
            </w:r>
          </w:p>
        </w:tc>
        <w:tc>
          <w:tcPr>
            <w:tcW w:w="1843"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c>
          <w:tcPr>
            <w:tcW w:w="1418"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r>
      <w:tr w:rsidR="000E160E" w:rsidRPr="000E160E" w:rsidTr="000E160E">
        <w:trPr>
          <w:trHeight w:val="232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000 2 02 29999 05 9205 151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color w:val="000000"/>
                <w:sz w:val="20"/>
                <w:szCs w:val="20"/>
              </w:rPr>
            </w:pPr>
            <w:r w:rsidRPr="000E160E">
              <w:rPr>
                <w:color w:val="000000"/>
                <w:sz w:val="20"/>
                <w:szCs w:val="20"/>
              </w:rPr>
              <w:t xml:space="preserve">Прочие субсидии бюджетам муниципальных районов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 761 «О Национальной стратегии действий в интересах детей на 2012 - 2017 годы» </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2 700 000,00</w:t>
            </w:r>
          </w:p>
        </w:tc>
        <w:tc>
          <w:tcPr>
            <w:tcW w:w="1843"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c>
          <w:tcPr>
            <w:tcW w:w="1418"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r>
      <w:tr w:rsidR="000E160E" w:rsidRPr="000E160E" w:rsidTr="000E160E">
        <w:trPr>
          <w:trHeight w:val="11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lastRenderedPageBreak/>
              <w:t>000 2 02 29999 05 9206 151</w:t>
            </w:r>
          </w:p>
        </w:tc>
        <w:tc>
          <w:tcPr>
            <w:tcW w:w="3119" w:type="dxa"/>
            <w:tcBorders>
              <w:top w:val="nil"/>
              <w:left w:val="nil"/>
              <w:bottom w:val="nil"/>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Прочие субсидии бюджетам муниципальных районов на капитальный ремонт муниципальных общеобразовательных организаций</w:t>
            </w:r>
          </w:p>
        </w:tc>
        <w:tc>
          <w:tcPr>
            <w:tcW w:w="1984" w:type="dxa"/>
            <w:tcBorders>
              <w:top w:val="nil"/>
              <w:left w:val="nil"/>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4 623 787,45</w:t>
            </w:r>
          </w:p>
        </w:tc>
        <w:tc>
          <w:tcPr>
            <w:tcW w:w="1843"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c>
          <w:tcPr>
            <w:tcW w:w="1418"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r>
      <w:tr w:rsidR="000E160E" w:rsidRPr="000E160E" w:rsidTr="000E160E">
        <w:trPr>
          <w:trHeight w:val="21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000 2 02 29999 05 9210 151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E160E" w:rsidRPr="000E160E" w:rsidRDefault="000E160E" w:rsidP="000E160E">
            <w:pPr>
              <w:jc w:val="both"/>
              <w:rPr>
                <w:color w:val="000000"/>
                <w:sz w:val="20"/>
                <w:szCs w:val="20"/>
              </w:rPr>
            </w:pPr>
            <w:r w:rsidRPr="000E160E">
              <w:rPr>
                <w:color w:val="000000"/>
                <w:sz w:val="20"/>
                <w:szCs w:val="20"/>
              </w:rPr>
              <w:t xml:space="preserve">Прочие субсидии бюджетам муниципальных районов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11 688 000,00</w:t>
            </w:r>
          </w:p>
        </w:tc>
        <w:tc>
          <w:tcPr>
            <w:tcW w:w="1843"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c>
          <w:tcPr>
            <w:tcW w:w="1418"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r>
      <w:tr w:rsidR="000E160E" w:rsidRPr="000E160E" w:rsidTr="000E160E">
        <w:trPr>
          <w:trHeight w:val="11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000 2 02 29999 05 9224 151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color w:val="000000"/>
                <w:sz w:val="20"/>
                <w:szCs w:val="20"/>
              </w:rPr>
            </w:pPr>
            <w:r w:rsidRPr="000E160E">
              <w:rPr>
                <w:color w:val="000000"/>
                <w:sz w:val="20"/>
                <w:szCs w:val="20"/>
              </w:rPr>
              <w:t>Прочие субсидии бюджетам муниципальных районов на повышение оплаты труда работников бюджетной сферы в связи с увеличением минимального размера оплаты труда</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4 217 900,00</w:t>
            </w:r>
          </w:p>
        </w:tc>
        <w:tc>
          <w:tcPr>
            <w:tcW w:w="1843"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c>
          <w:tcPr>
            <w:tcW w:w="1418"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r>
      <w:tr w:rsidR="000E160E" w:rsidRPr="000E160E" w:rsidTr="000E160E">
        <w:trPr>
          <w:trHeight w:val="11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000 2 02 29999 05 9232 151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color w:val="000000"/>
                <w:sz w:val="20"/>
                <w:szCs w:val="20"/>
              </w:rPr>
            </w:pPr>
            <w:r w:rsidRPr="000E160E">
              <w:rPr>
                <w:color w:val="000000"/>
                <w:sz w:val="20"/>
                <w:szCs w:val="20"/>
              </w:rPr>
              <w:t>Прочие субсидии бюджетам муниципальных районов на реконструкцию и капитальный ремонт зданий сельских домов культуры</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4 813 700,00</w:t>
            </w:r>
          </w:p>
        </w:tc>
        <w:tc>
          <w:tcPr>
            <w:tcW w:w="1843"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c>
          <w:tcPr>
            <w:tcW w:w="1418" w:type="dxa"/>
            <w:tcBorders>
              <w:top w:val="nil"/>
              <w:left w:val="nil"/>
              <w:bottom w:val="single" w:sz="4" w:space="0" w:color="auto"/>
              <w:right w:val="single" w:sz="4" w:space="0" w:color="auto"/>
            </w:tcBorders>
            <w:shd w:val="clear" w:color="auto" w:fill="auto"/>
            <w:noWrap/>
            <w:vAlign w:val="center"/>
            <w:hideMark/>
          </w:tcPr>
          <w:p w:rsidR="000E160E" w:rsidRPr="000E160E" w:rsidRDefault="000E160E" w:rsidP="000E160E">
            <w:pPr>
              <w:jc w:val="center"/>
              <w:rPr>
                <w:color w:val="000000"/>
                <w:sz w:val="20"/>
                <w:szCs w:val="20"/>
              </w:rPr>
            </w:pPr>
            <w:r w:rsidRPr="000E160E">
              <w:rPr>
                <w:color w:val="000000"/>
                <w:sz w:val="20"/>
                <w:szCs w:val="20"/>
              </w:rPr>
              <w:t>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b/>
                <w:bCs/>
                <w:color w:val="000000"/>
                <w:sz w:val="20"/>
                <w:szCs w:val="20"/>
              </w:rPr>
            </w:pPr>
            <w:r w:rsidRPr="000E160E">
              <w:rPr>
                <w:b/>
                <w:bCs/>
                <w:color w:val="000000"/>
                <w:sz w:val="20"/>
                <w:szCs w:val="20"/>
              </w:rPr>
              <w:t>000 2 02 30000 00 0000 151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b/>
                <w:bCs/>
                <w:color w:val="000000"/>
                <w:sz w:val="20"/>
                <w:szCs w:val="20"/>
              </w:rPr>
            </w:pPr>
            <w:r w:rsidRPr="000E160E">
              <w:rPr>
                <w:b/>
                <w:bCs/>
                <w:color w:val="000000"/>
                <w:sz w:val="20"/>
                <w:szCs w:val="20"/>
              </w:rPr>
              <w:t>Субвенции бюджетам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b/>
                <w:bCs/>
                <w:sz w:val="20"/>
                <w:szCs w:val="20"/>
              </w:rPr>
            </w:pPr>
            <w:r w:rsidRPr="000E160E">
              <w:rPr>
                <w:b/>
                <w:bCs/>
                <w:sz w:val="20"/>
                <w:szCs w:val="20"/>
              </w:rPr>
              <w:t>200 486 680,81</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b/>
                <w:bCs/>
                <w:sz w:val="20"/>
                <w:szCs w:val="20"/>
              </w:rPr>
            </w:pPr>
            <w:r w:rsidRPr="000E160E">
              <w:rPr>
                <w:b/>
                <w:bCs/>
                <w:sz w:val="20"/>
                <w:szCs w:val="20"/>
              </w:rPr>
              <w:t>189 571 382,00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b/>
                <w:bCs/>
                <w:sz w:val="20"/>
                <w:szCs w:val="20"/>
              </w:rPr>
            </w:pPr>
            <w:r w:rsidRPr="000E160E">
              <w:rPr>
                <w:b/>
                <w:bCs/>
                <w:sz w:val="20"/>
                <w:szCs w:val="20"/>
              </w:rPr>
              <w:t>195 692 485,00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000 2 02 30022 00 0000 151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color w:val="000000"/>
                <w:sz w:val="20"/>
                <w:szCs w:val="20"/>
              </w:rPr>
            </w:pPr>
            <w:r w:rsidRPr="000E160E">
              <w:rPr>
                <w:color w:val="000000"/>
                <w:sz w:val="20"/>
                <w:szCs w:val="20"/>
              </w:rPr>
              <w:t>Субвенции бюджетам муниципальных образований на предоставление гражданам субсидий на оплату жилого помещения и коммунальных услуг</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3 013 900,00</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2 691 700,00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2 691 700,00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000 2 02 30022 05 0000 151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color w:val="000000"/>
                <w:sz w:val="20"/>
                <w:szCs w:val="20"/>
              </w:rPr>
            </w:pPr>
            <w:r w:rsidRPr="000E160E">
              <w:rPr>
                <w:color w:val="000000"/>
                <w:sz w:val="20"/>
                <w:szCs w:val="20"/>
              </w:rPr>
              <w:t>Субвенции бюджетам муниципальных районов на предоставление гражданам субсидий на оплату жилого помещения и коммунальных услуг</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3 013 900,00</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2 691 700,00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2 691 700,00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000 2 02 30022 05 9390 151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Cубвенции бюджетам муниципальных районов на выполнение передаваемых полномочий субъектов Российской Федерации по предоставлению гражданам субсидий на оплату жилого помещения и коммунальных услуг</w:t>
            </w:r>
          </w:p>
        </w:tc>
        <w:tc>
          <w:tcPr>
            <w:tcW w:w="1984" w:type="dxa"/>
            <w:tcBorders>
              <w:top w:val="nil"/>
              <w:left w:val="nil"/>
              <w:bottom w:val="single" w:sz="4" w:space="0" w:color="auto"/>
              <w:right w:val="single" w:sz="4" w:space="0" w:color="auto"/>
            </w:tcBorders>
            <w:shd w:val="clear" w:color="000000" w:fill="F2F2F2"/>
            <w:vAlign w:val="center"/>
            <w:hideMark/>
          </w:tcPr>
          <w:p w:rsidR="000E160E" w:rsidRPr="000E160E" w:rsidRDefault="000E160E" w:rsidP="000E160E">
            <w:pPr>
              <w:jc w:val="center"/>
              <w:rPr>
                <w:sz w:val="20"/>
                <w:szCs w:val="20"/>
              </w:rPr>
            </w:pPr>
            <w:r w:rsidRPr="000E160E">
              <w:rPr>
                <w:sz w:val="20"/>
                <w:szCs w:val="20"/>
              </w:rPr>
              <w:t>3 013 900,00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2691700,00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2691700,00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b/>
                <w:bCs/>
                <w:i/>
                <w:iCs/>
                <w:sz w:val="20"/>
                <w:szCs w:val="20"/>
              </w:rPr>
            </w:pPr>
            <w:r w:rsidRPr="000E160E">
              <w:rPr>
                <w:b/>
                <w:bCs/>
                <w:i/>
                <w:iCs/>
                <w:sz w:val="20"/>
                <w:szCs w:val="20"/>
              </w:rPr>
              <w:lastRenderedPageBreak/>
              <w:t>000 2 02 30024 00 0000 151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b/>
                <w:bCs/>
                <w:i/>
                <w:iCs/>
                <w:sz w:val="20"/>
                <w:szCs w:val="20"/>
              </w:rPr>
            </w:pPr>
            <w:r w:rsidRPr="000E160E">
              <w:rPr>
                <w:b/>
                <w:bCs/>
                <w:i/>
                <w:iCs/>
                <w:sz w:val="20"/>
                <w:szCs w:val="20"/>
              </w:rPr>
              <w:t>Субвенции местным бюджетам на выполнение передаваемых полномочий субъектов Российской Федерации</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b/>
                <w:bCs/>
                <w:i/>
                <w:iCs/>
                <w:sz w:val="20"/>
                <w:szCs w:val="20"/>
              </w:rPr>
            </w:pPr>
            <w:r w:rsidRPr="000E160E">
              <w:rPr>
                <w:b/>
                <w:bCs/>
                <w:i/>
                <w:iCs/>
                <w:sz w:val="20"/>
                <w:szCs w:val="20"/>
              </w:rPr>
              <w:t>174 948 453,56</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b/>
                <w:bCs/>
                <w:i/>
                <w:iCs/>
                <w:sz w:val="20"/>
                <w:szCs w:val="20"/>
              </w:rPr>
            </w:pPr>
            <w:r w:rsidRPr="000E160E">
              <w:rPr>
                <w:b/>
                <w:bCs/>
                <w:i/>
                <w:iCs/>
                <w:sz w:val="20"/>
                <w:szCs w:val="20"/>
              </w:rPr>
              <w:t>171 603 582,00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b/>
                <w:bCs/>
                <w:i/>
                <w:iCs/>
                <w:sz w:val="20"/>
                <w:szCs w:val="20"/>
              </w:rPr>
            </w:pPr>
            <w:r w:rsidRPr="000E160E">
              <w:rPr>
                <w:b/>
                <w:bCs/>
                <w:i/>
                <w:iCs/>
                <w:sz w:val="20"/>
                <w:szCs w:val="20"/>
              </w:rPr>
              <w:t>177 466 985,00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w:t>
            </w:r>
          </w:p>
        </w:tc>
        <w:tc>
          <w:tcPr>
            <w:tcW w:w="1984"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174 948 453,56</w:t>
            </w:r>
          </w:p>
        </w:tc>
        <w:tc>
          <w:tcPr>
            <w:tcW w:w="1843"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171 603 582,00</w:t>
            </w:r>
          </w:p>
        </w:tc>
        <w:tc>
          <w:tcPr>
            <w:tcW w:w="1418"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177 466 985,00</w:t>
            </w:r>
          </w:p>
        </w:tc>
      </w:tr>
      <w:tr w:rsidR="000E160E" w:rsidRPr="000E160E" w:rsidTr="000E160E">
        <w:trPr>
          <w:trHeight w:val="18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000 2 02 30024 05 9301 151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администрирование расходов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 установленных Законом Пензенской области от 12.09.2006 № 1098-ЗПО</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1 500,00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2700,00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2700,00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000 2 02 30024 05 9302 151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995 800,00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1850600,00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1850600,00</w:t>
            </w:r>
          </w:p>
        </w:tc>
      </w:tr>
      <w:tr w:rsidR="000E160E" w:rsidRPr="000E160E" w:rsidTr="000E160E">
        <w:trPr>
          <w:trHeight w:val="17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000 2 02 30024 05 9303 151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по выплате пособий семьям, имеющим детей, в соответствии с Законом Пензенской области "О пособиях семьям, имеющим детей"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8 046 200,00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7367800,00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7450100,00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000 2 02 30024 05 9305 151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по управлению охраной труда</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253 800,00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256100,00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265300,00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000 2 02 30024 05 9308 151</w:t>
            </w:r>
          </w:p>
        </w:tc>
        <w:tc>
          <w:tcPr>
            <w:tcW w:w="3119" w:type="dxa"/>
            <w:tcBorders>
              <w:top w:val="nil"/>
              <w:left w:val="nil"/>
              <w:bottom w:val="nil"/>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Cубвенции бюджетам муниципальных районов на государственную социальную помощь студентам из малоимущих семей или студентам, являющимся малоимущими одиноко проживающими гражданами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40 300,00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61100,00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61100,00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lastRenderedPageBreak/>
              <w:t>000 2 02 30024 05 9309 151</w:t>
            </w:r>
          </w:p>
        </w:tc>
        <w:tc>
          <w:tcPr>
            <w:tcW w:w="3119" w:type="dxa"/>
            <w:tcBorders>
              <w:top w:val="single" w:sz="4" w:space="0" w:color="auto"/>
              <w:left w:val="nil"/>
              <w:bottom w:val="nil"/>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исполнение государственных полномочий в сфере организации отдыха и оздоровления детей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2 852 800,00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2403600,00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2403600,00</w:t>
            </w:r>
          </w:p>
        </w:tc>
      </w:tr>
      <w:tr w:rsidR="000E160E" w:rsidRPr="000E160E" w:rsidTr="000E160E">
        <w:trPr>
          <w:trHeight w:val="19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000 2 02 30024 05 9310 151</w:t>
            </w:r>
          </w:p>
        </w:tc>
        <w:tc>
          <w:tcPr>
            <w:tcW w:w="3119" w:type="dxa"/>
            <w:tcBorders>
              <w:top w:val="single" w:sz="4" w:space="0" w:color="auto"/>
              <w:left w:val="nil"/>
              <w:bottom w:val="nil"/>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исполнение отдельных государственных полномочий Пензенской области по расчету и предоставлению дотаций на выравнивание бюджетной обеспеченности бюджетам городских, сельских поселений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4 438 198,00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3742695,00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3889898,00</w:t>
            </w:r>
          </w:p>
        </w:tc>
      </w:tr>
      <w:tr w:rsidR="000E160E" w:rsidRPr="000E160E" w:rsidTr="000E160E">
        <w:trPr>
          <w:trHeight w:val="26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000 2 02 30024 05 9311 151</w:t>
            </w:r>
          </w:p>
        </w:tc>
        <w:tc>
          <w:tcPr>
            <w:tcW w:w="3119" w:type="dxa"/>
            <w:tcBorders>
              <w:top w:val="single" w:sz="4" w:space="0" w:color="auto"/>
              <w:left w:val="nil"/>
              <w:bottom w:val="nil"/>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администрирование расходов на исполнение отдельных государственных полномочий Пензенской области по расчету и предоставлению дотаций на выравнивание бюджетной обеспеченности бюджетам городских, сельских поселений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4 187,00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4187,00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4187,00</w:t>
            </w:r>
          </w:p>
        </w:tc>
      </w:tr>
      <w:tr w:rsidR="000E160E" w:rsidRPr="000E160E" w:rsidTr="000E160E">
        <w:trPr>
          <w:trHeight w:val="15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000 2 02 30024 05 9312 151</w:t>
            </w:r>
          </w:p>
        </w:tc>
        <w:tc>
          <w:tcPr>
            <w:tcW w:w="3119" w:type="dxa"/>
            <w:tcBorders>
              <w:top w:val="single" w:sz="4" w:space="0" w:color="auto"/>
              <w:left w:val="nil"/>
              <w:bottom w:val="nil"/>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администрирование расходов на исполнение государственных полномочий в сфере организации отдыха и оздоровления детей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48 000,00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45700,00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45700,00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000 2 02 30024 05 9330 151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исполнение отдельных государственных полномочий Пензенской области в сфере образования по финансированию муниципальных общеобразовательных организаций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71 397 500,00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68296800,00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70996700,00</w:t>
            </w:r>
          </w:p>
        </w:tc>
      </w:tr>
      <w:tr w:rsidR="000E160E" w:rsidRPr="000E160E" w:rsidTr="000E160E">
        <w:trPr>
          <w:trHeight w:val="174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000 2 02 30024 05 9332 151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администрирование расходов по исполнению отдельных государственных полномочий Пензенской области в сфере образования по финансированию муниципальных общеобразовательных организаций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11 400,00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10900,00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11400,00</w:t>
            </w:r>
          </w:p>
        </w:tc>
      </w:tr>
      <w:tr w:rsidR="000E160E" w:rsidRPr="000E160E" w:rsidTr="00B60FFD">
        <w:trPr>
          <w:trHeight w:val="33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000 2 02 30024 05 9334 151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 xml:space="preserve">Субвенции бюджетам муниципальных районов на выполнение передаваемых полномочий субъектов Российской Федерации по предоставлению мер социальной поддержки, предусмотренных Законом Пензенской области «О почетном звании Пензенской области «Ветеран труда </w:t>
            </w:r>
            <w:r w:rsidRPr="000E160E">
              <w:rPr>
                <w:sz w:val="20"/>
                <w:szCs w:val="20"/>
              </w:rPr>
              <w:lastRenderedPageBreak/>
              <w:t>Пензенской области»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lastRenderedPageBreak/>
              <w:t>745 400,00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745400,00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745400,00</w:t>
            </w:r>
          </w:p>
        </w:tc>
      </w:tr>
      <w:tr w:rsidR="000E160E" w:rsidRPr="000E160E" w:rsidTr="000E160E">
        <w:trPr>
          <w:trHeight w:val="201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lastRenderedPageBreak/>
              <w:t>000 2 02 30024 05 9337 151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 установленных Законом Пензенской области от 12.09.2006 № 1098-ЗПО</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12 782 400,00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16694300,00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16585800,00</w:t>
            </w:r>
          </w:p>
        </w:tc>
      </w:tr>
      <w:tr w:rsidR="000E160E" w:rsidRPr="000E160E" w:rsidTr="000E160E">
        <w:trPr>
          <w:trHeight w:val="18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000 2 02 30024 05 9346 151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администрирование расходов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58 400,00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67600,00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67600,00</w:t>
            </w:r>
          </w:p>
        </w:tc>
      </w:tr>
      <w:tr w:rsidR="000E160E" w:rsidRPr="000E160E" w:rsidTr="000E160E">
        <w:trPr>
          <w:trHeight w:val="21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000 2 02 30024 05 9363 151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по предоставлению мер социальной поддержки многодетным семьям в соответствии с Законом Пензенской области "О мерах социальной поддержки многодетных семей, проживающих на территории Пензенской области"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545 200,00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542100,00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542100,00</w:t>
            </w:r>
          </w:p>
        </w:tc>
      </w:tr>
      <w:tr w:rsidR="000E160E" w:rsidRPr="000E160E" w:rsidTr="000E160E">
        <w:trPr>
          <w:trHeight w:val="28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000 2 02 30024 05 9366 151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по предоставлению мер социальной поддержки гражданам в соответствии с Законом Пензенской области "О мерах социальной поддержки отдельных категорий квалифицированных работников, работающих и проживающих в сельских населенных пунктах и (или) рабочих посёлках, посёлках городского типа на территории Пензенской области"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118 200,00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142500,00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142500,00</w:t>
            </w:r>
          </w:p>
        </w:tc>
      </w:tr>
      <w:tr w:rsidR="000E160E" w:rsidRPr="000E160E" w:rsidTr="000579A0">
        <w:trPr>
          <w:trHeight w:val="1749"/>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000 2 02 30024 05 9368 151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 xml:space="preserve">Субвенции бюджетам муниципальных районов на выполнение передаваемых полномочий субъектов Российской Федерации по предоставлению мер социальной поддержки педагогическим работникам государственных образовательных организаций </w:t>
            </w:r>
            <w:r w:rsidRPr="000E160E">
              <w:rPr>
                <w:sz w:val="20"/>
                <w:szCs w:val="20"/>
              </w:rPr>
              <w:lastRenderedPageBreak/>
              <w:t>Пензенской области и муниципальных образовательных организаций, работающим и проживающим в сельских населённых пунктах, рабочих поселках (поселках городского типа) на территории Пензенской области, и педагогическим работникам образовательных организаций, вышедшим на пенсию и проживающим в сельских населённых пунктах, рабочих поселках (поселках городского типа) на территории Пензенской области, если общий стаж их работы в образовательных организациях в сельских населённых пунктах, рабочих поселках (поселках городского типа) составляет не менее 10 лет</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lastRenderedPageBreak/>
              <w:t>9 105 100,00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6738300,00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6738300,00</w:t>
            </w:r>
          </w:p>
        </w:tc>
      </w:tr>
      <w:tr w:rsidR="000E160E" w:rsidRPr="000E160E" w:rsidTr="000E160E">
        <w:trPr>
          <w:trHeight w:val="21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lastRenderedPageBreak/>
              <w:t>000 2 02 30024 05 9369 151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связанных с реализацией Закона Пензенской области "О государственном пенсионном обеспечении за выслугу лет государственных гражданских служащих Пензенской области и лиц, замещающих государственные должности Пензенской области"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18 120,96</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17600,00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17600,00</w:t>
            </w:r>
          </w:p>
        </w:tc>
      </w:tr>
      <w:tr w:rsidR="000E160E" w:rsidRPr="000E160E" w:rsidTr="000E160E">
        <w:trPr>
          <w:trHeight w:val="175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000 2 02 30024 05 9370 151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исполнение государственных полномочий субъектов Российской Федерации в сфере административных правоотношений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460 000,00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464100,00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480700,00</w:t>
            </w:r>
          </w:p>
        </w:tc>
      </w:tr>
      <w:tr w:rsidR="000E160E" w:rsidRPr="000E160E" w:rsidTr="000E160E">
        <w:trPr>
          <w:trHeight w:val="19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000 2 02 30024 05 9372 151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по организации и осуществлению деятельности по опеке и попечительству</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480 900,00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485400,00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502900,00</w:t>
            </w:r>
          </w:p>
        </w:tc>
      </w:tr>
      <w:tr w:rsidR="000E160E" w:rsidRPr="000E160E" w:rsidTr="000E160E">
        <w:trPr>
          <w:trHeight w:val="184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000 2 02 30024 05 9377 151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 xml:space="preserve">Субвенции бюджетам муниципальных районов на выполнение передаваемых полномочий субъектов Российской Федерации по предоставлению мер социальной поддержки, предусмотренных Законом Пензенской области "О мерах социальной поддержки отдельных категорий граждан, проживающих на территории Пензенской области", по </w:t>
            </w:r>
            <w:r w:rsidRPr="000E160E">
              <w:rPr>
                <w:sz w:val="20"/>
                <w:szCs w:val="20"/>
              </w:rPr>
              <w:lastRenderedPageBreak/>
              <w:t>ветеранам труда и труженикам тыла</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lastRenderedPageBreak/>
              <w:t>17 841 400,00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16935600,00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17841400,00</w:t>
            </w:r>
          </w:p>
        </w:tc>
      </w:tr>
      <w:tr w:rsidR="000E160E" w:rsidRPr="000E160E" w:rsidTr="000579A0">
        <w:trPr>
          <w:trHeight w:val="118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lastRenderedPageBreak/>
              <w:t>000 2 02 30024 05 9379 151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по предоставлению мер социальной поддержки, предусмотренных Законом Пензенской области "О мерах социальной поддержки отдельных категорий граждан, проживающих на территории Пензенской области", по реабилитированным лицам и лицам, признанными пострадавшими от политических репрессий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48 700,00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44800,00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44800,00</w:t>
            </w:r>
          </w:p>
        </w:tc>
      </w:tr>
      <w:tr w:rsidR="000E160E" w:rsidRPr="000E160E" w:rsidTr="000E160E">
        <w:trPr>
          <w:trHeight w:val="231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000 2 02 30024 05 9380 151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по предоставлению мер социальной поддержки, предусмотренных Законом Пензенской области"О мерах социальной поддержки отдельных категорий граждан, проживающих на территории Пензенской области", по другим категориям граждан</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83 500,00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85900,00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85900,00</w:t>
            </w:r>
          </w:p>
        </w:tc>
      </w:tr>
      <w:tr w:rsidR="000E160E" w:rsidRPr="000E160E" w:rsidTr="000E160E">
        <w:trPr>
          <w:trHeight w:val="28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000 2 02 30024 05 9382 151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по социальной поддержке и социальному обслуживанию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семей, имеющих детей (в том числе многодетных семей и одиноких родителей); малоимущих граждан</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15 140 600,00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13718400,00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14235000,00</w:t>
            </w:r>
          </w:p>
        </w:tc>
      </w:tr>
      <w:tr w:rsidR="000E160E" w:rsidRPr="000E160E" w:rsidTr="000E160E">
        <w:trPr>
          <w:trHeight w:val="168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000 2 02 30024 05 9383 151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исполнение государственных полномочий по предоставлению гарантий осуществления погребения в соответствии с Федеральным законом от 12 января 1996 года № 8-ФЗ «О погребении и похоронном деле»</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197 600,00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267900,00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278600,00</w:t>
            </w:r>
          </w:p>
        </w:tc>
      </w:tr>
      <w:tr w:rsidR="000E160E" w:rsidRPr="000E160E" w:rsidTr="000579A0">
        <w:trPr>
          <w:trHeight w:val="61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lastRenderedPageBreak/>
              <w:t>000 2 02 30024 05 9384 151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по созданию и организации деятельности комиссий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423 000,00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426900,00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442200,00</w:t>
            </w:r>
          </w:p>
        </w:tc>
      </w:tr>
      <w:tr w:rsidR="000E160E" w:rsidRPr="000E160E" w:rsidTr="000E160E">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000 2 02 30024 05 9385 151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для осуществления отдельных государственных полномочий по хранению, комплектованию, учету и использованию архивных документов, относящихся к государственной собственности Пензенской области и находящихся на территории муниципального образования</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10 500,00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10500,00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10500,00</w:t>
            </w:r>
          </w:p>
        </w:tc>
      </w:tr>
      <w:tr w:rsidR="000E160E" w:rsidRPr="000E160E" w:rsidTr="000E160E">
        <w:trPr>
          <w:trHeight w:val="219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000 2 02 30024 05 9386 151</w:t>
            </w:r>
          </w:p>
        </w:tc>
        <w:tc>
          <w:tcPr>
            <w:tcW w:w="3119" w:type="dxa"/>
            <w:tcBorders>
              <w:top w:val="nil"/>
              <w:left w:val="nil"/>
              <w:bottom w:val="nil"/>
              <w:right w:val="nil"/>
            </w:tcBorders>
            <w:shd w:val="clear" w:color="auto" w:fill="auto"/>
            <w:vAlign w:val="bottom"/>
            <w:hideMark/>
          </w:tcPr>
          <w:p w:rsidR="000E160E" w:rsidRPr="000E160E" w:rsidRDefault="000E160E" w:rsidP="000E160E">
            <w:pPr>
              <w:rPr>
                <w:color w:val="000000"/>
                <w:sz w:val="22"/>
                <w:szCs w:val="22"/>
              </w:rPr>
            </w:pPr>
            <w:r w:rsidRPr="000E160E">
              <w:rPr>
                <w:color w:val="000000"/>
                <w:sz w:val="22"/>
                <w:szCs w:val="22"/>
              </w:rPr>
              <w:t>Субвенции бюджетам  муниципальных районов на исполнение государственных полномочий на компенсацию отдельным категориям граждан оплаты взноса на капитальный ремонт общего имущества в многоквартирном доме за счет средств бюджета Пензенской области</w:t>
            </w:r>
          </w:p>
        </w:tc>
        <w:tc>
          <w:tcPr>
            <w:tcW w:w="1984" w:type="dxa"/>
            <w:tcBorders>
              <w:top w:val="nil"/>
              <w:left w:val="single" w:sz="4" w:space="0" w:color="auto"/>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10 487,60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 </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 </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000 2 02 30024 05 9387 151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содержание органов местного самоуправления, осуществляющих отдельные государственные полномочия в сфере социальной поддержки населения</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4 052 300,00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4090300,00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4128700,00</w:t>
            </w:r>
          </w:p>
        </w:tc>
      </w:tr>
      <w:tr w:rsidR="000E160E" w:rsidRPr="000E160E" w:rsidTr="000E160E">
        <w:trPr>
          <w:trHeight w:val="217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000 2 02 30024 05 9389 151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исполнение отдельных государственных полномочий Пензенской области по осуществлению денежных выплат молодым специалистам (педагогическим работникам) муниципальных общеобразовательных организаций и образовательных организаций дополнительного образования</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45 600,00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91200,00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91200,00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000 2 02 30024 05 9393 151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предоставление семьям социальных выплат на приобретение (строительство) жилья при рождении первого ребёнка</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3 281 000,00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3281000,00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4921500,00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lastRenderedPageBreak/>
              <w:t>000 2 02 30024 05 9394 151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выполнение передаваемых полномочий субъектов Российской Федерации по предоставлению социальных выплат на улучшение жилищных условий многодетным семьям</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500 100,00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1000200,00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000 2 02 30024 05 9396 151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исполнение отдельных государственных полномочий Пензенской области по отлову, содержанию и дальнейшему использованию безнадзорных животных</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99 060,00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99400,00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99400,00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000 2 02 30024 05 9398 151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исполнение отдельных государственных полномочий Пензенской области в сфере образования по финансированию муниципальных дошкольных образовательных организаций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20 807 900,00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21608500,00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22480000,00</w:t>
            </w:r>
          </w:p>
        </w:tc>
      </w:tr>
      <w:tr w:rsidR="000E160E" w:rsidRPr="000E160E" w:rsidTr="000E160E">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000 2 02 30024 05 9399 151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администрирование расходов по исполнению отдельных государственных полномочий Пензенской области в сфере образования по финансированию муниципальных дошкольных образовательных организаций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3 300,00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3500,00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3600,00</w:t>
            </w:r>
          </w:p>
        </w:tc>
      </w:tr>
      <w:tr w:rsidR="000E160E" w:rsidRPr="000E160E" w:rsidTr="000E160E">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000 2 02 35082 05 000 151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i/>
                <w:iCs/>
                <w:sz w:val="20"/>
                <w:szCs w:val="20"/>
              </w:rPr>
            </w:pPr>
            <w:r w:rsidRPr="000E160E">
              <w:rPr>
                <w:i/>
                <w:iCs/>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5 524 700,35</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color w:val="000000"/>
                <w:sz w:val="20"/>
                <w:szCs w:val="20"/>
              </w:rPr>
            </w:pPr>
            <w:r w:rsidRPr="000E160E">
              <w:rPr>
                <w:i/>
                <w:iCs/>
                <w:color w:val="000000"/>
                <w:sz w:val="20"/>
                <w:szCs w:val="20"/>
              </w:rPr>
              <w:t>2 285 300,00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color w:val="000000"/>
                <w:sz w:val="20"/>
                <w:szCs w:val="20"/>
              </w:rPr>
            </w:pPr>
            <w:r w:rsidRPr="000E160E">
              <w:rPr>
                <w:i/>
                <w:iCs/>
                <w:color w:val="000000"/>
                <w:sz w:val="20"/>
                <w:szCs w:val="20"/>
              </w:rPr>
              <w:t>2 286 100,00</w:t>
            </w:r>
          </w:p>
        </w:tc>
      </w:tr>
      <w:tr w:rsidR="000E160E" w:rsidRPr="000E160E" w:rsidTr="000E160E">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000 2 02 35082 05 9336 151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обеспечение предоставления жилых помещений детям-сиротам и детям, оставшимся без попечения родителей, и лицам из числа детей-сирот и детей, оставшихся без попечения родителей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2 284 450,00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2285300,00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2286100,00</w:t>
            </w:r>
          </w:p>
        </w:tc>
      </w:tr>
      <w:tr w:rsidR="000E160E" w:rsidRPr="000E160E" w:rsidTr="000E160E">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000 2 02 35082 05 9338 151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Субвенции бюджетам муниципальных районов на обеспечение предоставления жилых помещений детям-сиротам и детям, оставшимся без попечения родителей, и лицам из числа детей-сирот и детей, оставшихся без попечения родителей а счет бюджета Пензенской обалсти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3 240 250,35</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FF0000"/>
                <w:sz w:val="20"/>
                <w:szCs w:val="20"/>
              </w:rPr>
            </w:pPr>
            <w:r w:rsidRPr="000E160E">
              <w:rPr>
                <w:color w:val="FF0000"/>
                <w:sz w:val="20"/>
                <w:szCs w:val="20"/>
              </w:rPr>
              <w:t> </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FF0000"/>
                <w:sz w:val="20"/>
                <w:szCs w:val="20"/>
              </w:rPr>
            </w:pPr>
            <w:r w:rsidRPr="000E160E">
              <w:rPr>
                <w:color w:val="FF0000"/>
                <w:sz w:val="20"/>
                <w:szCs w:val="20"/>
              </w:rPr>
              <w:t> </w:t>
            </w:r>
          </w:p>
        </w:tc>
      </w:tr>
      <w:tr w:rsidR="000E160E" w:rsidRPr="000E160E" w:rsidTr="000E160E">
        <w:trPr>
          <w:trHeight w:val="16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lastRenderedPageBreak/>
              <w:t>000 2 02 35084 00 0000 151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i/>
                <w:iCs/>
                <w:sz w:val="20"/>
                <w:szCs w:val="20"/>
              </w:rPr>
            </w:pPr>
            <w:r w:rsidRPr="000E160E">
              <w:rPr>
                <w:i/>
                <w:iCs/>
                <w:sz w:val="20"/>
                <w:szCs w:val="20"/>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9 506 940,71</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5 723 600,00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5 945 800,00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000 2 02 35084 05 9335 151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color w:val="000000"/>
                <w:sz w:val="20"/>
                <w:szCs w:val="20"/>
              </w:rPr>
            </w:pPr>
            <w:r w:rsidRPr="000E160E">
              <w:rPr>
                <w:color w:val="000000"/>
                <w:sz w:val="20"/>
                <w:szCs w:val="20"/>
              </w:rPr>
              <w:t>Субвенции бюджетам муниципальных районов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5 194 756,89</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5723600,00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sz w:val="20"/>
                <w:szCs w:val="20"/>
              </w:rPr>
            </w:pPr>
            <w:r w:rsidRPr="000E160E">
              <w:rPr>
                <w:sz w:val="20"/>
                <w:szCs w:val="20"/>
              </w:rPr>
              <w:t>5945800,00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000 2 02 35084 05 9604 151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color w:val="000000"/>
                <w:sz w:val="20"/>
                <w:szCs w:val="20"/>
              </w:rPr>
            </w:pPr>
            <w:r w:rsidRPr="000E160E">
              <w:rPr>
                <w:color w:val="000000"/>
                <w:sz w:val="20"/>
                <w:szCs w:val="20"/>
              </w:rPr>
              <w:t>Субвенции бюджетам муниципальных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4 312 183,82</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color w:val="000000"/>
                <w:sz w:val="20"/>
                <w:szCs w:val="20"/>
              </w:rPr>
            </w:pPr>
            <w:r w:rsidRPr="000E160E">
              <w:rPr>
                <w:i/>
                <w:iCs/>
                <w:color w:val="000000"/>
                <w:sz w:val="20"/>
                <w:szCs w:val="20"/>
              </w:rPr>
              <w:t>000 2 02 35118 00 0000 151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i/>
                <w:iCs/>
                <w:color w:val="000000"/>
                <w:sz w:val="20"/>
                <w:szCs w:val="20"/>
              </w:rPr>
            </w:pPr>
            <w:r w:rsidRPr="000E160E">
              <w:rPr>
                <w:i/>
                <w:iCs/>
                <w:color w:val="000000"/>
                <w:sz w:val="20"/>
                <w:szCs w:val="20"/>
              </w:rPr>
              <w:t>Субвенции бюджетам муниципальных образований на осуществление первичного воинского учета на территориях, где отсутствуют военные комиссариаты</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878 400,00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812 400,00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842 400,00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000 2 02 35118 05 9603 151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color w:val="000000"/>
                <w:sz w:val="20"/>
                <w:szCs w:val="20"/>
              </w:rPr>
            </w:pPr>
            <w:r w:rsidRPr="000E160E">
              <w:rPr>
                <w:color w:val="000000"/>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878 400,00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812400,00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842400,00</w:t>
            </w:r>
          </w:p>
        </w:tc>
      </w:tr>
      <w:tr w:rsidR="000E160E" w:rsidRPr="000E160E" w:rsidTr="000E160E">
        <w:trPr>
          <w:trHeight w:val="17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000 2 02 35120 00 0000 151</w:t>
            </w:r>
          </w:p>
        </w:tc>
        <w:tc>
          <w:tcPr>
            <w:tcW w:w="3119" w:type="dxa"/>
            <w:tcBorders>
              <w:top w:val="nil"/>
              <w:left w:val="nil"/>
              <w:bottom w:val="single" w:sz="4" w:space="0" w:color="auto"/>
              <w:right w:val="single" w:sz="4" w:space="0" w:color="auto"/>
            </w:tcBorders>
            <w:shd w:val="clear" w:color="auto" w:fill="auto"/>
            <w:vAlign w:val="bottom"/>
            <w:hideMark/>
          </w:tcPr>
          <w:p w:rsidR="000E160E" w:rsidRPr="000E160E" w:rsidRDefault="000E160E" w:rsidP="000E160E">
            <w:pPr>
              <w:rPr>
                <w:i/>
                <w:iCs/>
                <w:color w:val="000000"/>
                <w:sz w:val="20"/>
                <w:szCs w:val="20"/>
              </w:rPr>
            </w:pPr>
            <w:r w:rsidRPr="000E160E">
              <w:rPr>
                <w:i/>
                <w:iCs/>
                <w:color w:val="000000"/>
                <w:sz w:val="20"/>
                <w:szCs w:val="20"/>
              </w:rPr>
              <w:t>Субвенции бюджетам муниципальных образований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7 700,00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500,00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900,00</w:t>
            </w:r>
          </w:p>
        </w:tc>
      </w:tr>
      <w:tr w:rsidR="000E160E" w:rsidRPr="000E160E" w:rsidTr="000E160E">
        <w:trPr>
          <w:trHeight w:val="178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000 2 02 35120 05 9607 151</w:t>
            </w:r>
          </w:p>
        </w:tc>
        <w:tc>
          <w:tcPr>
            <w:tcW w:w="3119" w:type="dxa"/>
            <w:tcBorders>
              <w:top w:val="nil"/>
              <w:left w:val="nil"/>
              <w:bottom w:val="nil"/>
              <w:right w:val="nil"/>
            </w:tcBorders>
            <w:shd w:val="clear" w:color="auto" w:fill="auto"/>
            <w:vAlign w:val="bottom"/>
            <w:hideMark/>
          </w:tcPr>
          <w:p w:rsidR="000E160E" w:rsidRPr="000E160E" w:rsidRDefault="000E160E" w:rsidP="000E160E">
            <w:pPr>
              <w:rPr>
                <w:color w:val="000000"/>
                <w:sz w:val="20"/>
                <w:szCs w:val="20"/>
              </w:rPr>
            </w:pPr>
            <w:r w:rsidRPr="000E160E">
              <w:rPr>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nil"/>
              <w:left w:val="single" w:sz="4" w:space="0" w:color="auto"/>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7 700,00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500,00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900,00</w:t>
            </w:r>
          </w:p>
        </w:tc>
      </w:tr>
      <w:tr w:rsidR="000E160E" w:rsidRPr="000E160E" w:rsidTr="000E160E">
        <w:trPr>
          <w:trHeight w:val="163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000 2 02 35137 00 0000 151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E160E" w:rsidRPr="000E160E" w:rsidRDefault="000E160E" w:rsidP="000E160E">
            <w:pPr>
              <w:rPr>
                <w:i/>
                <w:iCs/>
                <w:sz w:val="20"/>
                <w:szCs w:val="20"/>
              </w:rPr>
            </w:pPr>
            <w:r w:rsidRPr="000E160E">
              <w:rPr>
                <w:i/>
                <w:iCs/>
                <w:sz w:val="20"/>
                <w:szCs w:val="20"/>
              </w:rPr>
              <w:t>Субвенции бюджетам муниципальных образований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97 508,20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108 000,00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112 300,00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lastRenderedPageBreak/>
              <w:t>000 2 02 35137 05 9606 151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color w:val="000000"/>
                <w:sz w:val="20"/>
                <w:szCs w:val="20"/>
              </w:rPr>
            </w:pPr>
            <w:r w:rsidRPr="000E160E">
              <w:rPr>
                <w:color w:val="000000"/>
                <w:sz w:val="20"/>
                <w:szCs w:val="20"/>
              </w:rPr>
              <w:t>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97 508,20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108000,00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112300,00</w:t>
            </w:r>
          </w:p>
        </w:tc>
      </w:tr>
      <w:tr w:rsidR="000E160E" w:rsidRPr="000E160E" w:rsidTr="000E160E">
        <w:trPr>
          <w:trHeight w:val="19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000 2 02 35380 00 0000 151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i/>
                <w:iCs/>
                <w:sz w:val="20"/>
                <w:szCs w:val="20"/>
              </w:rPr>
            </w:pPr>
            <w:r w:rsidRPr="000E160E">
              <w:rPr>
                <w:i/>
                <w:iCs/>
                <w:sz w:val="20"/>
                <w:szCs w:val="20"/>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6 487 051,75</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6 342 500,00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6 342 500,00</w:t>
            </w:r>
          </w:p>
        </w:tc>
      </w:tr>
      <w:tr w:rsidR="000E160E" w:rsidRPr="000E160E" w:rsidTr="000E160E">
        <w:trPr>
          <w:trHeight w:val="276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000 2 02 35380 05 9608 151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color w:val="000000"/>
                <w:sz w:val="20"/>
                <w:szCs w:val="20"/>
              </w:rPr>
            </w:pPr>
            <w:r w:rsidRPr="000E160E">
              <w:rPr>
                <w:color w:val="000000"/>
                <w:sz w:val="20"/>
                <w:szCs w:val="20"/>
              </w:rPr>
              <w:t>Субвенции бюджетам муниципальных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6 487 051,75</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6342500,00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6342500,00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000 2 02 35462 00 0000 151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i/>
                <w:iCs/>
                <w:sz w:val="20"/>
                <w:szCs w:val="20"/>
              </w:rPr>
            </w:pPr>
            <w:r w:rsidRPr="000E160E">
              <w:rPr>
                <w:i/>
                <w:iCs/>
                <w:sz w:val="20"/>
                <w:szCs w:val="20"/>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22 026,24</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3 800,00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3 800,00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000 2 02 35462 05 9331 151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color w:val="000000"/>
                <w:sz w:val="20"/>
                <w:szCs w:val="20"/>
              </w:rPr>
            </w:pPr>
            <w:r w:rsidRPr="000E160E">
              <w:rPr>
                <w:color w:val="000000"/>
                <w:sz w:val="20"/>
                <w:szCs w:val="20"/>
              </w:rPr>
              <w:t>Субвенции бюджетам муниципальных районов на исполнение государственных полномочий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1 762,10</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3800,00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3800,00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color w:val="000000"/>
                <w:sz w:val="20"/>
                <w:szCs w:val="20"/>
              </w:rPr>
            </w:pPr>
            <w:r w:rsidRPr="000E160E">
              <w:rPr>
                <w:color w:val="000000"/>
                <w:sz w:val="20"/>
                <w:szCs w:val="20"/>
              </w:rPr>
              <w:t>000 2 02 35462 05 9605 151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color w:val="000000"/>
                <w:sz w:val="20"/>
                <w:szCs w:val="20"/>
              </w:rPr>
            </w:pPr>
            <w:r w:rsidRPr="000E160E">
              <w:rPr>
                <w:color w:val="000000"/>
                <w:sz w:val="20"/>
                <w:szCs w:val="20"/>
              </w:rPr>
              <w:t>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20 264,14</w:t>
            </w:r>
          </w:p>
        </w:tc>
        <w:tc>
          <w:tcPr>
            <w:tcW w:w="1843"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0,00</w:t>
            </w:r>
          </w:p>
        </w:tc>
        <w:tc>
          <w:tcPr>
            <w:tcW w:w="1418" w:type="dxa"/>
            <w:tcBorders>
              <w:top w:val="nil"/>
              <w:left w:val="nil"/>
              <w:bottom w:val="single" w:sz="4" w:space="0" w:color="auto"/>
              <w:right w:val="single" w:sz="4" w:space="0" w:color="auto"/>
            </w:tcBorders>
            <w:shd w:val="clear" w:color="000000" w:fill="FFFFFF"/>
            <w:noWrap/>
            <w:vAlign w:val="center"/>
            <w:hideMark/>
          </w:tcPr>
          <w:p w:rsidR="000E160E" w:rsidRPr="000E160E" w:rsidRDefault="000E160E" w:rsidP="000E160E">
            <w:pPr>
              <w:jc w:val="center"/>
              <w:rPr>
                <w:color w:val="000000"/>
                <w:sz w:val="20"/>
                <w:szCs w:val="20"/>
              </w:rPr>
            </w:pPr>
            <w:r w:rsidRPr="000E160E">
              <w:rPr>
                <w:color w:val="000000"/>
                <w:sz w:val="20"/>
                <w:szCs w:val="20"/>
              </w:rPr>
              <w:t>0,00</w:t>
            </w:r>
          </w:p>
        </w:tc>
      </w:tr>
      <w:tr w:rsidR="000E160E" w:rsidRPr="000E160E" w:rsidTr="000E160E">
        <w:trPr>
          <w:trHeight w:val="105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b/>
                <w:bCs/>
                <w:i/>
                <w:iCs/>
                <w:color w:val="000000"/>
                <w:sz w:val="22"/>
                <w:szCs w:val="22"/>
              </w:rPr>
            </w:pPr>
            <w:r w:rsidRPr="000E160E">
              <w:rPr>
                <w:b/>
                <w:bCs/>
                <w:i/>
                <w:iCs/>
                <w:color w:val="000000"/>
                <w:sz w:val="22"/>
                <w:szCs w:val="22"/>
              </w:rPr>
              <w:t>000 2 02 40000 00 0000 151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b/>
                <w:bCs/>
                <w:i/>
                <w:iCs/>
                <w:color w:val="000000"/>
                <w:sz w:val="22"/>
                <w:szCs w:val="22"/>
              </w:rPr>
            </w:pPr>
            <w:r w:rsidRPr="000E160E">
              <w:rPr>
                <w:b/>
                <w:bCs/>
                <w:i/>
                <w:iCs/>
                <w:color w:val="000000"/>
                <w:sz w:val="22"/>
                <w:szCs w:val="22"/>
              </w:rPr>
              <w:t>Иные межбюджетные трансферты</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i/>
                <w:iCs/>
                <w:sz w:val="20"/>
                <w:szCs w:val="20"/>
              </w:rPr>
            </w:pPr>
            <w:r w:rsidRPr="000E160E">
              <w:rPr>
                <w:b/>
                <w:bCs/>
                <w:i/>
                <w:iCs/>
                <w:sz w:val="20"/>
                <w:szCs w:val="20"/>
              </w:rPr>
              <w:t>3 079 062,71</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i/>
                <w:iCs/>
                <w:sz w:val="20"/>
                <w:szCs w:val="20"/>
              </w:rPr>
            </w:pPr>
            <w:r w:rsidRPr="000E160E">
              <w:rPr>
                <w:b/>
                <w:bCs/>
                <w:i/>
                <w:iCs/>
                <w:sz w:val="20"/>
                <w:szCs w:val="20"/>
              </w:rPr>
              <w:t>3 071 882,00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b/>
                <w:bCs/>
                <w:i/>
                <w:iCs/>
                <w:sz w:val="20"/>
                <w:szCs w:val="20"/>
              </w:rPr>
            </w:pPr>
            <w:r w:rsidRPr="000E160E">
              <w:rPr>
                <w:b/>
                <w:bCs/>
                <w:i/>
                <w:iCs/>
                <w:sz w:val="20"/>
                <w:szCs w:val="20"/>
              </w:rPr>
              <w:t>3 071 882,00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lastRenderedPageBreak/>
              <w:t>000 2 02 40014 00 0000 151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jc w:val="both"/>
              <w:rPr>
                <w:i/>
                <w:iCs/>
                <w:color w:val="000000"/>
                <w:sz w:val="20"/>
                <w:szCs w:val="20"/>
              </w:rPr>
            </w:pPr>
            <w:r w:rsidRPr="000E160E">
              <w:rPr>
                <w:i/>
                <w:iCs/>
                <w:color w:val="000000"/>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3 071 882,00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3 071 882,00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3 071 882,00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000 2 02 40014 05 0000 151</w:t>
            </w:r>
          </w:p>
        </w:tc>
        <w:tc>
          <w:tcPr>
            <w:tcW w:w="3119" w:type="dxa"/>
            <w:tcBorders>
              <w:top w:val="nil"/>
              <w:left w:val="nil"/>
              <w:bottom w:val="nil"/>
              <w:right w:val="nil"/>
            </w:tcBorders>
            <w:shd w:val="clear" w:color="auto" w:fill="auto"/>
            <w:vAlign w:val="center"/>
            <w:hideMark/>
          </w:tcPr>
          <w:p w:rsidR="000E160E" w:rsidRPr="000E160E" w:rsidRDefault="000E160E" w:rsidP="000E160E">
            <w:pPr>
              <w:rPr>
                <w:color w:val="000000"/>
                <w:sz w:val="20"/>
                <w:szCs w:val="20"/>
              </w:rPr>
            </w:pPr>
            <w:r w:rsidRPr="000E160E">
              <w:rPr>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4" w:type="dxa"/>
            <w:tcBorders>
              <w:top w:val="nil"/>
              <w:left w:val="single" w:sz="4" w:space="0" w:color="auto"/>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3 071 882,00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3 071 882,00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3 071 882,00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000 2 02 40014 05 5200 151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Межбюджетные трансферты, передаваемые бюджетам муниципальных районов из бюджетов поселений на осуществление части полномочий по оплате труда работников библиотек</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64 540,00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64 540,00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64 540,00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000 2 02 40014 05 5400 151</w:t>
            </w:r>
          </w:p>
        </w:tc>
        <w:tc>
          <w:tcPr>
            <w:tcW w:w="3119"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rPr>
                <w:sz w:val="20"/>
                <w:szCs w:val="20"/>
              </w:rPr>
            </w:pPr>
            <w:r w:rsidRPr="000E160E">
              <w:rPr>
                <w:sz w:val="20"/>
                <w:szCs w:val="20"/>
              </w:rPr>
              <w:t>Межбюджетные трансферты, передаваемые бюджетам муниципальных районов из бюджетов поселений на осуществление части полномочий по оплате труда работников сельских домов культуры</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2 806 142,00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2 806 142,00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2 806 142,00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000 2 02 40014 05 5500 151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Межбюджетные трансферты, передаваемые бюджетам муниципальных районов из бюджетов поселений на осуществление части полномочий поселений по противодействию коррупции в границах поселений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400,00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400,00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000 2 02 40014 05 5700 151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Межбюджетные трансферты, передаваемые бюджетам муниципальных районов из бюджетов поселений на осуществление части полномочий по проведению градостроительной деятельности на территории поселений</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24 000,00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24 000,00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24 000,00</w:t>
            </w:r>
          </w:p>
        </w:tc>
      </w:tr>
      <w:tr w:rsidR="000E160E" w:rsidRPr="000E160E" w:rsidTr="000E160E">
        <w:trPr>
          <w:trHeight w:val="180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000 2 02 40014 05 5800 151</w:t>
            </w:r>
          </w:p>
        </w:tc>
        <w:tc>
          <w:tcPr>
            <w:tcW w:w="3119" w:type="dxa"/>
            <w:tcBorders>
              <w:top w:val="nil"/>
              <w:left w:val="nil"/>
              <w:bottom w:val="single" w:sz="4" w:space="0" w:color="auto"/>
              <w:right w:val="single" w:sz="4" w:space="0" w:color="auto"/>
            </w:tcBorders>
            <w:shd w:val="clear" w:color="auto" w:fill="auto"/>
            <w:vAlign w:val="center"/>
            <w:hideMark/>
          </w:tcPr>
          <w:p w:rsidR="000E160E" w:rsidRDefault="000E160E" w:rsidP="000E160E">
            <w:pPr>
              <w:rPr>
                <w:sz w:val="20"/>
                <w:szCs w:val="20"/>
              </w:rPr>
            </w:pPr>
            <w:r w:rsidRPr="000E160E">
              <w:rPr>
                <w:sz w:val="20"/>
                <w:szCs w:val="20"/>
              </w:rPr>
              <w:t>Межбюджетные трансферты, передаваемые бюджетам муниципальных районов из бюджетов поселений на осуществление части полномочий поселений по определению поставщиков (подрядчиков, исполнителей) для муниципальных нужд населения</w:t>
            </w:r>
          </w:p>
          <w:p w:rsidR="000579A0" w:rsidRPr="000E160E" w:rsidRDefault="000579A0" w:rsidP="000E160E">
            <w:pPr>
              <w:rPr>
                <w:sz w:val="20"/>
                <w:szCs w:val="20"/>
              </w:rPr>
            </w:pP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5 200,00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5 200,00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5 200,00</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lastRenderedPageBreak/>
              <w:t>000 2 02 40014 05 5900 151</w:t>
            </w:r>
          </w:p>
        </w:tc>
        <w:tc>
          <w:tcPr>
            <w:tcW w:w="3119" w:type="dxa"/>
            <w:tcBorders>
              <w:top w:val="nil"/>
              <w:left w:val="nil"/>
              <w:bottom w:val="single" w:sz="4" w:space="0" w:color="auto"/>
              <w:right w:val="single" w:sz="4" w:space="0" w:color="auto"/>
            </w:tcBorders>
            <w:shd w:val="clear" w:color="auto" w:fill="auto"/>
            <w:vAlign w:val="center"/>
            <w:hideMark/>
          </w:tcPr>
          <w:p w:rsidR="000E160E" w:rsidRDefault="000E160E" w:rsidP="000E160E">
            <w:pPr>
              <w:rPr>
                <w:sz w:val="20"/>
                <w:szCs w:val="20"/>
              </w:rPr>
            </w:pPr>
            <w:r w:rsidRPr="000E160E">
              <w:rPr>
                <w:sz w:val="20"/>
                <w:szCs w:val="20"/>
              </w:rPr>
              <w:t>Межбюджетные трансферты, передаваемые бюджетам муниципальных районов из бюджетов поселений на осуществление части полномочий поселений по осуществлению внешнего муниципального финансового контроля</w:t>
            </w:r>
          </w:p>
          <w:p w:rsidR="000579A0" w:rsidRPr="000E160E" w:rsidRDefault="000579A0" w:rsidP="000E160E">
            <w:pPr>
              <w:rPr>
                <w:sz w:val="20"/>
                <w:szCs w:val="20"/>
              </w:rPr>
            </w:pP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15 600,00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15 600,00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15 600,00</w:t>
            </w:r>
          </w:p>
        </w:tc>
      </w:tr>
      <w:tr w:rsidR="000E160E" w:rsidRPr="000E160E" w:rsidTr="000E160E">
        <w:trPr>
          <w:trHeight w:val="16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000 2 02 40014 05 5950 151</w:t>
            </w:r>
          </w:p>
        </w:tc>
        <w:tc>
          <w:tcPr>
            <w:tcW w:w="3119" w:type="dxa"/>
            <w:tcBorders>
              <w:top w:val="nil"/>
              <w:left w:val="nil"/>
              <w:bottom w:val="single" w:sz="4" w:space="0" w:color="auto"/>
              <w:right w:val="single" w:sz="4" w:space="0" w:color="auto"/>
            </w:tcBorders>
            <w:shd w:val="clear" w:color="auto" w:fill="auto"/>
            <w:vAlign w:val="center"/>
            <w:hideMark/>
          </w:tcPr>
          <w:p w:rsidR="000E160E" w:rsidRDefault="000E160E" w:rsidP="000E160E">
            <w:pPr>
              <w:rPr>
                <w:sz w:val="20"/>
                <w:szCs w:val="20"/>
              </w:rPr>
            </w:pPr>
            <w:r w:rsidRPr="000E160E">
              <w:rPr>
                <w:sz w:val="20"/>
                <w:szCs w:val="20"/>
              </w:rPr>
              <w:t>Межбюджетные трансферты, передаваемые бюджетам муниципальных районов из бюджетов поселений на осуществление части полномочий поселений по исполнению бюджета поселения</w:t>
            </w:r>
          </w:p>
          <w:p w:rsidR="000579A0" w:rsidRPr="000E160E" w:rsidRDefault="000579A0" w:rsidP="000E160E">
            <w:pPr>
              <w:rPr>
                <w:sz w:val="20"/>
                <w:szCs w:val="20"/>
              </w:rPr>
            </w:pP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156 000,00</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156 000,00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156 000,00</w:t>
            </w:r>
          </w:p>
        </w:tc>
      </w:tr>
      <w:tr w:rsidR="000E160E" w:rsidRPr="000E160E" w:rsidTr="00B60FFD">
        <w:trPr>
          <w:trHeight w:val="818"/>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i/>
                <w:iCs/>
                <w:sz w:val="20"/>
                <w:szCs w:val="20"/>
              </w:rPr>
            </w:pPr>
            <w:r w:rsidRPr="000E160E">
              <w:rPr>
                <w:i/>
                <w:iCs/>
                <w:sz w:val="20"/>
                <w:szCs w:val="20"/>
              </w:rPr>
              <w:t>000 2 02 49999 00 0000 151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i/>
                <w:iCs/>
                <w:sz w:val="20"/>
                <w:szCs w:val="20"/>
              </w:rPr>
            </w:pPr>
            <w:r w:rsidRPr="000E160E">
              <w:rPr>
                <w:i/>
                <w:iCs/>
                <w:sz w:val="20"/>
                <w:szCs w:val="20"/>
              </w:rPr>
              <w:t xml:space="preserve">Прочие межбюджетные трансферты </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7 180,71</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i/>
                <w:iCs/>
                <w:sz w:val="20"/>
                <w:szCs w:val="20"/>
              </w:rPr>
            </w:pPr>
            <w:r w:rsidRPr="000E160E">
              <w:rPr>
                <w:i/>
                <w:iCs/>
                <w:sz w:val="20"/>
                <w:szCs w:val="20"/>
              </w:rPr>
              <w:t>0,00</w:t>
            </w:r>
          </w:p>
        </w:tc>
      </w:tr>
      <w:tr w:rsidR="000E160E" w:rsidRPr="000E160E" w:rsidTr="00B60FFD">
        <w:trPr>
          <w:trHeight w:val="1132"/>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000 2 02 49999 05 0000 151</w:t>
            </w:r>
          </w:p>
        </w:tc>
        <w:tc>
          <w:tcPr>
            <w:tcW w:w="3119" w:type="dxa"/>
            <w:tcBorders>
              <w:top w:val="nil"/>
              <w:left w:val="nil"/>
              <w:bottom w:val="single" w:sz="4" w:space="0" w:color="auto"/>
              <w:right w:val="single" w:sz="4" w:space="0" w:color="auto"/>
            </w:tcBorders>
            <w:shd w:val="clear" w:color="auto" w:fill="auto"/>
            <w:vAlign w:val="center"/>
            <w:hideMark/>
          </w:tcPr>
          <w:p w:rsidR="000E160E" w:rsidRPr="000E160E" w:rsidRDefault="000E160E" w:rsidP="000E160E">
            <w:pPr>
              <w:rPr>
                <w:sz w:val="20"/>
                <w:szCs w:val="20"/>
              </w:rPr>
            </w:pPr>
            <w:r w:rsidRPr="000E160E">
              <w:rPr>
                <w:sz w:val="20"/>
                <w:szCs w:val="20"/>
              </w:rPr>
              <w:t xml:space="preserve">Прочие межбюджетные трансферты бюджетам муниципальных районов </w:t>
            </w:r>
          </w:p>
        </w:tc>
        <w:tc>
          <w:tcPr>
            <w:tcW w:w="1984"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7 180,71</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0,00</w:t>
            </w:r>
          </w:p>
        </w:tc>
      </w:tr>
      <w:tr w:rsidR="000E160E" w:rsidRPr="000E160E" w:rsidTr="000E160E">
        <w:trPr>
          <w:trHeight w:val="16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000 2 02 49999 05 9474 151</w:t>
            </w:r>
          </w:p>
        </w:tc>
        <w:tc>
          <w:tcPr>
            <w:tcW w:w="3119" w:type="dxa"/>
            <w:tcBorders>
              <w:top w:val="nil"/>
              <w:left w:val="nil"/>
              <w:bottom w:val="nil"/>
              <w:right w:val="single" w:sz="4" w:space="0" w:color="auto"/>
            </w:tcBorders>
            <w:shd w:val="clear" w:color="auto" w:fill="auto"/>
            <w:vAlign w:val="center"/>
            <w:hideMark/>
          </w:tcPr>
          <w:p w:rsidR="000E160E" w:rsidRDefault="000E160E" w:rsidP="000E160E">
            <w:pPr>
              <w:rPr>
                <w:sz w:val="20"/>
                <w:szCs w:val="20"/>
              </w:rPr>
            </w:pPr>
            <w:r w:rsidRPr="000E160E">
              <w:rPr>
                <w:sz w:val="20"/>
                <w:szCs w:val="20"/>
              </w:rPr>
              <w:t>Прочие межбюджетные трансферты, передаваемые бюджетам муниципальных районов на поддержку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w:t>
            </w:r>
          </w:p>
          <w:p w:rsidR="000579A0" w:rsidRPr="000E160E" w:rsidRDefault="000579A0" w:rsidP="000E160E">
            <w:pPr>
              <w:rPr>
                <w:sz w:val="20"/>
                <w:szCs w:val="20"/>
              </w:rPr>
            </w:pPr>
          </w:p>
        </w:tc>
        <w:tc>
          <w:tcPr>
            <w:tcW w:w="1984" w:type="dxa"/>
            <w:tcBorders>
              <w:top w:val="nil"/>
              <w:left w:val="nil"/>
              <w:bottom w:val="nil"/>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2 091,82</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 </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 </w:t>
            </w:r>
          </w:p>
        </w:tc>
      </w:tr>
      <w:tr w:rsidR="000E160E" w:rsidRPr="000E160E" w:rsidTr="000E160E">
        <w:trPr>
          <w:trHeight w:val="1605"/>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000 2 02 49999 05 9706 151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0E160E" w:rsidRDefault="000E160E" w:rsidP="000E160E">
            <w:pPr>
              <w:rPr>
                <w:sz w:val="20"/>
                <w:szCs w:val="20"/>
              </w:rPr>
            </w:pPr>
            <w:r w:rsidRPr="000E160E">
              <w:rPr>
                <w:sz w:val="20"/>
                <w:szCs w:val="20"/>
              </w:rPr>
              <w:t>Прочие межбюджетные трансферты бюджетам муниципальных районов на комплектование книжных фондов муниципальных общедоступных библиотек и государственных центральных библиотек субъектов Российской Федераци</w:t>
            </w:r>
            <w:r w:rsidR="000579A0">
              <w:rPr>
                <w:sz w:val="20"/>
                <w:szCs w:val="20"/>
              </w:rPr>
              <w:t>и</w:t>
            </w:r>
          </w:p>
          <w:p w:rsidR="000579A0" w:rsidRPr="000E160E" w:rsidRDefault="000579A0" w:rsidP="000E160E">
            <w:pPr>
              <w:rPr>
                <w:sz w:val="20"/>
                <w:szCs w:val="20"/>
              </w:rPr>
            </w:pP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5 088,89</w:t>
            </w:r>
          </w:p>
        </w:tc>
        <w:tc>
          <w:tcPr>
            <w:tcW w:w="1843"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0,00</w:t>
            </w:r>
          </w:p>
        </w:tc>
        <w:tc>
          <w:tcPr>
            <w:tcW w:w="1418" w:type="dxa"/>
            <w:tcBorders>
              <w:top w:val="nil"/>
              <w:left w:val="nil"/>
              <w:bottom w:val="single" w:sz="4" w:space="0" w:color="auto"/>
              <w:right w:val="single" w:sz="4" w:space="0" w:color="auto"/>
            </w:tcBorders>
            <w:shd w:val="clear" w:color="000000" w:fill="FFFFFF"/>
            <w:vAlign w:val="center"/>
            <w:hideMark/>
          </w:tcPr>
          <w:p w:rsidR="000E160E" w:rsidRPr="000E160E" w:rsidRDefault="000E160E" w:rsidP="000E160E">
            <w:pPr>
              <w:jc w:val="center"/>
              <w:rPr>
                <w:sz w:val="20"/>
                <w:szCs w:val="20"/>
              </w:rPr>
            </w:pPr>
            <w:r w:rsidRPr="000E160E">
              <w:rPr>
                <w:sz w:val="20"/>
                <w:szCs w:val="20"/>
              </w:rPr>
              <w:t>0,00</w:t>
            </w:r>
          </w:p>
        </w:tc>
      </w:tr>
      <w:tr w:rsidR="000E160E" w:rsidRPr="000E160E" w:rsidTr="000E160E">
        <w:trPr>
          <w:trHeight w:val="825"/>
        </w:trPr>
        <w:tc>
          <w:tcPr>
            <w:tcW w:w="2552" w:type="dxa"/>
            <w:tcBorders>
              <w:top w:val="nil"/>
              <w:left w:val="single" w:sz="4" w:space="0" w:color="auto"/>
              <w:bottom w:val="single" w:sz="4" w:space="0" w:color="auto"/>
              <w:right w:val="single" w:sz="4" w:space="0" w:color="auto"/>
            </w:tcBorders>
            <w:shd w:val="clear" w:color="auto" w:fill="auto"/>
            <w:hideMark/>
          </w:tcPr>
          <w:p w:rsidR="000E160E" w:rsidRPr="000E160E" w:rsidRDefault="000E160E" w:rsidP="000E160E">
            <w:pPr>
              <w:jc w:val="center"/>
              <w:rPr>
                <w:b/>
                <w:bCs/>
                <w:i/>
                <w:iCs/>
                <w:color w:val="000000"/>
                <w:sz w:val="20"/>
                <w:szCs w:val="20"/>
              </w:rPr>
            </w:pPr>
            <w:r w:rsidRPr="000E160E">
              <w:rPr>
                <w:b/>
                <w:bCs/>
                <w:i/>
                <w:iCs/>
                <w:color w:val="000000"/>
                <w:sz w:val="20"/>
                <w:szCs w:val="20"/>
              </w:rPr>
              <w:t>000 2 07 05000 05 0000 180</w:t>
            </w:r>
          </w:p>
        </w:tc>
        <w:tc>
          <w:tcPr>
            <w:tcW w:w="3119" w:type="dxa"/>
            <w:tcBorders>
              <w:top w:val="nil"/>
              <w:left w:val="nil"/>
              <w:bottom w:val="single" w:sz="4" w:space="0" w:color="auto"/>
              <w:right w:val="single" w:sz="4" w:space="0" w:color="auto"/>
            </w:tcBorders>
            <w:shd w:val="clear" w:color="auto" w:fill="auto"/>
            <w:hideMark/>
          </w:tcPr>
          <w:p w:rsidR="000E160E" w:rsidRDefault="000E160E" w:rsidP="000E160E">
            <w:pPr>
              <w:rPr>
                <w:b/>
                <w:bCs/>
                <w:i/>
                <w:iCs/>
                <w:color w:val="000000"/>
                <w:sz w:val="20"/>
                <w:szCs w:val="20"/>
              </w:rPr>
            </w:pPr>
            <w:r w:rsidRPr="000E160E">
              <w:rPr>
                <w:b/>
                <w:bCs/>
                <w:i/>
                <w:iCs/>
                <w:color w:val="000000"/>
                <w:sz w:val="20"/>
                <w:szCs w:val="20"/>
              </w:rPr>
              <w:t>Прочие безвозмездные поступления в бюджеты муниципальных районов</w:t>
            </w:r>
          </w:p>
          <w:p w:rsidR="000579A0" w:rsidRPr="000E160E" w:rsidRDefault="000579A0" w:rsidP="000E160E">
            <w:pPr>
              <w:rPr>
                <w:b/>
                <w:bCs/>
                <w:i/>
                <w:iCs/>
                <w:color w:val="000000"/>
                <w:sz w:val="20"/>
                <w:szCs w:val="20"/>
              </w:rPr>
            </w:pPr>
          </w:p>
        </w:tc>
        <w:tc>
          <w:tcPr>
            <w:tcW w:w="1984" w:type="dxa"/>
            <w:tcBorders>
              <w:top w:val="nil"/>
              <w:left w:val="nil"/>
              <w:bottom w:val="single" w:sz="4" w:space="0" w:color="auto"/>
              <w:right w:val="single" w:sz="4" w:space="0" w:color="auto"/>
            </w:tcBorders>
            <w:shd w:val="clear" w:color="auto" w:fill="auto"/>
            <w:hideMark/>
          </w:tcPr>
          <w:p w:rsidR="000579A0" w:rsidRDefault="000579A0" w:rsidP="000579A0">
            <w:pPr>
              <w:jc w:val="center"/>
              <w:rPr>
                <w:b/>
                <w:bCs/>
                <w:i/>
                <w:iCs/>
                <w:sz w:val="20"/>
                <w:szCs w:val="20"/>
              </w:rPr>
            </w:pPr>
          </w:p>
          <w:p w:rsidR="000E160E" w:rsidRPr="000E160E" w:rsidRDefault="000579A0" w:rsidP="000579A0">
            <w:pPr>
              <w:jc w:val="center"/>
              <w:rPr>
                <w:b/>
                <w:bCs/>
                <w:i/>
                <w:iCs/>
                <w:sz w:val="20"/>
                <w:szCs w:val="20"/>
              </w:rPr>
            </w:pPr>
            <w:r>
              <w:rPr>
                <w:b/>
                <w:bCs/>
                <w:i/>
                <w:iCs/>
                <w:sz w:val="20"/>
                <w:szCs w:val="20"/>
              </w:rPr>
              <w:t>8555000,00</w:t>
            </w:r>
          </w:p>
        </w:tc>
        <w:tc>
          <w:tcPr>
            <w:tcW w:w="1843"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b/>
                <w:bCs/>
                <w:i/>
                <w:iCs/>
                <w:color w:val="000000"/>
                <w:sz w:val="20"/>
                <w:szCs w:val="20"/>
              </w:rPr>
            </w:pPr>
            <w:r w:rsidRPr="000E160E">
              <w:rPr>
                <w:b/>
                <w:bCs/>
                <w:i/>
                <w:iCs/>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b/>
                <w:bCs/>
                <w:i/>
                <w:iCs/>
                <w:color w:val="000000"/>
                <w:sz w:val="20"/>
                <w:szCs w:val="20"/>
              </w:rPr>
            </w:pPr>
            <w:r w:rsidRPr="000E160E">
              <w:rPr>
                <w:b/>
                <w:bCs/>
                <w:i/>
                <w:iCs/>
                <w:color w:val="000000"/>
                <w:sz w:val="20"/>
                <w:szCs w:val="20"/>
              </w:rPr>
              <w:t> </w:t>
            </w:r>
          </w:p>
        </w:tc>
      </w:tr>
      <w:tr w:rsidR="000E160E" w:rsidRPr="000E160E" w:rsidTr="00B60FFD">
        <w:trPr>
          <w:trHeight w:val="1497"/>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E160E" w:rsidRPr="000E160E" w:rsidRDefault="000E160E" w:rsidP="000E160E">
            <w:pPr>
              <w:jc w:val="center"/>
              <w:rPr>
                <w:sz w:val="20"/>
                <w:szCs w:val="20"/>
              </w:rPr>
            </w:pPr>
            <w:r w:rsidRPr="000E160E">
              <w:rPr>
                <w:sz w:val="20"/>
                <w:szCs w:val="20"/>
              </w:rPr>
              <w:t>000 2 07 05020 05 0000 180</w:t>
            </w:r>
          </w:p>
        </w:tc>
        <w:tc>
          <w:tcPr>
            <w:tcW w:w="3119" w:type="dxa"/>
            <w:tcBorders>
              <w:top w:val="nil"/>
              <w:left w:val="nil"/>
              <w:bottom w:val="single" w:sz="4" w:space="0" w:color="auto"/>
              <w:right w:val="single" w:sz="4" w:space="0" w:color="auto"/>
            </w:tcBorders>
            <w:shd w:val="clear" w:color="auto" w:fill="auto"/>
            <w:vAlign w:val="center"/>
            <w:hideMark/>
          </w:tcPr>
          <w:p w:rsidR="000579A0" w:rsidRPr="000E160E" w:rsidRDefault="000E160E" w:rsidP="00B60FFD">
            <w:pPr>
              <w:rPr>
                <w:sz w:val="20"/>
                <w:szCs w:val="20"/>
              </w:rPr>
            </w:pPr>
            <w:r w:rsidRPr="000E160E">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c>
          <w:tcPr>
            <w:tcW w:w="1984"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579A0">
            <w:pPr>
              <w:jc w:val="center"/>
              <w:rPr>
                <w:sz w:val="20"/>
                <w:szCs w:val="20"/>
              </w:rPr>
            </w:pPr>
            <w:r w:rsidRPr="000E160E">
              <w:rPr>
                <w:sz w:val="20"/>
                <w:szCs w:val="20"/>
              </w:rPr>
              <w:t>55000</w:t>
            </w:r>
            <w:r w:rsidR="000579A0">
              <w:rPr>
                <w:sz w:val="20"/>
                <w:szCs w:val="20"/>
              </w:rPr>
              <w:t>,</w:t>
            </w:r>
            <w:r w:rsidRPr="000E160E">
              <w:rPr>
                <w:sz w:val="20"/>
                <w:szCs w:val="20"/>
              </w:rPr>
              <w:t>00</w:t>
            </w:r>
          </w:p>
        </w:tc>
        <w:tc>
          <w:tcPr>
            <w:tcW w:w="1843"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color w:val="000000"/>
                <w:sz w:val="20"/>
                <w:szCs w:val="20"/>
              </w:rPr>
            </w:pPr>
            <w:r w:rsidRPr="000E160E">
              <w:rPr>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color w:val="000000"/>
                <w:sz w:val="20"/>
                <w:szCs w:val="20"/>
              </w:rPr>
            </w:pPr>
            <w:r w:rsidRPr="000E160E">
              <w:rPr>
                <w:color w:val="000000"/>
                <w:sz w:val="20"/>
                <w:szCs w:val="20"/>
              </w:rPr>
              <w:t> </w:t>
            </w:r>
          </w:p>
        </w:tc>
      </w:tr>
      <w:tr w:rsidR="000579A0" w:rsidRPr="000E160E" w:rsidTr="00B60FFD">
        <w:trPr>
          <w:trHeight w:val="980"/>
        </w:trPr>
        <w:tc>
          <w:tcPr>
            <w:tcW w:w="2552" w:type="dxa"/>
            <w:tcBorders>
              <w:top w:val="single" w:sz="4" w:space="0" w:color="auto"/>
              <w:left w:val="single" w:sz="4" w:space="0" w:color="auto"/>
              <w:bottom w:val="nil"/>
              <w:right w:val="single" w:sz="4" w:space="0" w:color="auto"/>
            </w:tcBorders>
            <w:shd w:val="clear" w:color="auto" w:fill="auto"/>
            <w:vAlign w:val="center"/>
            <w:hideMark/>
          </w:tcPr>
          <w:p w:rsidR="000579A0" w:rsidRPr="000E160E" w:rsidRDefault="000579A0" w:rsidP="000E160E">
            <w:pPr>
              <w:jc w:val="center"/>
              <w:rPr>
                <w:sz w:val="20"/>
                <w:szCs w:val="20"/>
              </w:rPr>
            </w:pPr>
            <w:r>
              <w:rPr>
                <w:sz w:val="20"/>
                <w:szCs w:val="20"/>
              </w:rPr>
              <w:lastRenderedPageBreak/>
              <w:t>000 2 07 0503</w:t>
            </w:r>
            <w:r w:rsidRPr="000E160E">
              <w:rPr>
                <w:sz w:val="20"/>
                <w:szCs w:val="20"/>
              </w:rPr>
              <w:t>0 05 0000 180</w:t>
            </w:r>
          </w:p>
        </w:tc>
        <w:tc>
          <w:tcPr>
            <w:tcW w:w="3119" w:type="dxa"/>
            <w:tcBorders>
              <w:top w:val="single" w:sz="4" w:space="0" w:color="auto"/>
              <w:left w:val="nil"/>
              <w:bottom w:val="nil"/>
              <w:right w:val="single" w:sz="4" w:space="0" w:color="auto"/>
            </w:tcBorders>
            <w:shd w:val="clear" w:color="auto" w:fill="auto"/>
            <w:vAlign w:val="center"/>
            <w:hideMark/>
          </w:tcPr>
          <w:p w:rsidR="000579A0" w:rsidRDefault="000579A0" w:rsidP="000E160E">
            <w:pPr>
              <w:rPr>
                <w:sz w:val="20"/>
                <w:szCs w:val="20"/>
              </w:rPr>
            </w:pPr>
          </w:p>
          <w:p w:rsidR="000579A0" w:rsidRDefault="000579A0" w:rsidP="000E160E">
            <w:pPr>
              <w:rPr>
                <w:sz w:val="20"/>
                <w:szCs w:val="20"/>
              </w:rPr>
            </w:pPr>
            <w:r w:rsidRPr="000579A0">
              <w:rPr>
                <w:sz w:val="20"/>
                <w:szCs w:val="20"/>
              </w:rPr>
              <w:t>Прочие безвозмездные поступления в бюджеты муниципальных районов</w:t>
            </w:r>
          </w:p>
          <w:p w:rsidR="000579A0" w:rsidRPr="000579A0" w:rsidRDefault="000579A0" w:rsidP="000579A0">
            <w:pPr>
              <w:rPr>
                <w:sz w:val="20"/>
                <w:szCs w:val="20"/>
              </w:rPr>
            </w:pPr>
          </w:p>
        </w:tc>
        <w:tc>
          <w:tcPr>
            <w:tcW w:w="1984" w:type="dxa"/>
            <w:tcBorders>
              <w:top w:val="nil"/>
              <w:left w:val="nil"/>
              <w:bottom w:val="single" w:sz="4" w:space="0" w:color="auto"/>
              <w:right w:val="single" w:sz="4" w:space="0" w:color="auto"/>
            </w:tcBorders>
            <w:shd w:val="clear" w:color="auto" w:fill="auto"/>
            <w:noWrap/>
            <w:vAlign w:val="bottom"/>
            <w:hideMark/>
          </w:tcPr>
          <w:p w:rsidR="000579A0" w:rsidRPr="000E160E" w:rsidRDefault="000579A0" w:rsidP="000E160E">
            <w:pPr>
              <w:jc w:val="center"/>
              <w:rPr>
                <w:sz w:val="20"/>
                <w:szCs w:val="20"/>
              </w:rPr>
            </w:pPr>
            <w:r>
              <w:rPr>
                <w:sz w:val="20"/>
                <w:szCs w:val="20"/>
              </w:rPr>
              <w:t>8500000,0</w:t>
            </w:r>
          </w:p>
        </w:tc>
        <w:tc>
          <w:tcPr>
            <w:tcW w:w="1843" w:type="dxa"/>
            <w:tcBorders>
              <w:top w:val="nil"/>
              <w:left w:val="nil"/>
              <w:bottom w:val="single" w:sz="4" w:space="0" w:color="auto"/>
              <w:right w:val="single" w:sz="4" w:space="0" w:color="auto"/>
            </w:tcBorders>
            <w:shd w:val="clear" w:color="auto" w:fill="auto"/>
            <w:noWrap/>
            <w:vAlign w:val="bottom"/>
            <w:hideMark/>
          </w:tcPr>
          <w:p w:rsidR="000579A0" w:rsidRPr="000E160E" w:rsidRDefault="000579A0" w:rsidP="000E160E">
            <w:pPr>
              <w:jc w:val="center"/>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bottom"/>
            <w:hideMark/>
          </w:tcPr>
          <w:p w:rsidR="000579A0" w:rsidRPr="000E160E" w:rsidRDefault="000579A0" w:rsidP="000E160E">
            <w:pPr>
              <w:jc w:val="center"/>
              <w:rPr>
                <w:color w:val="000000"/>
                <w:sz w:val="20"/>
                <w:szCs w:val="20"/>
              </w:rPr>
            </w:pPr>
          </w:p>
        </w:tc>
      </w:tr>
      <w:tr w:rsidR="000E160E" w:rsidRPr="000E160E" w:rsidTr="00B60FFD">
        <w:trPr>
          <w:trHeight w:val="138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60E" w:rsidRPr="000E160E" w:rsidRDefault="000E160E" w:rsidP="000E160E">
            <w:pPr>
              <w:jc w:val="center"/>
              <w:rPr>
                <w:b/>
                <w:bCs/>
                <w:i/>
                <w:iCs/>
                <w:color w:val="000000"/>
                <w:sz w:val="20"/>
                <w:szCs w:val="20"/>
              </w:rPr>
            </w:pPr>
            <w:r w:rsidRPr="000E160E">
              <w:rPr>
                <w:b/>
                <w:bCs/>
                <w:i/>
                <w:iCs/>
                <w:color w:val="000000"/>
                <w:sz w:val="20"/>
                <w:szCs w:val="20"/>
              </w:rPr>
              <w:t>000 2 19 00000 00 0000 000</w:t>
            </w:r>
          </w:p>
        </w:tc>
        <w:tc>
          <w:tcPr>
            <w:tcW w:w="3119" w:type="dxa"/>
            <w:tcBorders>
              <w:top w:val="single" w:sz="4" w:space="0" w:color="auto"/>
              <w:left w:val="nil"/>
              <w:bottom w:val="single" w:sz="4" w:space="0" w:color="auto"/>
              <w:right w:val="single" w:sz="4" w:space="0" w:color="auto"/>
            </w:tcBorders>
            <w:shd w:val="clear" w:color="auto" w:fill="auto"/>
            <w:vAlign w:val="bottom"/>
            <w:hideMark/>
          </w:tcPr>
          <w:p w:rsidR="000E160E" w:rsidRDefault="000E160E" w:rsidP="000E160E">
            <w:pPr>
              <w:rPr>
                <w:b/>
                <w:bCs/>
                <w:i/>
                <w:iCs/>
                <w:color w:val="000000"/>
                <w:sz w:val="20"/>
                <w:szCs w:val="20"/>
              </w:rPr>
            </w:pPr>
            <w:r w:rsidRPr="000E160E">
              <w:rPr>
                <w:b/>
                <w:bCs/>
                <w:i/>
                <w:iCs/>
                <w:color w:val="000000"/>
                <w:sz w:val="20"/>
                <w:szCs w:val="20"/>
              </w:rPr>
              <w:t xml:space="preserve">Возврат остатков субсидий, субвенций и иных межбюджетных трансфертов, имеющих целевое назначение, прошлых лет </w:t>
            </w:r>
          </w:p>
          <w:p w:rsidR="000579A0" w:rsidRPr="000E160E" w:rsidRDefault="000579A0" w:rsidP="000E160E">
            <w:pPr>
              <w:rPr>
                <w:b/>
                <w:bCs/>
                <w:i/>
                <w:iCs/>
                <w:color w:val="000000"/>
                <w:sz w:val="20"/>
                <w:szCs w:val="20"/>
              </w:rPr>
            </w:pPr>
          </w:p>
        </w:tc>
        <w:tc>
          <w:tcPr>
            <w:tcW w:w="1984"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b/>
                <w:bCs/>
                <w:i/>
                <w:iCs/>
                <w:sz w:val="22"/>
                <w:szCs w:val="22"/>
              </w:rPr>
            </w:pPr>
            <w:r w:rsidRPr="000E160E">
              <w:rPr>
                <w:b/>
                <w:bCs/>
                <w:i/>
                <w:iCs/>
                <w:sz w:val="22"/>
                <w:szCs w:val="22"/>
              </w:rPr>
              <w:t>-6300,00</w:t>
            </w:r>
          </w:p>
        </w:tc>
        <w:tc>
          <w:tcPr>
            <w:tcW w:w="1843"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b/>
                <w:bCs/>
                <w:i/>
                <w:iCs/>
                <w:color w:val="000000"/>
                <w:sz w:val="22"/>
                <w:szCs w:val="22"/>
              </w:rPr>
            </w:pPr>
            <w:r w:rsidRPr="000E160E">
              <w:rPr>
                <w:b/>
                <w:bCs/>
                <w:i/>
                <w:iCs/>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b/>
                <w:bCs/>
                <w:i/>
                <w:iCs/>
                <w:color w:val="000000"/>
                <w:sz w:val="22"/>
                <w:szCs w:val="22"/>
              </w:rPr>
            </w:pPr>
            <w:r w:rsidRPr="000E160E">
              <w:rPr>
                <w:b/>
                <w:bCs/>
                <w:i/>
                <w:iCs/>
                <w:color w:val="000000"/>
                <w:sz w:val="22"/>
                <w:szCs w:val="22"/>
              </w:rPr>
              <w:t> </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E160E" w:rsidRPr="000E160E" w:rsidRDefault="000E160E" w:rsidP="000E160E">
            <w:pPr>
              <w:jc w:val="center"/>
              <w:rPr>
                <w:color w:val="000000"/>
                <w:sz w:val="20"/>
                <w:szCs w:val="20"/>
              </w:rPr>
            </w:pPr>
            <w:r w:rsidRPr="000E160E">
              <w:rPr>
                <w:color w:val="000000"/>
                <w:sz w:val="20"/>
                <w:szCs w:val="20"/>
              </w:rPr>
              <w:t>000 2 19 00000 05 0000 151</w:t>
            </w:r>
          </w:p>
        </w:tc>
        <w:tc>
          <w:tcPr>
            <w:tcW w:w="3119" w:type="dxa"/>
            <w:tcBorders>
              <w:top w:val="nil"/>
              <w:left w:val="nil"/>
              <w:bottom w:val="single" w:sz="4" w:space="0" w:color="auto"/>
              <w:right w:val="single" w:sz="4" w:space="0" w:color="auto"/>
            </w:tcBorders>
            <w:shd w:val="clear" w:color="auto" w:fill="auto"/>
            <w:vAlign w:val="bottom"/>
            <w:hideMark/>
          </w:tcPr>
          <w:p w:rsidR="000E160E" w:rsidRDefault="000E160E" w:rsidP="000E160E">
            <w:pPr>
              <w:rPr>
                <w:color w:val="000000"/>
                <w:sz w:val="20"/>
                <w:szCs w:val="20"/>
              </w:rPr>
            </w:pPr>
            <w:r w:rsidRPr="000E160E">
              <w:rPr>
                <w:color w:val="000000"/>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p w:rsidR="000579A0" w:rsidRPr="000E160E" w:rsidRDefault="000579A0" w:rsidP="000E160E">
            <w:pPr>
              <w:rPr>
                <w:color w:val="000000"/>
                <w:sz w:val="20"/>
                <w:szCs w:val="20"/>
              </w:rPr>
            </w:pPr>
          </w:p>
        </w:tc>
        <w:tc>
          <w:tcPr>
            <w:tcW w:w="1984"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sz w:val="22"/>
                <w:szCs w:val="22"/>
              </w:rPr>
            </w:pPr>
            <w:r w:rsidRPr="000E160E">
              <w:rPr>
                <w:sz w:val="22"/>
                <w:szCs w:val="22"/>
              </w:rPr>
              <w:t>-6300,00</w:t>
            </w:r>
          </w:p>
        </w:tc>
        <w:tc>
          <w:tcPr>
            <w:tcW w:w="1843"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color w:val="000000"/>
                <w:sz w:val="22"/>
                <w:szCs w:val="22"/>
              </w:rPr>
            </w:pPr>
            <w:r w:rsidRPr="000E160E">
              <w:rPr>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color w:val="000000"/>
                <w:sz w:val="22"/>
                <w:szCs w:val="22"/>
              </w:rPr>
            </w:pPr>
            <w:r w:rsidRPr="000E160E">
              <w:rPr>
                <w:color w:val="000000"/>
                <w:sz w:val="22"/>
                <w:szCs w:val="22"/>
              </w:rPr>
              <w:t> </w:t>
            </w:r>
          </w:p>
        </w:tc>
      </w:tr>
      <w:tr w:rsidR="000E160E" w:rsidRPr="000E160E" w:rsidTr="000E160E">
        <w:trPr>
          <w:trHeight w:val="147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E160E" w:rsidRPr="000E160E" w:rsidRDefault="000E160E" w:rsidP="000E160E">
            <w:pPr>
              <w:jc w:val="center"/>
              <w:rPr>
                <w:color w:val="000000"/>
                <w:sz w:val="20"/>
                <w:szCs w:val="20"/>
              </w:rPr>
            </w:pPr>
            <w:r w:rsidRPr="000E160E">
              <w:rPr>
                <w:color w:val="000000"/>
                <w:sz w:val="20"/>
                <w:szCs w:val="20"/>
              </w:rPr>
              <w:t>000 2 19 60010 05 0000 151</w:t>
            </w:r>
          </w:p>
        </w:tc>
        <w:tc>
          <w:tcPr>
            <w:tcW w:w="3119" w:type="dxa"/>
            <w:tcBorders>
              <w:top w:val="nil"/>
              <w:left w:val="nil"/>
              <w:bottom w:val="single" w:sz="4" w:space="0" w:color="auto"/>
              <w:right w:val="single" w:sz="4" w:space="0" w:color="auto"/>
            </w:tcBorders>
            <w:shd w:val="clear" w:color="auto" w:fill="auto"/>
            <w:vAlign w:val="bottom"/>
            <w:hideMark/>
          </w:tcPr>
          <w:p w:rsidR="000E160E" w:rsidRDefault="000E160E" w:rsidP="000E160E">
            <w:pPr>
              <w:rPr>
                <w:color w:val="000000"/>
                <w:sz w:val="20"/>
                <w:szCs w:val="20"/>
              </w:rPr>
            </w:pPr>
            <w:r w:rsidRPr="000E160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p w:rsidR="000579A0" w:rsidRPr="000E160E" w:rsidRDefault="000579A0" w:rsidP="000E160E">
            <w:pPr>
              <w:rPr>
                <w:color w:val="000000"/>
                <w:sz w:val="20"/>
                <w:szCs w:val="20"/>
              </w:rPr>
            </w:pPr>
          </w:p>
        </w:tc>
        <w:tc>
          <w:tcPr>
            <w:tcW w:w="1984"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sz w:val="22"/>
                <w:szCs w:val="22"/>
              </w:rPr>
            </w:pPr>
            <w:r w:rsidRPr="000E160E">
              <w:rPr>
                <w:sz w:val="22"/>
                <w:szCs w:val="22"/>
              </w:rPr>
              <w:t>-6300,00</w:t>
            </w:r>
          </w:p>
        </w:tc>
        <w:tc>
          <w:tcPr>
            <w:tcW w:w="1843"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color w:val="000000"/>
                <w:sz w:val="22"/>
                <w:szCs w:val="22"/>
              </w:rPr>
            </w:pPr>
            <w:r w:rsidRPr="000E160E">
              <w:rPr>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color w:val="000000"/>
                <w:sz w:val="22"/>
                <w:szCs w:val="22"/>
              </w:rPr>
            </w:pPr>
            <w:r w:rsidRPr="000E160E">
              <w:rPr>
                <w:color w:val="000000"/>
                <w:sz w:val="22"/>
                <w:szCs w:val="22"/>
              </w:rPr>
              <w:t> </w:t>
            </w:r>
          </w:p>
        </w:tc>
      </w:tr>
      <w:tr w:rsidR="000E160E" w:rsidRPr="000E160E" w:rsidTr="00B60FFD">
        <w:trPr>
          <w:trHeight w:val="757"/>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E160E" w:rsidRPr="000E160E" w:rsidRDefault="000E160E" w:rsidP="000E160E">
            <w:pPr>
              <w:jc w:val="center"/>
              <w:rPr>
                <w:color w:val="000000"/>
                <w:sz w:val="20"/>
                <w:szCs w:val="20"/>
              </w:rPr>
            </w:pPr>
            <w:r w:rsidRPr="000E160E">
              <w:rPr>
                <w:color w:val="000000"/>
                <w:sz w:val="20"/>
                <w:szCs w:val="20"/>
              </w:rPr>
              <w:t>000 2 19 60010 05 6308 151</w:t>
            </w:r>
          </w:p>
        </w:tc>
        <w:tc>
          <w:tcPr>
            <w:tcW w:w="3119" w:type="dxa"/>
            <w:tcBorders>
              <w:top w:val="nil"/>
              <w:left w:val="nil"/>
              <w:bottom w:val="single" w:sz="4" w:space="0" w:color="auto"/>
              <w:right w:val="single" w:sz="4" w:space="0" w:color="auto"/>
            </w:tcBorders>
            <w:shd w:val="clear" w:color="auto" w:fill="auto"/>
            <w:vAlign w:val="bottom"/>
            <w:hideMark/>
          </w:tcPr>
          <w:p w:rsidR="000E160E" w:rsidRDefault="000E160E" w:rsidP="000E160E">
            <w:pPr>
              <w:rPr>
                <w:color w:val="000000"/>
                <w:sz w:val="20"/>
                <w:szCs w:val="20"/>
              </w:rPr>
            </w:pPr>
            <w:r w:rsidRPr="000E160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 (на реализацию Закона Пензенской области "О мерах социальной поддержки отдельных категорий квалифицированных работников, работающих и проживающих в сельских населенных пунктах и (или) рабочих поселках, поселках городского типа на территории Пензенской области")</w:t>
            </w:r>
          </w:p>
          <w:p w:rsidR="000579A0" w:rsidRPr="000E160E" w:rsidRDefault="000579A0" w:rsidP="000E160E">
            <w:pPr>
              <w:rPr>
                <w:color w:val="000000"/>
                <w:sz w:val="20"/>
                <w:szCs w:val="20"/>
              </w:rPr>
            </w:pPr>
          </w:p>
        </w:tc>
        <w:tc>
          <w:tcPr>
            <w:tcW w:w="1984" w:type="dxa"/>
            <w:tcBorders>
              <w:top w:val="nil"/>
              <w:left w:val="nil"/>
              <w:bottom w:val="single" w:sz="4" w:space="0" w:color="auto"/>
              <w:right w:val="single" w:sz="4" w:space="0" w:color="auto"/>
            </w:tcBorders>
            <w:shd w:val="clear" w:color="auto" w:fill="auto"/>
            <w:noWrap/>
            <w:vAlign w:val="bottom"/>
            <w:hideMark/>
          </w:tcPr>
          <w:p w:rsidR="000E160E" w:rsidRPr="000E160E" w:rsidRDefault="00B60FFD" w:rsidP="000E160E">
            <w:pPr>
              <w:jc w:val="center"/>
              <w:rPr>
                <w:sz w:val="22"/>
                <w:szCs w:val="22"/>
              </w:rPr>
            </w:pPr>
            <w:r>
              <w:rPr>
                <w:sz w:val="22"/>
                <w:szCs w:val="22"/>
              </w:rPr>
              <w:t>-</w:t>
            </w:r>
            <w:r w:rsidR="000E160E" w:rsidRPr="000E160E">
              <w:rPr>
                <w:sz w:val="22"/>
                <w:szCs w:val="22"/>
              </w:rPr>
              <w:t>6300,0</w:t>
            </w:r>
          </w:p>
        </w:tc>
        <w:tc>
          <w:tcPr>
            <w:tcW w:w="1843"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color w:val="000000"/>
                <w:sz w:val="22"/>
                <w:szCs w:val="22"/>
              </w:rPr>
            </w:pPr>
            <w:r w:rsidRPr="000E160E">
              <w:rPr>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0E160E" w:rsidRPr="000E160E" w:rsidRDefault="000E160E" w:rsidP="000E160E">
            <w:pPr>
              <w:jc w:val="center"/>
              <w:rPr>
                <w:color w:val="000000"/>
                <w:sz w:val="22"/>
                <w:szCs w:val="22"/>
              </w:rPr>
            </w:pPr>
            <w:r w:rsidRPr="000E160E">
              <w:rPr>
                <w:color w:val="000000"/>
                <w:sz w:val="22"/>
                <w:szCs w:val="22"/>
              </w:rPr>
              <w:t> </w:t>
            </w:r>
          </w:p>
        </w:tc>
      </w:tr>
    </w:tbl>
    <w:p w:rsidR="000E160E" w:rsidRDefault="000E160E" w:rsidP="00D266C5">
      <w:pPr>
        <w:pStyle w:val="a3"/>
        <w:spacing w:after="0"/>
        <w:ind w:left="0" w:firstLine="0"/>
        <w:rPr>
          <w:bCs/>
          <w:color w:val="000000"/>
          <w:sz w:val="28"/>
          <w:szCs w:val="28"/>
        </w:rPr>
      </w:pPr>
    </w:p>
    <w:p w:rsidR="000E160E" w:rsidRDefault="000E160E" w:rsidP="00D266C5">
      <w:pPr>
        <w:pStyle w:val="a3"/>
        <w:spacing w:after="0"/>
        <w:ind w:left="0" w:firstLine="0"/>
        <w:rPr>
          <w:bCs/>
          <w:color w:val="000000"/>
          <w:sz w:val="28"/>
          <w:szCs w:val="28"/>
        </w:rPr>
      </w:pPr>
    </w:p>
    <w:p w:rsidR="000E160E" w:rsidRDefault="000E160E" w:rsidP="00D266C5">
      <w:pPr>
        <w:pStyle w:val="a3"/>
        <w:spacing w:after="0"/>
        <w:ind w:left="0" w:firstLine="0"/>
        <w:rPr>
          <w:bCs/>
          <w:color w:val="000000"/>
          <w:sz w:val="28"/>
          <w:szCs w:val="28"/>
        </w:rPr>
      </w:pPr>
    </w:p>
    <w:p w:rsidR="000E160E" w:rsidRDefault="000E160E" w:rsidP="00D266C5">
      <w:pPr>
        <w:pStyle w:val="a3"/>
        <w:spacing w:after="0"/>
        <w:ind w:left="0" w:firstLine="0"/>
        <w:rPr>
          <w:bCs/>
          <w:color w:val="000000"/>
          <w:sz w:val="28"/>
          <w:szCs w:val="28"/>
        </w:rPr>
      </w:pPr>
    </w:p>
    <w:p w:rsidR="00E57DEB" w:rsidRDefault="00D266C5" w:rsidP="00D266C5">
      <w:pPr>
        <w:pStyle w:val="a3"/>
        <w:spacing w:after="0"/>
        <w:ind w:left="0" w:firstLine="0"/>
        <w:rPr>
          <w:bCs/>
          <w:color w:val="000000"/>
          <w:sz w:val="28"/>
          <w:szCs w:val="28"/>
        </w:rPr>
      </w:pPr>
      <w:r>
        <w:rPr>
          <w:bCs/>
          <w:color w:val="000000"/>
          <w:sz w:val="28"/>
          <w:szCs w:val="28"/>
        </w:rPr>
        <w:t>»;</w:t>
      </w:r>
    </w:p>
    <w:p w:rsidR="00E57DEB" w:rsidRDefault="00E57DEB" w:rsidP="0075114A">
      <w:pPr>
        <w:pStyle w:val="a3"/>
        <w:spacing w:after="0"/>
        <w:ind w:left="0" w:firstLine="890"/>
        <w:rPr>
          <w:bCs/>
          <w:color w:val="000000"/>
          <w:sz w:val="28"/>
          <w:szCs w:val="28"/>
        </w:rPr>
      </w:pPr>
    </w:p>
    <w:p w:rsidR="00E57DEB" w:rsidRDefault="00E57DEB" w:rsidP="0075114A">
      <w:pPr>
        <w:pStyle w:val="a3"/>
        <w:spacing w:after="0"/>
        <w:ind w:left="0" w:firstLine="890"/>
        <w:rPr>
          <w:bCs/>
          <w:color w:val="000000"/>
          <w:sz w:val="28"/>
          <w:szCs w:val="28"/>
        </w:rPr>
      </w:pPr>
    </w:p>
    <w:p w:rsidR="00D266C5" w:rsidRDefault="00D266C5" w:rsidP="0075114A">
      <w:pPr>
        <w:pStyle w:val="a3"/>
        <w:spacing w:after="0"/>
        <w:ind w:left="0" w:firstLine="890"/>
        <w:rPr>
          <w:bCs/>
          <w:color w:val="000000"/>
          <w:sz w:val="28"/>
          <w:szCs w:val="28"/>
        </w:rPr>
        <w:sectPr w:rsidR="00D266C5" w:rsidSect="000E160E">
          <w:pgSz w:w="11906" w:h="16838"/>
          <w:pgMar w:top="1134" w:right="850" w:bottom="1134" w:left="1701" w:header="708" w:footer="708" w:gutter="0"/>
          <w:cols w:space="708"/>
          <w:docGrid w:linePitch="360"/>
        </w:sectPr>
      </w:pPr>
    </w:p>
    <w:p w:rsidR="00E57DEB" w:rsidRDefault="00E57DEB" w:rsidP="0075114A">
      <w:pPr>
        <w:pStyle w:val="a3"/>
        <w:spacing w:after="0"/>
        <w:ind w:left="0" w:firstLine="890"/>
        <w:rPr>
          <w:bCs/>
          <w:color w:val="000000"/>
          <w:sz w:val="28"/>
          <w:szCs w:val="28"/>
        </w:rPr>
      </w:pPr>
    </w:p>
    <w:p w:rsidR="00D266C5" w:rsidRPr="00D266C5" w:rsidRDefault="00D266C5" w:rsidP="00D266C5">
      <w:pPr>
        <w:ind w:firstLine="890"/>
        <w:jc w:val="both"/>
        <w:rPr>
          <w:bCs/>
          <w:sz w:val="28"/>
          <w:szCs w:val="28"/>
        </w:rPr>
      </w:pPr>
      <w:r w:rsidRPr="00D266C5">
        <w:rPr>
          <w:bCs/>
          <w:color w:val="000000"/>
          <w:sz w:val="28"/>
          <w:szCs w:val="28"/>
        </w:rPr>
        <w:t>1.</w:t>
      </w:r>
      <w:r w:rsidR="006B3652">
        <w:rPr>
          <w:bCs/>
          <w:color w:val="000000"/>
          <w:sz w:val="28"/>
          <w:szCs w:val="28"/>
        </w:rPr>
        <w:t>8</w:t>
      </w:r>
      <w:r w:rsidRPr="00D266C5">
        <w:rPr>
          <w:bCs/>
          <w:color w:val="000000"/>
          <w:sz w:val="28"/>
          <w:szCs w:val="28"/>
        </w:rPr>
        <w:t xml:space="preserve">. Приложение  9 «Распределение бюджетных ассигнований на 2018 год </w:t>
      </w:r>
      <w:r w:rsidRPr="00D266C5">
        <w:rPr>
          <w:sz w:val="28"/>
          <w:szCs w:val="28"/>
        </w:rPr>
        <w:t>и на плановый период 2019 и 2020 годов по разделам, подразделам, целевым статьям (муниципальным программам Шемышейского района и непрограммным направлениям деятельности), группам и подгруппам видов расходов классификации расходов бюджета Шемышейского района</w:t>
      </w:r>
      <w:r w:rsidRPr="00D266C5">
        <w:rPr>
          <w:b/>
          <w:bCs/>
          <w:sz w:val="28"/>
          <w:szCs w:val="28"/>
        </w:rPr>
        <w:t xml:space="preserve">» </w:t>
      </w:r>
      <w:r w:rsidRPr="00D266C5">
        <w:rPr>
          <w:bCs/>
          <w:sz w:val="28"/>
          <w:szCs w:val="28"/>
        </w:rPr>
        <w:t xml:space="preserve">к Решению изложить в  новой редакции:  </w:t>
      </w:r>
    </w:p>
    <w:p w:rsidR="00D266C5" w:rsidRPr="00D266C5" w:rsidRDefault="00D266C5" w:rsidP="00D266C5">
      <w:pPr>
        <w:numPr>
          <w:ilvl w:val="5"/>
          <w:numId w:val="0"/>
        </w:numPr>
        <w:tabs>
          <w:tab w:val="num" w:pos="927"/>
        </w:tabs>
        <w:autoSpaceDE w:val="0"/>
        <w:autoSpaceDN w:val="0"/>
        <w:adjustRightInd w:val="0"/>
        <w:ind w:firstLine="10065"/>
        <w:jc w:val="center"/>
        <w:outlineLvl w:val="5"/>
        <w:rPr>
          <w:sz w:val="28"/>
          <w:szCs w:val="28"/>
          <w:lang w:eastAsia="ar-SA"/>
        </w:rPr>
      </w:pPr>
      <w:r w:rsidRPr="00D266C5">
        <w:rPr>
          <w:sz w:val="28"/>
          <w:szCs w:val="28"/>
          <w:lang w:eastAsia="ar-SA"/>
        </w:rPr>
        <w:t xml:space="preserve">« Приложение  </w:t>
      </w:r>
      <w:r w:rsidRPr="00D266C5">
        <w:rPr>
          <w:sz w:val="28"/>
          <w:szCs w:val="28"/>
          <w:lang w:eastAsia="ar-SA"/>
        </w:rPr>
        <w:t>9</w:t>
      </w:r>
    </w:p>
    <w:p w:rsidR="00D266C5" w:rsidRPr="00D266C5" w:rsidRDefault="00D266C5" w:rsidP="00D266C5">
      <w:pPr>
        <w:autoSpaceDE w:val="0"/>
        <w:autoSpaceDN w:val="0"/>
        <w:adjustRightInd w:val="0"/>
        <w:ind w:left="10065"/>
        <w:jc w:val="center"/>
        <w:rPr>
          <w:sz w:val="28"/>
          <w:szCs w:val="28"/>
        </w:rPr>
      </w:pPr>
      <w:r w:rsidRPr="00D266C5">
        <w:rPr>
          <w:sz w:val="28"/>
          <w:szCs w:val="28"/>
        </w:rPr>
        <w:t>к  решению Собрания представителей Шемышейского района «О бюджете Шемышейского района на 2018 год и на плановый период 2019 и 2020 годов»</w:t>
      </w:r>
    </w:p>
    <w:p w:rsidR="00D266C5" w:rsidRPr="00D266C5" w:rsidRDefault="00D266C5" w:rsidP="00D266C5">
      <w:pPr>
        <w:tabs>
          <w:tab w:val="left" w:pos="5209"/>
          <w:tab w:val="right" w:pos="9355"/>
        </w:tabs>
        <w:autoSpaceDE w:val="0"/>
        <w:autoSpaceDN w:val="0"/>
        <w:adjustRightInd w:val="0"/>
        <w:ind w:left="10065"/>
        <w:jc w:val="center"/>
        <w:rPr>
          <w:sz w:val="28"/>
          <w:szCs w:val="28"/>
          <w:u w:val="single"/>
        </w:rPr>
      </w:pPr>
      <w:r w:rsidRPr="00D266C5">
        <w:rPr>
          <w:sz w:val="28"/>
          <w:szCs w:val="28"/>
          <w:u w:val="single"/>
        </w:rPr>
        <w:t xml:space="preserve">от 22.12.2017 </w:t>
      </w:r>
      <w:r w:rsidRPr="00D266C5">
        <w:rPr>
          <w:sz w:val="28"/>
          <w:szCs w:val="28"/>
        </w:rPr>
        <w:t xml:space="preserve"> №  </w:t>
      </w:r>
      <w:r w:rsidRPr="00D266C5">
        <w:rPr>
          <w:sz w:val="28"/>
          <w:szCs w:val="28"/>
          <w:u w:val="single"/>
        </w:rPr>
        <w:t>47-5/4</w:t>
      </w:r>
    </w:p>
    <w:p w:rsidR="00E57DEB" w:rsidRDefault="00E57DEB" w:rsidP="0075114A">
      <w:pPr>
        <w:pStyle w:val="a3"/>
        <w:spacing w:after="0"/>
        <w:ind w:left="0" w:firstLine="890"/>
        <w:rPr>
          <w:bCs/>
          <w:color w:val="000000"/>
          <w:sz w:val="28"/>
          <w:szCs w:val="28"/>
        </w:rPr>
      </w:pPr>
    </w:p>
    <w:tbl>
      <w:tblPr>
        <w:tblW w:w="15333" w:type="dxa"/>
        <w:tblInd w:w="93" w:type="dxa"/>
        <w:tblLook w:val="04A0"/>
      </w:tblPr>
      <w:tblGrid>
        <w:gridCol w:w="5827"/>
        <w:gridCol w:w="480"/>
        <w:gridCol w:w="550"/>
        <w:gridCol w:w="500"/>
        <w:gridCol w:w="460"/>
        <w:gridCol w:w="540"/>
        <w:gridCol w:w="880"/>
        <w:gridCol w:w="576"/>
        <w:gridCol w:w="1840"/>
        <w:gridCol w:w="1840"/>
        <w:gridCol w:w="1840"/>
      </w:tblGrid>
      <w:tr w:rsidR="000C6A8C" w:rsidRPr="000C6A8C" w:rsidTr="000C6A8C">
        <w:trPr>
          <w:trHeight w:val="1185"/>
        </w:trPr>
        <w:tc>
          <w:tcPr>
            <w:tcW w:w="15333" w:type="dxa"/>
            <w:gridSpan w:val="11"/>
            <w:tcBorders>
              <w:top w:val="nil"/>
              <w:left w:val="nil"/>
              <w:bottom w:val="nil"/>
              <w:right w:val="nil"/>
            </w:tcBorders>
            <w:shd w:val="clear" w:color="auto" w:fill="auto"/>
            <w:hideMark/>
          </w:tcPr>
          <w:p w:rsidR="000C6A8C" w:rsidRPr="000C6A8C" w:rsidRDefault="000C6A8C" w:rsidP="000C6A8C">
            <w:pPr>
              <w:jc w:val="center"/>
              <w:rPr>
                <w:b/>
                <w:bCs/>
                <w:sz w:val="28"/>
                <w:szCs w:val="28"/>
              </w:rPr>
            </w:pPr>
            <w:r w:rsidRPr="000C6A8C">
              <w:rPr>
                <w:b/>
                <w:bCs/>
                <w:sz w:val="28"/>
                <w:szCs w:val="28"/>
              </w:rPr>
              <w:t>Распределение бюджетных ассигнований на 2018 год и на плановый период 2019 и 2020 годов по разделам, подразделам, целевым статьям (муниципальным программам Шемышейского района и непрограммным направлениям деятельности), группам и подгруппам видов расходов классификации расходов бюджета Шемышейского района</w:t>
            </w:r>
          </w:p>
        </w:tc>
      </w:tr>
      <w:tr w:rsidR="000C6A8C" w:rsidRPr="000C6A8C" w:rsidTr="000C6A8C">
        <w:trPr>
          <w:trHeight w:val="630"/>
        </w:trPr>
        <w:tc>
          <w:tcPr>
            <w:tcW w:w="5827" w:type="dxa"/>
            <w:tcBorders>
              <w:top w:val="nil"/>
              <w:left w:val="nil"/>
              <w:bottom w:val="nil"/>
              <w:right w:val="nil"/>
            </w:tcBorders>
            <w:shd w:val="clear" w:color="auto" w:fill="auto"/>
            <w:noWrap/>
            <w:vAlign w:val="bottom"/>
            <w:hideMark/>
          </w:tcPr>
          <w:p w:rsidR="000C6A8C" w:rsidRPr="000C6A8C" w:rsidRDefault="000C6A8C" w:rsidP="000C6A8C">
            <w:pPr>
              <w:jc w:val="center"/>
              <w:rPr>
                <w:sz w:val="28"/>
                <w:szCs w:val="28"/>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r w:rsidRPr="000C6A8C">
              <w:t>(рублей)</w:t>
            </w:r>
          </w:p>
        </w:tc>
      </w:tr>
      <w:tr w:rsidR="000C6A8C" w:rsidRPr="000C6A8C" w:rsidTr="000C6A8C">
        <w:trPr>
          <w:trHeight w:val="480"/>
        </w:trPr>
        <w:tc>
          <w:tcPr>
            <w:tcW w:w="5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6A8C" w:rsidRPr="000C6A8C" w:rsidRDefault="000C6A8C" w:rsidP="000C6A8C">
            <w:pPr>
              <w:jc w:val="center"/>
              <w:rPr>
                <w:b/>
                <w:bCs/>
              </w:rPr>
            </w:pPr>
            <w:r w:rsidRPr="000C6A8C">
              <w:rPr>
                <w:b/>
                <w:bCs/>
              </w:rPr>
              <w:t>Наименование</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Рз</w:t>
            </w:r>
          </w:p>
        </w:tc>
        <w:tc>
          <w:tcPr>
            <w:tcW w:w="55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ПР</w:t>
            </w:r>
          </w:p>
        </w:tc>
        <w:tc>
          <w:tcPr>
            <w:tcW w:w="2380" w:type="dxa"/>
            <w:gridSpan w:val="4"/>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ЦСР</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ВР</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 xml:space="preserve"> 2018 год</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 xml:space="preserve"> 2019 год</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 xml:space="preserve"> 2020 год</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Общегосударственные вопросы</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38578934,14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34377259,00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34895969,00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27142959,50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23921800,00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24412900,00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Шемышейского района Пензенской области«Муниципальная политика, развитие гражданского общества в Шемышейском районе Пензенской области на 2014-2020 годы»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27142959,50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23921800,00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24412900,00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Подпрограмма«Обеспечение деятельности администрации Шемышейского района Пензенской области»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25368923,13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23921800,00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24412900,00</w:t>
            </w:r>
          </w:p>
        </w:tc>
      </w:tr>
      <w:tr w:rsidR="000C6A8C" w:rsidRPr="000C6A8C" w:rsidTr="000C6A8C">
        <w:trPr>
          <w:trHeight w:val="630"/>
        </w:trPr>
        <w:tc>
          <w:tcPr>
            <w:tcW w:w="5827" w:type="dxa"/>
            <w:tcBorders>
              <w:top w:val="nil"/>
              <w:left w:val="nil"/>
              <w:bottom w:val="nil"/>
              <w:right w:val="nil"/>
            </w:tcBorders>
            <w:shd w:val="clear" w:color="auto" w:fill="auto"/>
            <w:vAlign w:val="bottom"/>
            <w:hideMark/>
          </w:tcPr>
          <w:p w:rsidR="000C6A8C" w:rsidRPr="000C6A8C" w:rsidRDefault="000C6A8C" w:rsidP="000C6A8C">
            <w:r w:rsidRPr="000C6A8C">
              <w:t>Основное мероприятие«Обеспечение реализации мероприятий муниципальной программы»</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24187223,13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22729800,00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23179800,00</w:t>
            </w:r>
          </w:p>
        </w:tc>
      </w:tr>
      <w:tr w:rsidR="000C6A8C" w:rsidRPr="000C6A8C" w:rsidTr="000C6A8C">
        <w:trPr>
          <w:trHeight w:val="63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20678213,00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20563985,00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21244912,00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20678213,00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20563985,00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21244912,00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20678213,00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20563985,00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21244912,00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функций органов местного самоуправления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3509010,13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2165815,00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1934888,00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3302902,13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1771415,00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1540488,00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3302902,13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1771415,00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1540488,00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206108,00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206108,00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«Исполнение передаваемых полномочий»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1181700,00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1192000,00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1233100,00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управлению охраной труда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256100,00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265300,00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256100,00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265300,00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256100,00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265300,00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государственных полномочий в сфере административных правоотношений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464100,00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480700,00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285683,12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376140,00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391186,00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285683,12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376140,00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391186,00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174316,88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89514,00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174316,88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89514,00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Субвенция для осуществления отдельных государственных полномочий по хранению, комплектованию, учету и использованию архивных документов, относящихся к государственной собственности Пензенской области и находящихся на территории муниципального образования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426900,00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442200,00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377974,65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382181,00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397468,00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377974,65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382181,00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397468,00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45025,35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44719,00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44732,00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45025,35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44719,00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44732,00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противодействию коррупции в границах поселения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выдаче разрешений на строительство и разрешений на ввод объектов в эксплуатацию в границах поселения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подготовке, утверждению и выдаче градостроительных планов земельных участков по заявлениям физических и юридических лиц в границах поселения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выполнение части переданных полномочий по определению поставщиков (подрядчиков, исполнителей) для муниципальных нужд поселения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Шемышейского района в сфере градостроительства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Межбюджетные трансферты</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Иные межбюджетные трансферты</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1774036,37</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1323738,82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1323738,82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1323738,82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функций органов местного самоуправления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450297,55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367061,56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367061,56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83235,99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83235,99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75"/>
        </w:trPr>
        <w:tc>
          <w:tcPr>
            <w:tcW w:w="5827" w:type="dxa"/>
            <w:tcBorders>
              <w:top w:val="nil"/>
              <w:left w:val="single" w:sz="4" w:space="0" w:color="auto"/>
              <w:bottom w:val="nil"/>
              <w:right w:val="nil"/>
            </w:tcBorders>
            <w:shd w:val="clear" w:color="auto" w:fill="auto"/>
            <w:vAlign w:val="bottom"/>
            <w:hideMark/>
          </w:tcPr>
          <w:p w:rsidR="000C6A8C" w:rsidRPr="000C6A8C" w:rsidRDefault="000C6A8C" w:rsidP="000C6A8C">
            <w:r w:rsidRPr="000C6A8C">
              <w:t>Судебная система</w:t>
            </w:r>
          </w:p>
        </w:tc>
        <w:tc>
          <w:tcPr>
            <w:tcW w:w="48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900,00</w:t>
            </w:r>
          </w:p>
        </w:tc>
      </w:tr>
      <w:tr w:rsidR="000C6A8C" w:rsidRPr="000C6A8C" w:rsidTr="000C6A8C">
        <w:trPr>
          <w:trHeight w:val="375"/>
        </w:trPr>
        <w:tc>
          <w:tcPr>
            <w:tcW w:w="5827" w:type="dxa"/>
            <w:tcBorders>
              <w:top w:val="single" w:sz="4" w:space="0" w:color="auto"/>
              <w:left w:val="single" w:sz="4" w:space="0" w:color="auto"/>
              <w:bottom w:val="nil"/>
              <w:right w:val="nil"/>
            </w:tcBorders>
            <w:shd w:val="clear" w:color="auto" w:fill="auto"/>
            <w:vAlign w:val="bottom"/>
            <w:hideMark/>
          </w:tcPr>
          <w:p w:rsidR="000C6A8C" w:rsidRPr="000C6A8C" w:rsidRDefault="000C6A8C" w:rsidP="000C6A8C">
            <w:r w:rsidRPr="000C6A8C">
              <w:t>Иные непрограммные расходы Шемышейского района</w:t>
            </w:r>
          </w:p>
        </w:tc>
        <w:tc>
          <w:tcPr>
            <w:tcW w:w="48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900,00</w:t>
            </w:r>
          </w:p>
        </w:tc>
      </w:tr>
      <w:tr w:rsidR="000C6A8C" w:rsidRPr="000C6A8C" w:rsidTr="000C6A8C">
        <w:trPr>
          <w:trHeight w:val="675"/>
        </w:trPr>
        <w:tc>
          <w:tcPr>
            <w:tcW w:w="5827" w:type="dxa"/>
            <w:tcBorders>
              <w:top w:val="single" w:sz="4" w:space="0" w:color="auto"/>
              <w:left w:val="single" w:sz="4" w:space="0" w:color="auto"/>
              <w:bottom w:val="nil"/>
              <w:right w:val="nil"/>
            </w:tcBorders>
            <w:shd w:val="clear" w:color="auto" w:fill="auto"/>
            <w:vAlign w:val="bottom"/>
            <w:hideMark/>
          </w:tcPr>
          <w:p w:rsidR="000C6A8C" w:rsidRPr="000C6A8C" w:rsidRDefault="000C6A8C" w:rsidP="000C6A8C">
            <w:r w:rsidRPr="000C6A8C">
              <w:t>Прочие расходы, связанные с исполнением переданных государственных полномочий</w:t>
            </w:r>
          </w:p>
        </w:tc>
        <w:tc>
          <w:tcPr>
            <w:tcW w:w="48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900,00</w:t>
            </w:r>
          </w:p>
        </w:tc>
      </w:tr>
      <w:tr w:rsidR="000C6A8C" w:rsidRPr="000C6A8C" w:rsidTr="000C6A8C">
        <w:trPr>
          <w:trHeight w:val="105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Обеспечение деятельности финансовых, налоговых и таможенных органов  и органов финансового (финансово-бюджетного) надзора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7851988,64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7428529,00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7455739,00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Шемышейского района«Управление муниципальными финансами и муниципальным долгом Шемышейского района на 2014-2020 годы»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6999898,64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Подпрограмма«Обеспечение деятельности Управления финансов администрации Шемышейского района»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6769517,00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r>
      <w:tr w:rsidR="000C6A8C" w:rsidRPr="000C6A8C" w:rsidTr="000C6A8C">
        <w:trPr>
          <w:trHeight w:val="9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Основное мероприятие«Организация бюджетного процесса, формирование и исполнение бюджета Шемышейского района, контроль за исполнением бюджета Шемышейского района»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6769517,00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5866561,00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5904023,00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6104487,00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5866561,00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5904023,00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6104487,00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5866561,00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5904023,00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6104487,00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742769,00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511307,00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310843,00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688069,00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462607,00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262143,00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688069,00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462607,00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262143,00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Исполнение отдельных государственных полномочий Пензенской области по расчету и предоставлению дотации на выравнивание бюджетной обеспеченности бюджетам городских, сельских поселений</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исполнению бюджета поселения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230381,64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229426,78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229426,78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229426,78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954,86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954,86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954,86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Обеспечение деятельности контрольно-счетной комиссии Шемышейского района Пензенской области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852090,00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853012,00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880222,00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810658,00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833812,00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861422,00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810658,00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833812,00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861422,00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810658,00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833812,00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861422,00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25832,00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24232,00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24232,00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выполнение части переданных полномочий по осуществлению внешнего муниципального финансового контроля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Резервные фонды</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827" w:type="dxa"/>
            <w:tcBorders>
              <w:top w:val="nil"/>
              <w:left w:val="single" w:sz="4" w:space="0" w:color="auto"/>
              <w:bottom w:val="nil"/>
              <w:right w:val="nil"/>
            </w:tcBorders>
            <w:shd w:val="clear" w:color="auto" w:fill="auto"/>
            <w:vAlign w:val="bottom"/>
            <w:hideMark/>
          </w:tcPr>
          <w:p w:rsidR="000C6A8C" w:rsidRPr="000C6A8C" w:rsidRDefault="000C6A8C" w:rsidP="000C6A8C">
            <w:r w:rsidRPr="000C6A8C">
              <w:t>Иные непрограммные расходы Шемышейского района</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Резервные фонды</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Резервный фонд администрации Шемышейского района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99</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80500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99</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80500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Резервные средства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99</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80500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Другие общегосударственные вопросы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single" w:sz="4" w:space="0" w:color="auto"/>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single" w:sz="4" w:space="0" w:color="auto"/>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3496286,00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2946430,00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2946430,00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«Профилактика правонарушений и противодействие коррупции в Шемышейском районе Пензенской области в 2014-2020 годах»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52000,00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52000,00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«Профилактика правонарушений в Шемышейском районе Пензенской области в 2014-2020 годах»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«Снижение уровня правонарушений в Шемышейском районе»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профилактику правонарушений, участие граждан в охране общественного порядка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0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«Противодействие незаконному обороту наркотиков, психоактивных веществ и их прекурсоров»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Расходы на обеспечение мероприятий по противодействию незаконному обороту наркотиков, психоактивных веществ и их прекурсоров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«Противодействие коррупции в Шемышейском районе Пензенской области в 2014-2020 годах»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«Совершенствование системы по предупреждению коррупционных действий и снижение уровня коррупции при решении вопросов местного значения и испонении отдельных государственных полномочий»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Пропагандистские мероприятия в сфере противодействия коррупции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13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Шемышейского района Пензенской области«Муниципальная политика, развитие гражданского общества в Шемышейском районе Пензенской области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3442286,00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2894430,00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2894430,00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«Обеспечение деятельности администрации  Шемышейского района Пензенской области»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270133,00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353500,00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353500,00</w:t>
            </w:r>
          </w:p>
        </w:tc>
      </w:tr>
      <w:tr w:rsidR="000C6A8C" w:rsidRPr="000C6A8C" w:rsidTr="000C6A8C">
        <w:trPr>
          <w:trHeight w:val="630"/>
        </w:trPr>
        <w:tc>
          <w:tcPr>
            <w:tcW w:w="5827" w:type="dxa"/>
            <w:tcBorders>
              <w:top w:val="nil"/>
              <w:left w:val="nil"/>
              <w:bottom w:val="nil"/>
              <w:right w:val="nil"/>
            </w:tcBorders>
            <w:shd w:val="clear" w:color="auto" w:fill="auto"/>
            <w:vAlign w:val="bottom"/>
            <w:hideMark/>
          </w:tcPr>
          <w:p w:rsidR="000C6A8C" w:rsidRPr="000C6A8C" w:rsidRDefault="000C6A8C" w:rsidP="000C6A8C">
            <w:r w:rsidRPr="000C6A8C">
              <w:t>Основное мероприятие«Обеспечение реализации мероприятий муниципальной программы»</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270133,00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353500,00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353500,00</w:t>
            </w:r>
          </w:p>
        </w:tc>
      </w:tr>
      <w:tr w:rsidR="000C6A8C" w:rsidRPr="000C6A8C" w:rsidTr="000C6A8C">
        <w:trPr>
          <w:trHeight w:val="2520"/>
        </w:trPr>
        <w:tc>
          <w:tcPr>
            <w:tcW w:w="5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Расходы бюджета Шемышейского района на исполнение судебных актов по искам к казне Шемышейского района о возмещении вреда, причиненного гражданину или юридическому лицу в результате незаконных действий (бездействия) государственных органов или должностных лиц этих органов, и о присуждении компенсации за нарушение права на исполнение судебного акта в разумный срок в рамках исполнения судебных актов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80910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 Иные бюджетные ассигнования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80910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Исполнение судебных актов</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80910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830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Уплата взносов в совет муниципальных образований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49833,00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 Иные бюджетные ассигнования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49833,00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Специальные расходы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49833,00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и обслуживание казны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r>
      <w:tr w:rsidR="000C6A8C" w:rsidRPr="000C6A8C" w:rsidTr="000C6A8C">
        <w:trPr>
          <w:trHeight w:val="13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«Снижение административных барьеров и повышение качества предоставления государственных и муниципальных услуг в Шемышейском районе Пензенской области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2711708,21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1365"/>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мероприятие«Реализация мероприятий, направленных на обеспечение полноты и качества, предоставляемых государственных и муниципальных  услуг и выполнения установленных полномочий»</w:t>
            </w:r>
          </w:p>
        </w:tc>
        <w:tc>
          <w:tcPr>
            <w:tcW w:w="48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2711708,21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630"/>
        </w:trPr>
        <w:tc>
          <w:tcPr>
            <w:tcW w:w="5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Расходы на обеспечение деятельности (оказание услуг) муниципальных учреждений (многофункциональные центры)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2700414,81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2700414,81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2700414,81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10755,60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10755,60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10755,60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9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460444,79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(многофункциональные центры)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254116,79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254116,79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254116,79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и обслуживание казны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206328,00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206328,00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206328,00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Национальная оборона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nil"/>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nil"/>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nil"/>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nil"/>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842400,00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Мобилизационная и вневойсковая подготовка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 </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Муниципальная программа Шемышейского района«Управление муниципальными финансами и муниципальным долгом Шемышейского района на 2014-2020 годы»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Подпрограмма«Предоставление межбюджетных трансфертов»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Основное мероприятие «Финансовое обеспечение полномочий, переданных поселениям»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осуществление первичного воинского учета на территориях, где отсутствуют военные комиссариаты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51180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51180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51180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530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Национальная безопасность и правоохранительная деятельность</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1051681,44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1027550,00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Защита населения и территорий от чрезвычайных ситуаций природного и техногенного характера, гражданская оборона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1051681,44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«Защита населения и территорий от чрезвычайных ситуаций, обеспечение пожарной безопасности в Шемышейском районе Пензенской области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1051681,44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«Обеспечение эффективного предупреждения и ликвидации чрезвычайных ситуаций природного и техногенного характера, пожаров»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1048847,00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Обеспечение деятельности единой дежурно-диспетчерской службы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1048847,00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961517,00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993356,00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961517,00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993356,00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66033,00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34194,00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66033,00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34194,00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Обеспечение деятельности единой дежурно-диспетчерской службы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Национальная экономика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4818222,49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2338400,00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1922400,00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Сельское хозяйство и рыболовство</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108043,50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Муниципальная программа «Развитие агропромышленного комплекса Шемышейского района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108043,50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99400,00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ветеринарной сети Шемышейского района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9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мероприятие«Проведение противоэпизоотических мероприятий, направленных на профилактику заразных и иных болезней животных и птиц»</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Субвенции на исполнение отдельных государственных полномочий Пензенской области по отлову, содержанию и дальнейшему использованию безнадзорных животных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74520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74520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74520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Транспорт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непрограммные расходы Шемышейского района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непрограммные мероприятия</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Возмещение части затрат, возникающих при перевозке пассажиров на маршрутах регулярных перевозок автомобильным транспортом по внутримуниципальным маршрутам по регулируемым тарифам в рамках непрограммного направления деятельности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29210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29210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05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29210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Дорожное хозяйство (дорожные фонды)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3838218,99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15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программа«Развитие территорий, социальной и инженерной инфраструктуры, модернизация и реформирование жилищно-коммунального комплекса и обеспечение энергосбережения и повышения энергетической эффективности Шемышейского района Пензенской области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3838218,99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подпрограммы «Содержание автомобильных дорог общего пользования муниципальной собственности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«Развитие современной и эффективной автомобильно-дорожной инфраструктуры»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автомобильных дорог и искусственных сооружений на них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2152746,99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Проектирование , строительство (реконструкция)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83080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83080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83080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в том числе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R5679</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1987984,69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R5679</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1987984,69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R5679</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1987984,69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автомобильных дорог и искусственных сооружений на них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134762,29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134762,29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134762,29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Другие вопросы в области национальной экономики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Шемышейского района «Развитие культуры, молодежной политики и туризма Шемышейского района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«Туризм»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315"/>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both"/>
            </w:pPr>
            <w:r w:rsidRPr="000C6A8C">
              <w:t>Основное мероприятие«Развитие внутреннего туризма»</w:t>
            </w:r>
          </w:p>
        </w:tc>
        <w:tc>
          <w:tcPr>
            <w:tcW w:w="48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315"/>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Реализация направления расходов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Шемышейского района Пензенской области«Муниципальная политика, развитие гражданского общества в Шемышейском районе Пензенской области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гражданского общества»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«Предоставление субсидий социально ориентированным некоммерческим организациям на поддержку проектов социальных инициатив»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Реализация общественных проектов социально-ориентированными некоммерческими организациями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75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«Развитие инвестиционного потенциала и предпринимательства в Шемышейском районе Пензенской области на 2014-2020 годы»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 Подпрограмма «Развитие инвестиционного потенциала Шемышейского района Пензенской области на 2014-2020 годы»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мероприятие«Увеличение объема инвестиционных вложений. Формирование благоприятных условий для развития предпринимательства в районе»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Реализация направления расходов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Образование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176616309,15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132591950,00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137339750,00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Дошкольное образование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29803783,46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26287800,00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27159300,00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«Развитие образования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29803783,46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26287800,00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27159300,00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дошкольного, общего и дополнительного образования детей»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28668050,90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26287800,00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27159300,00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мероприятие«Развитие муниципальных систем дошкольного образования»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28668050,90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26287800,00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27159300,00</w:t>
            </w:r>
          </w:p>
        </w:tc>
      </w:tr>
      <w:tr w:rsidR="000C6A8C" w:rsidRPr="000C6A8C" w:rsidTr="000C6A8C">
        <w:trPr>
          <w:trHeight w:val="6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деятельности дошкольных муниципальных учреждений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7024047,60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7024047,60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7024047,60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644396,50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644396,50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644396,50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32090,30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32090,30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32090,30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20807900,00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21608500,00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22480000,00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20807900,00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21608500,00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22480000,00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20807900,00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21608500,00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22480000,00</w:t>
            </w:r>
          </w:p>
        </w:tc>
      </w:tr>
      <w:tr w:rsidR="000C6A8C" w:rsidRPr="000C6A8C" w:rsidTr="000C6A8C">
        <w:trPr>
          <w:trHeight w:val="75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Субсидия на установку дополнительных лестничных ограждений в муниципальных учреждениях Шемышейского района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159616,50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159616,50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159616,50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деятельности дошкольных муниципальных учреждений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4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Общее образование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104162328,48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80751700,00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85619000,00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«Профилактика правонарушений и противодействие коррупции в Шемышейском районе Пензенской области в 2014-2020 годах»</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«Профилактика правонарушений и противодействие коррупции в Шемышейском районе Пензенской области в 2014-2020 годах»</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«Снижение уровня правонарушений в Шемышейском районе»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Повышение уровня антитеррористической защищенности муниципальных организаций (учреждений)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«Развитие образования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104100599,48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80751700,00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85619000,00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дошкольного, общего и дополнительного образования детей»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96483903,85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80751700,00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85619000,00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мероприятие«Развитие системы общего образования, создание условия для равного доступа к качественному образованию детей с ограниченными возможностями здоровья, создание единой информационной среды образования»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96438303,85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80660500,00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85527800,00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(школы - детские сады, школы начальные, неполные средние и средние)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18127617,83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10692600,00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14031000,00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18127617,83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10692600,00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14031000,00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18127617,83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10692600,00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14031000,00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на капитальный ремонт муниципальных общеобразовательных организаций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4623787,45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4623787,45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4623787,45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71397500,00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68296800,00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70996700,00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71397500,00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68296800,00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70996700,00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71397500,00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68296800,00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70996700,00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Прочие субсидии бюджетам муниципальных районов на капитальный ремонт муниципальных общеобразовательных организаций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1669418,57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1669418,57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1669418,57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Субсидия на установку дополнительных лестничных ограждений в муниципальных учреждениях Шемышейского района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Обеспечение льготным питанием детей из малообеспеченных семей, молочной продукцией учащихся муниципальных бюджетных общеобразовательных учреждений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619980,00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619980,00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619980,00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Основное мероприятие«Повышение статуса педагогических кадров путем совершенствования системы профессионального обучения и дополнительного профессионального образования»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Субвенция на исполнение отдельных государственных полномочий Пензенской области по осуществлению денежных выплат молодым специалистам (педагогическим работникам) муниципальных общеобразовательных организаций и образовательных организаций дополнительного образования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(школы - детские сады, школы начальные, неполные средние и средние)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Дополнительное образование детей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16928075,44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10686390,00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10686390,00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Муниципальная программа Шемышейского района «Развитие культуры, молодежной политики и туризма Шемышейского района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7774424,75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«Культура»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7009423,53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мероприятие«Создание условий для сохранения культурного наследия и культурного потенциала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7009423,53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обеспечение деятельности (оказание услуг) муниципальных учреждений (учреждения по внешкольной работе с детьми)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5600583,53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5600583,53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5600583,53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№761  «О национальной стратегии в интересах детей на 2012-2017 годы»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9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обеспечение деятельности (оказание услуг) муниципальных учреждений (учреждения по внешкольной работе с детьми)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Шемышейского района «Развитие физической культуры и спорта в Шемышейском районе на 2014-2020 годы»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3065131,54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детско-юношеского и студенческого спорта в Шемышейском районе»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2689540,00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«Совершенствование системы подготовки спортсменов, создание условий, направленных на увеличение числа перспективных спортсменов»</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2689540,00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обеспечивающих предоставление услуг в сфере образования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2235017,30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2235017,30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2235017,30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№761  «О национальной стратегии в интересах детей на 2012-2017 годы»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92296,00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92296,00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92296,00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3226,70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3226,70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3226,70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обеспечивающих предоставление услуг в сфере образования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Муниципальная программа «Развитие образования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6088519,15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дошкольного, общего и дополнительного образования детей»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5404628,00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 Основное мероприятие«Развитие системы дополнительного образования детей»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5404628,00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(учреждения по внешкольной работе с детьми)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4118582,70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4118582,70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4118582,70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№761  «О национальной стратегии в интересах детей на 2012-2017 годы»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1095000,00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1095000,00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1095000,00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184592,00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184592,00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184592,00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повышение оплаты труда работников бюджетной сферы в связи с увеличением минимального размера оплаты труда за счет средств </w:t>
            </w:r>
            <w:r w:rsidRPr="000C6A8C">
              <w:lastRenderedPageBreak/>
              <w:t>местного бюджета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lastRenderedPageBreak/>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6453,30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6453,30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6453,30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(учреждения по внешкольной работе с детьми)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Молодежная политика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2852800,00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«Развитие образования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2852800,00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«Организация отдыха, оздоровления, занятости детей и подростков в Шемышейском районе»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2852800,00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мероприятие«Увеличение масштабов и повышение качества услуг по организации отдыха и оздоровления детей и подростков в Шемышейском районе»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2852800,00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Субвенция на исполнение государственных полномочий в сфере организации отдыха и оздоровления детей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2852800,00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Организация отдыха детей в загородных стационарных детских оздоровительных лагерях в каникулярное время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686740,00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670240,00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670240,00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Организация отдыха детей в оздоровительных лагерях с дневным пребыванием в каникулярное время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74342</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74342</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r>
      <w:tr w:rsidR="000C6A8C" w:rsidRPr="000C6A8C" w:rsidTr="000C6A8C">
        <w:trPr>
          <w:trHeight w:val="43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74342</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Организация отдыха детей в лагерях труда и отдыха круглосуточного пребывания на базе муниципальных образовательных организаций Пензенской области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r>
      <w:tr w:rsidR="000C6A8C" w:rsidRPr="000C6A8C" w:rsidTr="000C6A8C">
        <w:trPr>
          <w:trHeight w:val="43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Другие вопросы в области образования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22869321,77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12462460,00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11471460,00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программа«Развитие территорий, социальной и инженерной инфраструктуры, модернизация и реформирование жилищно-коммунального комплекса и обеспечение энергосбережения и повышения энергетической эффективности Шемышейского района Пензенской области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«Энергосбережение и повышение энергетической эффективности в  Шемышейском </w:t>
            </w:r>
            <w:r w:rsidRPr="000C6A8C">
              <w:lastRenderedPageBreak/>
              <w:t xml:space="preserve">районе в 2014-2020 годах»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lastRenderedPageBreak/>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Основное мероприятие «Развитие энергосервисных услуг, стимулирование производства энергосберегающего оборудования и материалов, внедрение энергосберегающих технологий на территории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Реконструкция малоэффективных котельных бюджетных учреждений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Реконструкция малоэффективных котельных бюджетных учреждений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«Развитие образования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17922876,90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12462460,00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11471460,00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дошкольного, общего и дополнительного образования детей»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132000,00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132600,00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мероприятие«Развитие муниципальных систем дошкольного образования»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82600,00</w:t>
            </w:r>
          </w:p>
        </w:tc>
      </w:tr>
      <w:tr w:rsidR="000C6A8C" w:rsidRPr="000C6A8C" w:rsidTr="000C6A8C">
        <w:trPr>
          <w:trHeight w:val="130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Субвенция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r>
      <w:tr w:rsidR="000C6A8C" w:rsidRPr="000C6A8C" w:rsidTr="000C6A8C">
        <w:trPr>
          <w:trHeight w:val="6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мероприятие«Развитие системы общего образования, создание условия для равного доступа к качественному образованию детей с ограниченными возможностями здоровья, создание единой информационной среды образования»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Поощрение лучших учащихся и учителей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80880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80880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«Организация отдыха, оздоровления, занятости детей и подростков в Шемышейском районе»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«Увеличение масштабов и повышение качества услуг по организации отдыха и оздоровления детей и подростков в Шемышейском районе»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Субвенция на исполнение государственных полномочий в сфере организации отдыха и оздоровления детей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«Обеспечение реализации программы»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17055051,88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12284760,00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11293160,00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мероприятие«Обеспечение реализации мероприятий муниципальной программы»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17055051,88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12284760,00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11293160,00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2258610,00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2273667,00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2348954,00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2258610,00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2273667,00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2348954,00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2258610,00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2273667,00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2348954,00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410861,45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397943,00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322656,00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406661,45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394743,00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319456,00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406661,45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394743,00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319456,00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Расходы на обеспечение деятельности (оказание услуг) муниципальных учреждений ( Центр поддержки муниципальных учреждений) обеспечивающих предоставление услуг в сфере образования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11082768,63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9613150,00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8621550,00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10343424,94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9252950,00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8261350,00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10343424,94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9252950,00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8261350,00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694526,56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694526,56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44817,13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44817,13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3127859,90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3127859,90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3127859,90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174951,90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174951,90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174951,90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713725,02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123607,98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123607,98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123607,98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45176,37</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43037,82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43037,82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2138,55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2138,55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 Центр поддержки муниципальных учреждений) обеспечивающих предоставление услуг в сфере образования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544940,67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487561,65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487561,65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57379,02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57379,02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непрограммные расходы Шемышейского района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36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 по строительству котельной в рамках муниципальной долгосрочной целевой программы «Энергосбережение и повышение энергетической эффективности в Шемышейском районе Пензенской области на 2010-2020 годы»</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88550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88550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88550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Культура, кинематография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28736737,65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10796730,00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10796730,00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Культура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28736737,65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10796730,00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10796730,00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«Профилактика правонарушений и противодействие коррупции в Шемышейском районе Пензенской области в 2014-2020 годах»</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«Профилактика правонарушений в Шемышейском районе Пензенской области в 2014-2020 годах»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Основное мероприятие «Снижение уровня правонарушений в Шемышейском районе»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Мероприятия по противодействию экстремистской деятельности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80310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80310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80310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108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Шемышейского района «Развитие культуры, молодежной политики и туризма Шемышейского района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28731737,65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«Культура»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26047927,71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мероприятие«Создание условий для сохранения культурного наследия и культурного потенциала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26047927,71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деятельности (оказание услуг) муниципальных  учреждений (библиотеки)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4014767,00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4014767,00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4014767,00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в сфере культуры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2400198,00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2400198,00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2400198,00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Расходы на повышение оплаты труда работников муниципальных учреждений культуры в соответствии с Указом Президента Российской Федерации от 7 мая 2020 года №597  «О мероприятиях по реализации государственной социальной политики»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11688000,00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11688000,00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11688000,00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73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реконструкцию и капитальный ремонт зданий сельских домов культуры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создание условий для организации досуга и обеспечения жителей поселений Шемышейского района Пензенской области услугами организаций культуры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r>
      <w:tr w:rsidR="000C6A8C" w:rsidRPr="000C6A8C" w:rsidTr="000C6A8C">
        <w:trPr>
          <w:trHeight w:val="60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r>
      <w:tr w:rsidR="000C6A8C" w:rsidRPr="000C6A8C" w:rsidTr="000C6A8C">
        <w:trPr>
          <w:trHeight w:val="42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по организации библиотечного обслуживания населения, комплектованию и обеспечению сохранности библиотечных фондов библиотек поселений Шемышейского района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на реконструкцию и капитальный ремонт зданий сельских домов культуры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253400,00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253400,00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253400,00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Поддержка отрасли культуры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7180,71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7180,71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7180,71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42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2683809,94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деятельности (оказание услуг) муниципальных  учреждений (библиотеки)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1415247,30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1415247,30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1415247,30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в сфере культуры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1268562,64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1268562,64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1268562,64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Здравоохранение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Амбулаторная помощь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Муниципальная программа «Развитие агропромышленного комплекса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nil"/>
              <w:right w:val="nil"/>
            </w:tcBorders>
            <w:shd w:val="clear" w:color="auto" w:fill="auto"/>
            <w:vAlign w:val="bottom"/>
            <w:hideMark/>
          </w:tcPr>
          <w:p w:rsidR="000C6A8C" w:rsidRPr="000C6A8C" w:rsidRDefault="000C6A8C" w:rsidP="000C6A8C">
            <w:pPr>
              <w:jc w:val="center"/>
            </w:pPr>
          </w:p>
        </w:tc>
        <w:tc>
          <w:tcPr>
            <w:tcW w:w="880" w:type="dxa"/>
            <w:tcBorders>
              <w:top w:val="nil"/>
              <w:left w:val="nil"/>
              <w:bottom w:val="nil"/>
              <w:right w:val="nil"/>
            </w:tcBorders>
            <w:shd w:val="clear" w:color="auto" w:fill="auto"/>
            <w:vAlign w:val="bottom"/>
            <w:hideMark/>
          </w:tcPr>
          <w:p w:rsidR="000C6A8C" w:rsidRPr="000C6A8C" w:rsidRDefault="000C6A8C" w:rsidP="000C6A8C"/>
        </w:tc>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Подпрограмма «Устойчивое развитие сельских территорий Шемышейского района на 2014-2017 годы и на период до 2020 года»  муниципальной программы «Развитие агропромышленного комплекса Шемышейского района«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single" w:sz="4" w:space="0" w:color="auto"/>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Мероприятия по развитию сети фельдшерско-акушерских пунктов и (или) офисов врачей общей практики в сельской местности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89100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89100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89100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на мероприятия по развитию сети фельдшерско-акушерских пунктов и (или) врачей общей практики в сельской местности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S5676</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S5676</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S5676</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Социальная политика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102870588,97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92297700,00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94628100,00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Пенсионное обеспечение</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536476,20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программа«Социальная поддержка граждан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536476,20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r>
      <w:tr w:rsidR="000C6A8C" w:rsidRPr="000C6A8C" w:rsidTr="000C6A8C">
        <w:trPr>
          <w:trHeight w:val="72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Подпрограмма«Предоставление субсидий, субвенций и иных межбюджетных трансфертов из бюджета Пензенской области»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536476,20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«Финансовое обеспечение полномочий, делегированных органам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536476,20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исполнение государственных полномочий, связанных с реализацией Закона Пензенской области«О государственном пенсионном обеспечении за выслугу лет государственных гражданских служащих Пензенской области и лиц, замещающих государственные должности Пензенской области»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18120,96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18120,96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r>
      <w:tr w:rsidR="000C6A8C" w:rsidRPr="000C6A8C" w:rsidTr="000C6A8C">
        <w:trPr>
          <w:trHeight w:val="4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18120,96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выплату муниципальной пенсии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518355,24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4405,68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r>
      <w:tr w:rsidR="000C6A8C" w:rsidRPr="000C6A8C" w:rsidTr="000C6A8C">
        <w:trPr>
          <w:trHeight w:val="75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4405,68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r>
      <w:tr w:rsidR="000C6A8C" w:rsidRPr="000C6A8C" w:rsidTr="000C6A8C">
        <w:trPr>
          <w:trHeight w:val="4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513949,56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r>
      <w:tr w:rsidR="000C6A8C" w:rsidRPr="000C6A8C" w:rsidTr="000C6A8C">
        <w:trPr>
          <w:trHeight w:val="4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513949,56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обслуживание населения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15157800,00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13725600,00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14242200,00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программа«Социальная поддержка граждан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«Старшее поколение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мероприятие«Предоставление гражданам пожилого возраста, инвалидам различного вида услуг и меры по поддержке активного образа жизни»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441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Субвенция на исполнение государственных полномочий по социальному обслуживанию граждан, признанных нуждающимися в социальном обслуживании, за исключением социального обслуживания в организациях социального обслуживания, находящихся в ведении Пензенской области (кроме приема заявлений, обращений и документов о предоставлении социального обслуживания, принятия решения о признании гражданина нуждающимся в социальном обслуживании либо об отказе в социальном обслуживании, составления индивидуальной программы предоставления социальных услуг в указанных организациях), в соответствии с Федеральным законом от 28 декабря 2013 года №442-ФЗ «Об основах социального обслуживания граждан в Российской Федерации»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45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«Профилактика правонарушений и противодействие коррупции в Шемышейском районе Пензенской области в 2014-2020 годах»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«Профилактика правонарушений и противодействие коррупции в Шемышейском районе Пензенской области в 2014-2020 годах»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«Снижение уровня правонарушений в Шемышейском районе»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мероприятия по профилактике алкоголизма среди населения Шемышейского района Пензенской области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46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6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«Социальная реабилитация лиц, отбывших наказание в виде лишения свободы»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2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по вопросам  социально-бытового и социально-медицинского обеспечения  жизнедеятельности, социально-правовой защиты лиц отбывших наказание в виде лишения свободы</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населения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39296119,96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33150800,00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34711600,00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программа«Социальная поддержка граждан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26854322,04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26162500,00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27723300,00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«Социальная поддержка отдельных категорий граждан в жилищной сфере»  за счет средств бюджета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«Государственная поддержка при улучшении жилищных условий молодых семей»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106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Предоставление молодым семьям социальных выплат на приобретение жилья или строительство индивидуального жилого дома  </w:t>
            </w:r>
            <w:r w:rsidRPr="000C6A8C">
              <w:rPr>
                <w:i/>
                <w:iCs/>
              </w:rPr>
              <w:t xml:space="preserve">за счет средств бюджета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L0200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L0200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L0200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72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Субсидии на реализацию мероприятий по обеспечению жильем молодых семей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L4970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L4970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L4970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Подпрограмма«Предоставление субсидий, субвенций и иных межбюджетных трансфертов из бюджета Пензенской области»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26589722,04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25962500,00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27523300,00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«Финансовое обеспечение полномочий, делегированных органам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26589722,04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25962500,00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27523300,00</w:t>
            </w:r>
          </w:p>
        </w:tc>
      </w:tr>
      <w:tr w:rsidR="000C6A8C" w:rsidRPr="000C6A8C" w:rsidTr="000C6A8C">
        <w:trPr>
          <w:trHeight w:val="9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отдельных мер социальной поддержки граждан, подвергшимся воздействию радиации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96208,20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112300,00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96208,20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112300,00</w:t>
            </w:r>
          </w:p>
        </w:tc>
      </w:tr>
      <w:tr w:rsidR="000C6A8C" w:rsidRPr="000C6A8C" w:rsidTr="000C6A8C">
        <w:trPr>
          <w:trHeight w:val="4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96208,20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112300,00</w:t>
            </w:r>
          </w:p>
        </w:tc>
      </w:tr>
      <w:tr w:rsidR="000C6A8C" w:rsidRPr="000C6A8C" w:rsidTr="000C6A8C">
        <w:trPr>
          <w:trHeight w:val="12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предусмотренных Законом Пензенской области«О почетном звании Пензенской области«Ветеран труда Пензенской области»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745400,00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r>
      <w:tr w:rsidR="000C6A8C" w:rsidRPr="000C6A8C" w:rsidTr="000C6A8C">
        <w:trPr>
          <w:trHeight w:val="46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r>
      <w:tr w:rsidR="000C6A8C" w:rsidRPr="000C6A8C" w:rsidTr="000C6A8C">
        <w:trPr>
          <w:trHeight w:val="165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Субвенции на исполнение государственных полномочий по предоставлению мер социальной поддержки многодетным семьям в соответствии с Законом Пензенской области«О мерах социальной поддержки многодетных семей, проживающих на территории Пензенской области»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r>
      <w:tr w:rsidR="000C6A8C" w:rsidRPr="000C6A8C" w:rsidTr="000C6A8C">
        <w:trPr>
          <w:trHeight w:val="4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Государственная социальная помощь студентам из малоимущих семей или студентам, являющимся малоимущими одиноко проживающими гражданами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выплате социального пособия на погребение, установленного статьей 10 Федерального закона от 12 января 1996 года № 8 -ФЗ«О погребении и похоронном деле»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278600,00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3022,48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3022,48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194577,52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262368,00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273068,00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Социальные выплаты гражданам, кроме публичных нормативных социальных выплат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194577,52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262368,00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273068,00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гражданам субсидий на оплату жилого помещения и коммунальных услуг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3013900,00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2691700,00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2691700,00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r>
      <w:tr w:rsidR="000C6A8C" w:rsidRPr="000C6A8C" w:rsidTr="000C6A8C">
        <w:trPr>
          <w:trHeight w:val="7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2971580,00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2971580,00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r>
      <w:tr w:rsidR="000C6A8C" w:rsidRPr="000C6A8C" w:rsidTr="000C6A8C">
        <w:trPr>
          <w:trHeight w:val="210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предусмотренных Законом Пензенской области«О мерах социальной поддержки отдельных категорий граждан, проживающих на территории Пензенской области» , по реабилитированным лицам и лицам, признанным пострадавшими от политических репрессий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44800,00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289,07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289,07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48410,93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48410,93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предоставление семьям социальных выплат на приобретение (строительство) жилья при рождении первого ребенка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4920000,00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4920000,00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4920000,00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Предоставление социальных выплат на улучшение жилищных условий многодетным семьям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24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гражданам в соответствии с Законом Пензенской области«О мерах социальной поддержки отдельных категорий квалифицированных работников, работающих и проживающих в сельской местности и (или) рабочих поселках, поселках городского типа на территории Пензенской области»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r>
      <w:tr w:rsidR="000C6A8C" w:rsidRPr="000C6A8C" w:rsidTr="000C6A8C">
        <w:trPr>
          <w:trHeight w:val="42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предусмотренных Законом Пензенской области«О мерах социальной поддержки отдельных категорий граждан, проживающих на территории Пензенской области» , по ветеранам труда и труженикам тыла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17841400,00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16935600,00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17841400,00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16835600,00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r>
      <w:tr w:rsidR="000C6A8C" w:rsidRPr="000C6A8C" w:rsidTr="000C6A8C">
        <w:trPr>
          <w:trHeight w:val="51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16835600,00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r>
      <w:tr w:rsidR="000C6A8C" w:rsidRPr="000C6A8C" w:rsidTr="000C6A8C">
        <w:trPr>
          <w:trHeight w:val="174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предусмотренных Законом Пензенской области«О мерах социальной поддержки отдельных категорий граждан, проживающих на территории Пензенской области» , по другим категориям граждан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83500,00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85900,00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767,96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767,96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82732,04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r>
      <w:tr w:rsidR="000C6A8C" w:rsidRPr="000C6A8C" w:rsidTr="000C6A8C">
        <w:trPr>
          <w:trHeight w:val="4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82732,04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по предоставлению мер социальной поддержки гражданам  отдельных категорий квалифицированных работников, работающим и проживающим в сельской местности и (или) рабочих поселках, поселках городского типа на территории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r>
      <w:tr w:rsidR="000C6A8C" w:rsidRPr="000C6A8C" w:rsidTr="000C6A8C">
        <w:trPr>
          <w:trHeight w:val="4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r>
      <w:tr w:rsidR="000C6A8C" w:rsidRPr="000C6A8C" w:rsidTr="000C6A8C">
        <w:trPr>
          <w:trHeight w:val="1290"/>
        </w:trPr>
        <w:tc>
          <w:tcPr>
            <w:tcW w:w="5827" w:type="dxa"/>
            <w:tcBorders>
              <w:top w:val="nil"/>
              <w:left w:val="nil"/>
              <w:bottom w:val="nil"/>
              <w:right w:val="nil"/>
            </w:tcBorders>
            <w:shd w:val="clear" w:color="auto" w:fill="auto"/>
            <w:vAlign w:val="bottom"/>
            <w:hideMark/>
          </w:tcPr>
          <w:p w:rsidR="000C6A8C" w:rsidRPr="000C6A8C" w:rsidRDefault="000C6A8C" w:rsidP="000C6A8C">
            <w:r w:rsidRPr="000C6A8C">
              <w:t>Субвенции на исполнение государственных полномочий по компенсации отдельным категориям граждан оплаты взноса на капитальный ремонт общего имущества в многоквартирном доме</w:t>
            </w:r>
          </w:p>
        </w:tc>
        <w:tc>
          <w:tcPr>
            <w:tcW w:w="48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10487,60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10218,71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10218,71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90"/>
        </w:trPr>
        <w:tc>
          <w:tcPr>
            <w:tcW w:w="5827" w:type="dxa"/>
            <w:tcBorders>
              <w:top w:val="nil"/>
              <w:left w:val="nil"/>
              <w:bottom w:val="nil"/>
              <w:right w:val="nil"/>
            </w:tcBorders>
            <w:shd w:val="clear" w:color="auto" w:fill="auto"/>
            <w:vAlign w:val="bottom"/>
            <w:hideMark/>
          </w:tcPr>
          <w:p w:rsidR="000C6A8C" w:rsidRPr="000C6A8C" w:rsidRDefault="000C6A8C" w:rsidP="000C6A8C">
            <w:r w:rsidRPr="000C6A8C">
              <w:t>Субвенции на исполнение государственных полномочий по компенсации отдельным категориям граждан оплаты взноса на капитальный ремонт общего имущества в многоквартирном доме</w:t>
            </w:r>
          </w:p>
        </w:tc>
        <w:tc>
          <w:tcPr>
            <w:tcW w:w="48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22026,24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r>
      <w:tr w:rsidR="000C6A8C" w:rsidRPr="000C6A8C" w:rsidTr="000C6A8C">
        <w:trPr>
          <w:trHeight w:val="39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22026,24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22026,24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Шемышейского района «Развитие культуры, молодежной политики и туризма Шемышейского района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4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«Культура»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102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мероприятие«Создание условий для сохранения культурного наследия и культурного потенциала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Ежемесячные денежные компенсации на возмещение расходов по оплате жилого помещения и коммунальных услуг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80400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80400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80400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73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lastRenderedPageBreak/>
              <w:t xml:space="preserve">Муниципальная программа «Развитие агропромышленного комплекса Шемышейского района»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nil"/>
              <w:right w:val="nil"/>
            </w:tcBorders>
            <w:shd w:val="clear" w:color="auto" w:fill="auto"/>
            <w:vAlign w:val="bottom"/>
            <w:hideMark/>
          </w:tcPr>
          <w:p w:rsidR="000C6A8C" w:rsidRPr="000C6A8C" w:rsidRDefault="000C6A8C" w:rsidP="000C6A8C">
            <w:pPr>
              <w:jc w:val="center"/>
            </w:pPr>
          </w:p>
        </w:tc>
        <w:tc>
          <w:tcPr>
            <w:tcW w:w="880" w:type="dxa"/>
            <w:tcBorders>
              <w:top w:val="nil"/>
              <w:left w:val="nil"/>
              <w:bottom w:val="nil"/>
              <w:right w:val="nil"/>
            </w:tcBorders>
            <w:shd w:val="clear" w:color="auto" w:fill="auto"/>
            <w:vAlign w:val="bottom"/>
            <w:hideMark/>
          </w:tcPr>
          <w:p w:rsidR="000C6A8C" w:rsidRPr="000C6A8C" w:rsidRDefault="000C6A8C" w:rsidP="000C6A8C"/>
        </w:tc>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100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Подпрограмма «Устойчивое развитие сельских территорий Шемышейского района на 2014-2017 годы и на период до 2020 года»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single" w:sz="4" w:space="0" w:color="auto"/>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102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на мероприятия по улучшению жилищных условий граждан, проживающих в сельской местности, в том числе молодых семей и молодых специалистов</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L5671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L5671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L5671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«Развитие образования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9105100,00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дошкольного, общего и дополнительного образования детей»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9105100,00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r>
      <w:tr w:rsidR="000C6A8C" w:rsidRPr="000C6A8C" w:rsidTr="000C6A8C">
        <w:trPr>
          <w:trHeight w:val="103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Основное мероприятие«Повышение статуса педагогических кадров путем совершенствования системы профессионального обучения и дополнительного профессионального образования»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9105100,00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r>
      <w:tr w:rsidR="000C6A8C" w:rsidRPr="000C6A8C" w:rsidTr="000C6A8C">
        <w:trPr>
          <w:trHeight w:val="432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Субвенции на исполнение государственных полномочий по предоставлению мер социальной поддержки педагогическим работникам государственных образовательных организаций Пензенской области и муниципальных образовательных организаций, работающим и проживающим в сельских населенных пунктах, рабочих поселках (поселках городского типа) на территории Пензенской области, и педагогическим работникам образовательных организаций, вышедшим на пенсию и проживающим в сельских населенных пунктах, рабочих поселках (поселках городского типа) на территории Пензенской области, если общий стаж их работы в образовательных организациях в сельских населенных пунктах, рабочих поселках (поселках городского типа) составляет не менее 10 лет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9105100,00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9083010,62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9083010,62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Охрана семьи и детства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43253745,81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40264100,00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40460900,00</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программа«Социальная поддержка граждан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42257945,81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38413500,00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38610300,00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«Государственная поддержка при улучшении жилищных условий молодых семей»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2284450,00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2286100,00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Субвенции на обеспечение предоставления жилых помещений детям-сиротам и детям, оставшимся без попечения родителей, и лицам из числа детей-сирот и детей, оставшихся без попечения родителей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2284450,00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2286100,00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11400,00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11400,00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r>
      <w:tr w:rsidR="000C6A8C" w:rsidRPr="000C6A8C" w:rsidTr="000C6A8C">
        <w:trPr>
          <w:trHeight w:val="72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Подпрограмма«Предоставление субсидий, субвенций и иных межбюджетных трансфертов из бюджета Пензенской области»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36733245,46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36128200,00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36324200,00</w:t>
            </w:r>
          </w:p>
        </w:tc>
      </w:tr>
      <w:tr w:rsidR="000C6A8C" w:rsidRPr="000C6A8C" w:rsidTr="000C6A8C">
        <w:trPr>
          <w:trHeight w:val="6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«Финансовое обеспечение полномочий, делегированных органам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36733245,46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36128200,00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36324200,00</w:t>
            </w:r>
          </w:p>
        </w:tc>
      </w:tr>
      <w:tr w:rsidR="000C6A8C" w:rsidRPr="000C6A8C" w:rsidTr="000C6A8C">
        <w:trPr>
          <w:trHeight w:val="15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исполнение государственных полномочий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6397704,75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6397704,75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6397704,75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136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выплате пособий семьям, имеющим детей, в соответствии с Законом Пензенской области«О пособиях семьям, имеющим детей»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8046200,00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7367800,00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7450100,00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8046200,00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7367800,00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7450100,00</w:t>
            </w:r>
          </w:p>
        </w:tc>
      </w:tr>
      <w:tr w:rsidR="000C6A8C" w:rsidRPr="000C6A8C" w:rsidTr="000C6A8C">
        <w:trPr>
          <w:trHeight w:val="4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8046200,00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7367800,00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7450100,00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 установленных Законом Пензенской области от 12.09.2006 № 1098-ЗПО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12782400,00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16585800,00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Выплата приемной семье на содержание подопечных детей за счет средств бюджета Пензенской области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7623670,89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10584400,00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10475900,00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7623670,89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10584400,00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10475900,00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7623670,89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10584400,00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10475900,00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Выплата вознаграждения приемным родителям за счет средств бюджета Пензенской области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3431869,11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3922800,00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3922800,00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23998,61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23998,61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3407870,50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3407870,50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Выплаты семьям опекунов на содержание подопечных детей за счет средств бюджета Пензенской области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1726860,00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1726860,00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1726860,00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r>
      <w:tr w:rsidR="000C6A8C" w:rsidRPr="000C6A8C" w:rsidTr="000C6A8C">
        <w:trPr>
          <w:trHeight w:val="102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Субвенции на ежемесячную денежную выплату, назначаемую в случае рождения третьего ребенка или последующих детей до достижения ребенком возраста трех лет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9506940,71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5723600,00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5945800,00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9506940,71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5723600,00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5945800,00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9506940,71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5723600,00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5945800,00</w:t>
            </w:r>
          </w:p>
        </w:tc>
      </w:tr>
      <w:tr w:rsidR="000C6A8C" w:rsidRPr="000C6A8C" w:rsidTr="000C6A8C">
        <w:trPr>
          <w:trHeight w:val="42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3240250,35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3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обеспечение предоставления жилых помещений детям-сиротам и детям, оставшимся без попечения родителей, и лицам из числа детей-сирот и детей, оставшихся без попечения родителей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3240250,35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3239950,35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3239950,35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«Развитие образования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дошкольного, общего и дополнительного образования детей»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мероприятие«Развитие муниципальных систем дошкольного образования»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Субвенция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w:t>
            </w:r>
            <w:r w:rsidRPr="000C6A8C">
              <w:lastRenderedPageBreak/>
              <w:t xml:space="preserve">образования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lastRenderedPageBreak/>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Другие вопросы в области социальной политики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4579600,00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4635800,00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программа«Социальная поддержка граждан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4579600,00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4635800,00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Подпрограмма«Предоставление субсидий, субвенций и иных межбюджетных трансфертов из бюджета Пензенской области»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4579600,00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4635800,00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«Финансовое обеспечение полномочий, делегированных органам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4579600,00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4635800,00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отдельных мер социальной поддержки граждан, подвергшимся воздействию радиации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исполнение государственных полномочий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89347,00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89347,00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89347,00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Субвенция на исполнение государственных полномочий по организации и осуществлению деятельности по опеке и попечительству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485400,00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502900,00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395399,08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423178,00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440105,00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395399,08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423178,00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440105,00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85500,92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62222,00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62795,00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85500,92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62222,00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62795,00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Субвенция на содержание органов местного самоуправления, осуществляющих отдельные государственные полномочия в сфере социальной поддержки населения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4052300,00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4090300,00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4128700,00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3788629,67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3847286,00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3885686,00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3788629,67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3847286,00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3885686,00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262948,25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262948,25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722,08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722,08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предоставление семьям социальных выплат на приобретение (строительство) жилья при рождении первого ребенка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Предоставление социальных выплат на улучшение жилищных условий многодетным семьям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 установленных Законом Пензенской области от 12.09.2006 № 1098-ЗПО</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Физическая культура и спорт</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Другие вопросы в области физической культуры и спорта</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Шемышейского района «Развитие физической культуры и спорта в Шемышейском районе на 2014-2020 годы»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Подпрограмма«Развитие физической культуры и массового спорта в Шемышейском районе»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«Совершенствование системы физического воспитания различных категорий и групп населения, в том числе в образовательных учреждениях»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Мероприятия в области физической культуры и спорта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114700,00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114700,00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Мероприятия в области физической культуры и спорта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государственного и муниципального долга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221869,00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Обслуживание государственного внутреннего и муниципального долга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221869,00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Муниципальная программа Шемышейского района«Управление муниципальными финансами и муниципальным долгом Шемышейского района на 2014-2020 годы»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221869,00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Подпрограмма«Управление муниципальным долгом Шемышейского района»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221869,00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Основное мероприятие«Соблюдение установленного законодательством ограничения предельного объема расходов на обслуживание муниципального долга»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221869,00</w:t>
            </w:r>
          </w:p>
        </w:tc>
      </w:tr>
      <w:tr w:rsidR="000C6A8C" w:rsidRPr="000C6A8C" w:rsidTr="000C6A8C">
        <w:trPr>
          <w:trHeight w:val="9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Проценты за рассрочку погашения реструктурированной задолженности бюджета Шемышейского района по бюджетным кредитам, предоставленным из  бюджета Пензенской области на мероприятия по обеспечению ликвидации последствий засухи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государственного (муниципального) долга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муниципального долга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730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Проценты за рассрочку погашения реструктурированной задолженности бюджета Шемышейского района по бюджетным кредитам, предоставленным из  бюджета Пензенской области, кроме бюджетного кредита на  мероприятия по обеспечению ликвидации последствий засухи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13931,34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8445,89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6049,39</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Обслуживание государственного (муниципального) </w:t>
            </w:r>
            <w:r w:rsidRPr="000C6A8C">
              <w:lastRenderedPageBreak/>
              <w:t>долга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lastRenderedPageBreak/>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13931,34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8445,89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6049,39</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Обслуживание муниципального долга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730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13931,34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8445,89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6049,39</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Процентные платежи по муниципальному долгу Шемышейского района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13496,51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238059,96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213245,46</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государственного (муниципального) долга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13496,51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238059,96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213245,46</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муниципального долга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730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13496,51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238059,96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213245,46</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Межбюджетные трансферты общего характера бюджетам бюджетной системы Российской Федерации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33150318,00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20972899,00</w:t>
            </w:r>
          </w:p>
        </w:tc>
      </w:tr>
      <w:tr w:rsidR="000C6A8C" w:rsidRPr="000C6A8C" w:rsidTr="000C6A8C">
        <w:trPr>
          <w:trHeight w:val="76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Дотации на выравнивание бюджетной обеспеченности субъектов Российской Федерации и муниципальных образований</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21521198,00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20972899,00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Муниципальная программа Шемышейского района«Управление муниципальными финансами и муниципальным долгом Шемышейского района на 2014-2020 годы»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21521198,00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20972899,00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Подпрограмма«Предоставление межбюджетных трансфертов»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21521198,00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20972899,00</w:t>
            </w:r>
          </w:p>
        </w:tc>
      </w:tr>
      <w:tr w:rsidR="000C6A8C" w:rsidRPr="000C6A8C" w:rsidTr="000C6A8C">
        <w:trPr>
          <w:trHeight w:val="69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Основное мероприятие« Выравнивание бюджетной обеспеченности муниципальных образований Шемышейского района»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21521198,00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20972899,00</w:t>
            </w:r>
          </w:p>
        </w:tc>
      </w:tr>
      <w:tr w:rsidR="000C6A8C" w:rsidRPr="000C6A8C" w:rsidTr="000C6A8C">
        <w:trPr>
          <w:trHeight w:val="12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Исполнение отдельных государственных полномочий Пензенской области по расчету и предоставлению дотации на выравнивание бюджетной обеспеченности бюджетам городских, сельских поселений</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4438198,00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3742695,00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3889898,00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4438198,00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3742695,00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3889898,00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Дотации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4438198,00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3742695,00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3889898,00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Дотации на выравнивание бюджетной обеспеченности поселений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17083001,00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17083001,00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Дотации</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17083001,00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Прочие межбюджетные трансферты общего характера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Основное мероприятие« Выравнивание бюджетной обеспеченности муниципальных образований Шемышейского района»</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межбюджетные трансферты на поддержку мер по обеспечению сбалансированности бюджетов</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r w:rsidRPr="000C6A8C">
              <w:t>Иные межбюджетные трансферты</w:t>
            </w:r>
          </w:p>
        </w:tc>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rPr>
                <w:b/>
                <w:bCs/>
                <w:sz w:val="28"/>
                <w:szCs w:val="28"/>
              </w:rPr>
            </w:pPr>
            <w:r w:rsidRPr="000C6A8C">
              <w:rPr>
                <w:b/>
                <w:bCs/>
                <w:sz w:val="28"/>
                <w:szCs w:val="28"/>
              </w:rPr>
              <w:t>Итого</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sz w:val="28"/>
                <w:szCs w:val="28"/>
              </w:rPr>
            </w:pPr>
            <w:r w:rsidRPr="000C6A8C">
              <w:rPr>
                <w:b/>
                <w:bCs/>
                <w:sz w:val="28"/>
                <w:szCs w:val="28"/>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sz w:val="28"/>
                <w:szCs w:val="28"/>
              </w:rPr>
            </w:pPr>
            <w:r w:rsidRPr="000C6A8C">
              <w:rPr>
                <w:b/>
                <w:bCs/>
                <w:sz w:val="28"/>
                <w:szCs w:val="28"/>
              </w:rPr>
              <w:t> </w:t>
            </w:r>
          </w:p>
        </w:tc>
        <w:tc>
          <w:tcPr>
            <w:tcW w:w="2380" w:type="dxa"/>
            <w:gridSpan w:val="4"/>
            <w:tcBorders>
              <w:top w:val="single" w:sz="4" w:space="0" w:color="auto"/>
              <w:left w:val="nil"/>
              <w:bottom w:val="single" w:sz="4" w:space="0" w:color="auto"/>
              <w:right w:val="single" w:sz="4" w:space="0" w:color="000000"/>
            </w:tcBorders>
            <w:shd w:val="clear" w:color="auto" w:fill="auto"/>
            <w:noWrap/>
            <w:vAlign w:val="bottom"/>
            <w:hideMark/>
          </w:tcPr>
          <w:p w:rsidR="000C6A8C" w:rsidRPr="000C6A8C" w:rsidRDefault="000C6A8C" w:rsidP="000C6A8C">
            <w:pPr>
              <w:jc w:val="center"/>
              <w:rPr>
                <w:rFonts w:ascii="Arial CYR" w:hAnsi="Arial CYR" w:cs="Arial CYR"/>
                <w:b/>
                <w:bCs/>
                <w:sz w:val="28"/>
                <w:szCs w:val="28"/>
              </w:rPr>
            </w:pPr>
            <w:r w:rsidRPr="000C6A8C">
              <w:rPr>
                <w:rFonts w:ascii="Arial CYR" w:hAnsi="Arial CYR" w:cs="Arial CYR"/>
                <w:b/>
                <w:bCs/>
                <w:sz w:val="28"/>
                <w:szCs w:val="28"/>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b/>
                <w:bCs/>
                <w:sz w:val="28"/>
                <w:szCs w:val="28"/>
              </w:rPr>
            </w:pPr>
            <w:r w:rsidRPr="000C6A8C">
              <w:rPr>
                <w:rFonts w:ascii="Arial CYR" w:hAnsi="Arial CYR" w:cs="Arial CYR"/>
                <w:b/>
                <w:bCs/>
                <w:sz w:val="28"/>
                <w:szCs w:val="28"/>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sz w:val="28"/>
                <w:szCs w:val="28"/>
              </w:rPr>
            </w:pPr>
            <w:r w:rsidRPr="000C6A8C">
              <w:rPr>
                <w:b/>
                <w:bCs/>
                <w:sz w:val="28"/>
                <w:szCs w:val="28"/>
              </w:rPr>
              <w:t>390587396,49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sz w:val="28"/>
                <w:szCs w:val="28"/>
              </w:rPr>
            </w:pPr>
            <w:r w:rsidRPr="000C6A8C">
              <w:rPr>
                <w:b/>
                <w:bCs/>
                <w:sz w:val="28"/>
                <w:szCs w:val="28"/>
              </w:rPr>
              <w:t>295566764,00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sz w:val="28"/>
                <w:szCs w:val="28"/>
              </w:rPr>
            </w:pPr>
            <w:r w:rsidRPr="000C6A8C">
              <w:rPr>
                <w:b/>
                <w:bCs/>
                <w:sz w:val="28"/>
                <w:szCs w:val="28"/>
              </w:rPr>
              <w:t>302897667,00</w:t>
            </w:r>
          </w:p>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Примечание.</w:t>
            </w: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Используемые сокращения:</w:t>
            </w: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285"/>
        </w:trPr>
        <w:tc>
          <w:tcPr>
            <w:tcW w:w="5827"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Рз, ПР - раздел, подраздел;</w:t>
            </w: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0"/>
                <w:szCs w:val="20"/>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0"/>
                <w:szCs w:val="20"/>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0"/>
                <w:szCs w:val="20"/>
              </w:rPr>
            </w:pPr>
          </w:p>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ЦСР - целевая статья расходов;</w:t>
            </w: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ВР - вид расходов.</w:t>
            </w: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bl>
    <w:p w:rsidR="00E57DEB" w:rsidRDefault="00E57DEB" w:rsidP="0075114A">
      <w:pPr>
        <w:pStyle w:val="a3"/>
        <w:spacing w:after="0"/>
        <w:ind w:left="0" w:firstLine="890"/>
        <w:rPr>
          <w:bCs/>
          <w:color w:val="000000"/>
          <w:sz w:val="28"/>
          <w:szCs w:val="28"/>
        </w:rPr>
      </w:pPr>
    </w:p>
    <w:p w:rsidR="00E57DEB" w:rsidRDefault="00E57DEB" w:rsidP="0075114A">
      <w:pPr>
        <w:pStyle w:val="a3"/>
        <w:spacing w:after="0"/>
        <w:ind w:left="0" w:firstLine="890"/>
        <w:rPr>
          <w:bCs/>
          <w:color w:val="000000"/>
          <w:sz w:val="28"/>
          <w:szCs w:val="28"/>
        </w:rPr>
      </w:pPr>
    </w:p>
    <w:p w:rsidR="00E57DEB" w:rsidRDefault="00D266C5" w:rsidP="0075114A">
      <w:pPr>
        <w:pStyle w:val="a3"/>
        <w:spacing w:after="0"/>
        <w:ind w:left="0" w:firstLine="890"/>
        <w:rPr>
          <w:bCs/>
          <w:color w:val="000000"/>
          <w:sz w:val="28"/>
          <w:szCs w:val="28"/>
        </w:rPr>
      </w:pPr>
      <w:r>
        <w:rPr>
          <w:bCs/>
          <w:color w:val="000000"/>
          <w:sz w:val="28"/>
          <w:szCs w:val="28"/>
        </w:rPr>
        <w:t>»;</w:t>
      </w:r>
    </w:p>
    <w:p w:rsidR="00D266C5" w:rsidRDefault="00D266C5" w:rsidP="0075114A">
      <w:pPr>
        <w:pStyle w:val="a3"/>
        <w:spacing w:after="0"/>
        <w:ind w:left="0" w:firstLine="890"/>
        <w:rPr>
          <w:bCs/>
          <w:color w:val="000000"/>
          <w:sz w:val="28"/>
          <w:szCs w:val="28"/>
        </w:rPr>
      </w:pPr>
    </w:p>
    <w:p w:rsidR="00D266C5" w:rsidRPr="00D266C5" w:rsidRDefault="00D266C5" w:rsidP="00D266C5">
      <w:pPr>
        <w:ind w:firstLine="890"/>
        <w:jc w:val="both"/>
        <w:rPr>
          <w:bCs/>
          <w:sz w:val="28"/>
          <w:szCs w:val="28"/>
        </w:rPr>
      </w:pPr>
      <w:r w:rsidRPr="00D266C5">
        <w:rPr>
          <w:bCs/>
          <w:sz w:val="28"/>
          <w:szCs w:val="28"/>
        </w:rPr>
        <w:t>1.</w:t>
      </w:r>
      <w:r w:rsidR="006B3652">
        <w:rPr>
          <w:bCs/>
          <w:sz w:val="28"/>
          <w:szCs w:val="28"/>
        </w:rPr>
        <w:t>9</w:t>
      </w:r>
      <w:r w:rsidRPr="00D266C5">
        <w:rPr>
          <w:bCs/>
          <w:sz w:val="28"/>
          <w:szCs w:val="28"/>
        </w:rPr>
        <w:t>. Приложение  10 «В</w:t>
      </w:r>
      <w:r w:rsidRPr="00D266C5">
        <w:rPr>
          <w:sz w:val="28"/>
          <w:szCs w:val="28"/>
        </w:rPr>
        <w:t>едомственная структура расходов бюджета Шемышейского района на 2018 год и на плановый период 2019 и 2020 годов</w:t>
      </w:r>
      <w:r w:rsidRPr="00D266C5">
        <w:rPr>
          <w:bCs/>
          <w:sz w:val="28"/>
          <w:szCs w:val="28"/>
        </w:rPr>
        <w:t>» к Решению изложить в  новой редакции:</w:t>
      </w:r>
    </w:p>
    <w:tbl>
      <w:tblPr>
        <w:tblW w:w="15371" w:type="dxa"/>
        <w:tblInd w:w="93" w:type="dxa"/>
        <w:tblLook w:val="04A0"/>
      </w:tblPr>
      <w:tblGrid>
        <w:gridCol w:w="5260"/>
        <w:gridCol w:w="605"/>
        <w:gridCol w:w="480"/>
        <w:gridCol w:w="550"/>
        <w:gridCol w:w="500"/>
        <w:gridCol w:w="460"/>
        <w:gridCol w:w="540"/>
        <w:gridCol w:w="880"/>
        <w:gridCol w:w="576"/>
        <w:gridCol w:w="1840"/>
        <w:gridCol w:w="1840"/>
        <w:gridCol w:w="1840"/>
      </w:tblGrid>
      <w:tr w:rsidR="000C6A8C" w:rsidRPr="000C6A8C" w:rsidTr="000C6A8C">
        <w:trPr>
          <w:trHeight w:val="375"/>
        </w:trPr>
        <w:tc>
          <w:tcPr>
            <w:tcW w:w="5260" w:type="dxa"/>
            <w:tcBorders>
              <w:top w:val="nil"/>
              <w:left w:val="nil"/>
              <w:bottom w:val="nil"/>
              <w:right w:val="nil"/>
            </w:tcBorders>
            <w:shd w:val="clear" w:color="auto" w:fill="auto"/>
            <w:noWrap/>
            <w:hideMark/>
          </w:tcPr>
          <w:p w:rsidR="000C6A8C" w:rsidRPr="000C6A8C" w:rsidRDefault="000C6A8C" w:rsidP="000C6A8C">
            <w:pPr>
              <w:rPr>
                <w:sz w:val="28"/>
                <w:szCs w:val="28"/>
              </w:rPr>
            </w:pPr>
          </w:p>
        </w:tc>
        <w:tc>
          <w:tcPr>
            <w:tcW w:w="605" w:type="dxa"/>
            <w:tcBorders>
              <w:top w:val="nil"/>
              <w:left w:val="nil"/>
              <w:bottom w:val="nil"/>
              <w:right w:val="nil"/>
            </w:tcBorders>
            <w:shd w:val="clear" w:color="auto" w:fill="auto"/>
            <w:noWrap/>
            <w:vAlign w:val="bottom"/>
            <w:hideMark/>
          </w:tcPr>
          <w:p w:rsidR="000C6A8C" w:rsidRPr="000C6A8C" w:rsidRDefault="000C6A8C" w:rsidP="000C6A8C">
            <w:pPr>
              <w:rPr>
                <w:sz w:val="28"/>
                <w:szCs w:val="28"/>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pPr>
              <w:rPr>
                <w:sz w:val="28"/>
                <w:szCs w:val="28"/>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tc>
        <w:tc>
          <w:tcPr>
            <w:tcW w:w="460" w:type="dxa"/>
            <w:tcBorders>
              <w:top w:val="nil"/>
              <w:left w:val="nil"/>
              <w:bottom w:val="nil"/>
              <w:right w:val="nil"/>
            </w:tcBorders>
            <w:shd w:val="clear" w:color="auto" w:fill="auto"/>
            <w:noWrap/>
            <w:vAlign w:val="bottom"/>
            <w:hideMark/>
          </w:tcPr>
          <w:p w:rsidR="000C6A8C" w:rsidRPr="000C6A8C" w:rsidRDefault="000C6A8C" w:rsidP="000C6A8C"/>
        </w:tc>
        <w:tc>
          <w:tcPr>
            <w:tcW w:w="540" w:type="dxa"/>
            <w:tcBorders>
              <w:top w:val="nil"/>
              <w:left w:val="nil"/>
              <w:bottom w:val="nil"/>
              <w:right w:val="nil"/>
            </w:tcBorders>
            <w:shd w:val="clear" w:color="auto" w:fill="auto"/>
            <w:noWrap/>
            <w:vAlign w:val="bottom"/>
            <w:hideMark/>
          </w:tcPr>
          <w:p w:rsidR="000C6A8C" w:rsidRPr="000C6A8C" w:rsidRDefault="000C6A8C" w:rsidP="000C6A8C"/>
        </w:tc>
        <w:tc>
          <w:tcPr>
            <w:tcW w:w="880" w:type="dxa"/>
            <w:tcBorders>
              <w:top w:val="nil"/>
              <w:left w:val="nil"/>
              <w:bottom w:val="nil"/>
              <w:right w:val="nil"/>
            </w:tcBorders>
            <w:shd w:val="clear" w:color="auto" w:fill="auto"/>
            <w:noWrap/>
            <w:vAlign w:val="bottom"/>
            <w:hideMark/>
          </w:tcPr>
          <w:p w:rsidR="000C6A8C" w:rsidRPr="000C6A8C" w:rsidRDefault="000C6A8C" w:rsidP="000C6A8C"/>
        </w:tc>
        <w:tc>
          <w:tcPr>
            <w:tcW w:w="576" w:type="dxa"/>
            <w:tcBorders>
              <w:top w:val="nil"/>
              <w:left w:val="nil"/>
              <w:bottom w:val="nil"/>
              <w:right w:val="nil"/>
            </w:tcBorders>
            <w:shd w:val="clear" w:color="auto" w:fill="auto"/>
            <w:noWrap/>
            <w:vAlign w:val="bottom"/>
            <w:hideMark/>
          </w:tcPr>
          <w:p w:rsidR="000C6A8C" w:rsidRPr="000C6A8C" w:rsidRDefault="000C6A8C" w:rsidP="000C6A8C"/>
        </w:tc>
        <w:tc>
          <w:tcPr>
            <w:tcW w:w="5520" w:type="dxa"/>
            <w:gridSpan w:val="3"/>
            <w:tcBorders>
              <w:top w:val="nil"/>
              <w:left w:val="nil"/>
              <w:bottom w:val="nil"/>
              <w:right w:val="nil"/>
            </w:tcBorders>
            <w:shd w:val="clear" w:color="auto" w:fill="auto"/>
            <w:noWrap/>
            <w:vAlign w:val="bottom"/>
            <w:hideMark/>
          </w:tcPr>
          <w:p w:rsidR="000C6A8C" w:rsidRPr="000C6A8C" w:rsidRDefault="000C6A8C" w:rsidP="000C6A8C">
            <w:pPr>
              <w:jc w:val="center"/>
            </w:pPr>
            <w:r w:rsidRPr="000C6A8C">
              <w:t>Приложение  10</w:t>
            </w:r>
          </w:p>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tc>
        <w:tc>
          <w:tcPr>
            <w:tcW w:w="605"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tc>
        <w:tc>
          <w:tcPr>
            <w:tcW w:w="460" w:type="dxa"/>
            <w:tcBorders>
              <w:top w:val="nil"/>
              <w:left w:val="nil"/>
              <w:bottom w:val="nil"/>
              <w:right w:val="nil"/>
            </w:tcBorders>
            <w:shd w:val="clear" w:color="auto" w:fill="auto"/>
            <w:noWrap/>
            <w:vAlign w:val="bottom"/>
            <w:hideMark/>
          </w:tcPr>
          <w:p w:rsidR="000C6A8C" w:rsidRPr="000C6A8C" w:rsidRDefault="000C6A8C" w:rsidP="000C6A8C"/>
        </w:tc>
        <w:tc>
          <w:tcPr>
            <w:tcW w:w="540" w:type="dxa"/>
            <w:tcBorders>
              <w:top w:val="nil"/>
              <w:left w:val="nil"/>
              <w:bottom w:val="nil"/>
              <w:right w:val="nil"/>
            </w:tcBorders>
            <w:shd w:val="clear" w:color="auto" w:fill="auto"/>
            <w:noWrap/>
            <w:vAlign w:val="bottom"/>
            <w:hideMark/>
          </w:tcPr>
          <w:p w:rsidR="000C6A8C" w:rsidRPr="000C6A8C" w:rsidRDefault="000C6A8C" w:rsidP="000C6A8C"/>
        </w:tc>
        <w:tc>
          <w:tcPr>
            <w:tcW w:w="880" w:type="dxa"/>
            <w:tcBorders>
              <w:top w:val="nil"/>
              <w:left w:val="nil"/>
              <w:bottom w:val="nil"/>
              <w:right w:val="nil"/>
            </w:tcBorders>
            <w:shd w:val="clear" w:color="auto" w:fill="auto"/>
            <w:noWrap/>
            <w:vAlign w:val="bottom"/>
            <w:hideMark/>
          </w:tcPr>
          <w:p w:rsidR="000C6A8C" w:rsidRPr="000C6A8C" w:rsidRDefault="000C6A8C" w:rsidP="000C6A8C"/>
        </w:tc>
        <w:tc>
          <w:tcPr>
            <w:tcW w:w="576" w:type="dxa"/>
            <w:tcBorders>
              <w:top w:val="nil"/>
              <w:left w:val="nil"/>
              <w:bottom w:val="nil"/>
              <w:right w:val="nil"/>
            </w:tcBorders>
            <w:shd w:val="clear" w:color="auto" w:fill="auto"/>
            <w:noWrap/>
            <w:vAlign w:val="bottom"/>
            <w:hideMark/>
          </w:tcPr>
          <w:p w:rsidR="000C6A8C" w:rsidRPr="000C6A8C" w:rsidRDefault="000C6A8C" w:rsidP="000C6A8C"/>
        </w:tc>
        <w:tc>
          <w:tcPr>
            <w:tcW w:w="5520" w:type="dxa"/>
            <w:gridSpan w:val="3"/>
            <w:tcBorders>
              <w:top w:val="nil"/>
              <w:left w:val="nil"/>
              <w:bottom w:val="nil"/>
              <w:right w:val="nil"/>
            </w:tcBorders>
            <w:shd w:val="clear" w:color="auto" w:fill="auto"/>
            <w:noWrap/>
            <w:vAlign w:val="bottom"/>
            <w:hideMark/>
          </w:tcPr>
          <w:p w:rsidR="000C6A8C" w:rsidRPr="000C6A8C" w:rsidRDefault="000C6A8C" w:rsidP="000C6A8C">
            <w:pPr>
              <w:jc w:val="center"/>
            </w:pPr>
            <w:r w:rsidRPr="000C6A8C">
              <w:t>к решению Собрания представителей</w:t>
            </w:r>
          </w:p>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tc>
        <w:tc>
          <w:tcPr>
            <w:tcW w:w="605"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tc>
        <w:tc>
          <w:tcPr>
            <w:tcW w:w="460" w:type="dxa"/>
            <w:tcBorders>
              <w:top w:val="nil"/>
              <w:left w:val="nil"/>
              <w:bottom w:val="nil"/>
              <w:right w:val="nil"/>
            </w:tcBorders>
            <w:shd w:val="clear" w:color="auto" w:fill="auto"/>
            <w:noWrap/>
            <w:vAlign w:val="bottom"/>
            <w:hideMark/>
          </w:tcPr>
          <w:p w:rsidR="000C6A8C" w:rsidRPr="000C6A8C" w:rsidRDefault="000C6A8C" w:rsidP="000C6A8C"/>
        </w:tc>
        <w:tc>
          <w:tcPr>
            <w:tcW w:w="540" w:type="dxa"/>
            <w:tcBorders>
              <w:top w:val="nil"/>
              <w:left w:val="nil"/>
              <w:bottom w:val="nil"/>
              <w:right w:val="nil"/>
            </w:tcBorders>
            <w:shd w:val="clear" w:color="auto" w:fill="auto"/>
            <w:noWrap/>
            <w:vAlign w:val="bottom"/>
            <w:hideMark/>
          </w:tcPr>
          <w:p w:rsidR="000C6A8C" w:rsidRPr="000C6A8C" w:rsidRDefault="000C6A8C" w:rsidP="000C6A8C"/>
        </w:tc>
        <w:tc>
          <w:tcPr>
            <w:tcW w:w="880" w:type="dxa"/>
            <w:tcBorders>
              <w:top w:val="nil"/>
              <w:left w:val="nil"/>
              <w:bottom w:val="nil"/>
              <w:right w:val="nil"/>
            </w:tcBorders>
            <w:shd w:val="clear" w:color="auto" w:fill="auto"/>
            <w:noWrap/>
            <w:vAlign w:val="bottom"/>
            <w:hideMark/>
          </w:tcPr>
          <w:p w:rsidR="000C6A8C" w:rsidRPr="000C6A8C" w:rsidRDefault="000C6A8C" w:rsidP="000C6A8C"/>
        </w:tc>
        <w:tc>
          <w:tcPr>
            <w:tcW w:w="576" w:type="dxa"/>
            <w:tcBorders>
              <w:top w:val="nil"/>
              <w:left w:val="nil"/>
              <w:bottom w:val="nil"/>
              <w:right w:val="nil"/>
            </w:tcBorders>
            <w:shd w:val="clear" w:color="auto" w:fill="auto"/>
            <w:noWrap/>
            <w:vAlign w:val="bottom"/>
            <w:hideMark/>
          </w:tcPr>
          <w:p w:rsidR="000C6A8C" w:rsidRPr="000C6A8C" w:rsidRDefault="000C6A8C" w:rsidP="000C6A8C"/>
        </w:tc>
        <w:tc>
          <w:tcPr>
            <w:tcW w:w="5520" w:type="dxa"/>
            <w:gridSpan w:val="3"/>
            <w:tcBorders>
              <w:top w:val="nil"/>
              <w:left w:val="nil"/>
              <w:bottom w:val="nil"/>
              <w:right w:val="nil"/>
            </w:tcBorders>
            <w:shd w:val="clear" w:color="auto" w:fill="auto"/>
            <w:noWrap/>
            <w:vAlign w:val="bottom"/>
            <w:hideMark/>
          </w:tcPr>
          <w:p w:rsidR="000C6A8C" w:rsidRPr="000C6A8C" w:rsidRDefault="000C6A8C" w:rsidP="000C6A8C">
            <w:pPr>
              <w:jc w:val="center"/>
            </w:pPr>
            <w:r w:rsidRPr="000C6A8C">
              <w:t>Шемышейского района</w:t>
            </w:r>
          </w:p>
        </w:tc>
      </w:tr>
      <w:tr w:rsidR="000C6A8C" w:rsidRPr="000C6A8C" w:rsidTr="000C6A8C">
        <w:trPr>
          <w:trHeight w:val="720"/>
        </w:trPr>
        <w:tc>
          <w:tcPr>
            <w:tcW w:w="5260" w:type="dxa"/>
            <w:tcBorders>
              <w:top w:val="nil"/>
              <w:left w:val="nil"/>
              <w:bottom w:val="nil"/>
              <w:right w:val="nil"/>
            </w:tcBorders>
            <w:shd w:val="clear" w:color="auto" w:fill="auto"/>
            <w:noWrap/>
            <w:vAlign w:val="bottom"/>
            <w:hideMark/>
          </w:tcPr>
          <w:p w:rsidR="000C6A8C" w:rsidRPr="000C6A8C" w:rsidRDefault="000C6A8C" w:rsidP="000C6A8C"/>
        </w:tc>
        <w:tc>
          <w:tcPr>
            <w:tcW w:w="605"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vAlign w:val="bottom"/>
            <w:hideMark/>
          </w:tcPr>
          <w:p w:rsidR="000C6A8C" w:rsidRPr="000C6A8C" w:rsidRDefault="000C6A8C" w:rsidP="000C6A8C"/>
        </w:tc>
        <w:tc>
          <w:tcPr>
            <w:tcW w:w="460" w:type="dxa"/>
            <w:tcBorders>
              <w:top w:val="nil"/>
              <w:left w:val="nil"/>
              <w:bottom w:val="nil"/>
              <w:right w:val="nil"/>
            </w:tcBorders>
            <w:shd w:val="clear" w:color="auto" w:fill="auto"/>
            <w:vAlign w:val="bottom"/>
            <w:hideMark/>
          </w:tcPr>
          <w:p w:rsidR="000C6A8C" w:rsidRPr="000C6A8C" w:rsidRDefault="000C6A8C" w:rsidP="000C6A8C"/>
        </w:tc>
        <w:tc>
          <w:tcPr>
            <w:tcW w:w="540" w:type="dxa"/>
            <w:tcBorders>
              <w:top w:val="nil"/>
              <w:left w:val="nil"/>
              <w:bottom w:val="nil"/>
              <w:right w:val="nil"/>
            </w:tcBorders>
            <w:shd w:val="clear" w:color="auto" w:fill="auto"/>
            <w:vAlign w:val="bottom"/>
            <w:hideMark/>
          </w:tcPr>
          <w:p w:rsidR="000C6A8C" w:rsidRPr="000C6A8C" w:rsidRDefault="000C6A8C" w:rsidP="000C6A8C"/>
        </w:tc>
        <w:tc>
          <w:tcPr>
            <w:tcW w:w="880" w:type="dxa"/>
            <w:tcBorders>
              <w:top w:val="nil"/>
              <w:left w:val="nil"/>
              <w:bottom w:val="nil"/>
              <w:right w:val="nil"/>
            </w:tcBorders>
            <w:shd w:val="clear" w:color="auto" w:fill="auto"/>
            <w:vAlign w:val="bottom"/>
            <w:hideMark/>
          </w:tcPr>
          <w:p w:rsidR="000C6A8C" w:rsidRPr="000C6A8C" w:rsidRDefault="000C6A8C" w:rsidP="000C6A8C"/>
        </w:tc>
        <w:tc>
          <w:tcPr>
            <w:tcW w:w="576" w:type="dxa"/>
            <w:tcBorders>
              <w:top w:val="nil"/>
              <w:left w:val="nil"/>
              <w:bottom w:val="nil"/>
              <w:right w:val="nil"/>
            </w:tcBorders>
            <w:shd w:val="clear" w:color="auto" w:fill="auto"/>
            <w:vAlign w:val="bottom"/>
            <w:hideMark/>
          </w:tcPr>
          <w:p w:rsidR="000C6A8C" w:rsidRPr="000C6A8C" w:rsidRDefault="000C6A8C" w:rsidP="000C6A8C"/>
        </w:tc>
        <w:tc>
          <w:tcPr>
            <w:tcW w:w="5520" w:type="dxa"/>
            <w:gridSpan w:val="3"/>
            <w:tcBorders>
              <w:top w:val="nil"/>
              <w:left w:val="nil"/>
              <w:bottom w:val="nil"/>
              <w:right w:val="nil"/>
            </w:tcBorders>
            <w:shd w:val="clear" w:color="auto" w:fill="auto"/>
            <w:vAlign w:val="bottom"/>
            <w:hideMark/>
          </w:tcPr>
          <w:p w:rsidR="000C6A8C" w:rsidRPr="000C6A8C" w:rsidRDefault="000C6A8C" w:rsidP="000C6A8C">
            <w:pPr>
              <w:jc w:val="center"/>
            </w:pPr>
            <w:r w:rsidRPr="000C6A8C">
              <w:t xml:space="preserve">  «О  бюджете   Шемышейского   района на 2018 год и на плановый период 2019 и 2020 годов»</w:t>
            </w:r>
          </w:p>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tc>
        <w:tc>
          <w:tcPr>
            <w:tcW w:w="605"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tc>
        <w:tc>
          <w:tcPr>
            <w:tcW w:w="460" w:type="dxa"/>
            <w:tcBorders>
              <w:top w:val="nil"/>
              <w:left w:val="nil"/>
              <w:bottom w:val="nil"/>
              <w:right w:val="nil"/>
            </w:tcBorders>
            <w:shd w:val="clear" w:color="auto" w:fill="auto"/>
            <w:noWrap/>
            <w:vAlign w:val="bottom"/>
            <w:hideMark/>
          </w:tcPr>
          <w:p w:rsidR="000C6A8C" w:rsidRPr="000C6A8C" w:rsidRDefault="000C6A8C" w:rsidP="000C6A8C"/>
        </w:tc>
        <w:tc>
          <w:tcPr>
            <w:tcW w:w="540" w:type="dxa"/>
            <w:tcBorders>
              <w:top w:val="nil"/>
              <w:left w:val="nil"/>
              <w:bottom w:val="nil"/>
              <w:right w:val="nil"/>
            </w:tcBorders>
            <w:shd w:val="clear" w:color="auto" w:fill="auto"/>
            <w:noWrap/>
            <w:vAlign w:val="bottom"/>
            <w:hideMark/>
          </w:tcPr>
          <w:p w:rsidR="000C6A8C" w:rsidRPr="000C6A8C" w:rsidRDefault="000C6A8C" w:rsidP="000C6A8C"/>
        </w:tc>
        <w:tc>
          <w:tcPr>
            <w:tcW w:w="880" w:type="dxa"/>
            <w:tcBorders>
              <w:top w:val="nil"/>
              <w:left w:val="nil"/>
              <w:bottom w:val="nil"/>
              <w:right w:val="nil"/>
            </w:tcBorders>
            <w:shd w:val="clear" w:color="auto" w:fill="auto"/>
            <w:noWrap/>
            <w:vAlign w:val="bottom"/>
            <w:hideMark/>
          </w:tcPr>
          <w:p w:rsidR="000C6A8C" w:rsidRPr="000C6A8C" w:rsidRDefault="000C6A8C" w:rsidP="000C6A8C"/>
        </w:tc>
        <w:tc>
          <w:tcPr>
            <w:tcW w:w="576" w:type="dxa"/>
            <w:tcBorders>
              <w:top w:val="nil"/>
              <w:left w:val="nil"/>
              <w:bottom w:val="nil"/>
              <w:right w:val="nil"/>
            </w:tcBorders>
            <w:shd w:val="clear" w:color="auto" w:fill="auto"/>
            <w:noWrap/>
            <w:vAlign w:val="bottom"/>
            <w:hideMark/>
          </w:tcPr>
          <w:p w:rsidR="000C6A8C" w:rsidRPr="000C6A8C" w:rsidRDefault="000C6A8C" w:rsidP="000C6A8C"/>
        </w:tc>
        <w:tc>
          <w:tcPr>
            <w:tcW w:w="5520" w:type="dxa"/>
            <w:gridSpan w:val="3"/>
            <w:tcBorders>
              <w:top w:val="nil"/>
              <w:left w:val="nil"/>
              <w:bottom w:val="nil"/>
              <w:right w:val="nil"/>
            </w:tcBorders>
            <w:shd w:val="clear" w:color="auto" w:fill="auto"/>
            <w:noWrap/>
            <w:vAlign w:val="bottom"/>
            <w:hideMark/>
          </w:tcPr>
          <w:p w:rsidR="000C6A8C" w:rsidRPr="000C6A8C" w:rsidRDefault="000C6A8C" w:rsidP="000C6A8C">
            <w:pPr>
              <w:jc w:val="center"/>
            </w:pPr>
            <w:r w:rsidRPr="000C6A8C">
              <w:t xml:space="preserve">от </w:t>
            </w:r>
            <w:r w:rsidRPr="000C6A8C">
              <w:rPr>
                <w:u w:val="single"/>
              </w:rPr>
              <w:t>_22.12.2017_</w:t>
            </w:r>
            <w:r w:rsidRPr="000C6A8C">
              <w:t xml:space="preserve">  № </w:t>
            </w:r>
            <w:r w:rsidRPr="000C6A8C">
              <w:rPr>
                <w:u w:val="single"/>
              </w:rPr>
              <w:t>_47-5/4</w:t>
            </w:r>
          </w:p>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tc>
        <w:tc>
          <w:tcPr>
            <w:tcW w:w="605"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tc>
        <w:tc>
          <w:tcPr>
            <w:tcW w:w="460" w:type="dxa"/>
            <w:tcBorders>
              <w:top w:val="nil"/>
              <w:left w:val="nil"/>
              <w:bottom w:val="nil"/>
              <w:right w:val="nil"/>
            </w:tcBorders>
            <w:shd w:val="clear" w:color="auto" w:fill="auto"/>
            <w:noWrap/>
            <w:vAlign w:val="bottom"/>
            <w:hideMark/>
          </w:tcPr>
          <w:p w:rsidR="000C6A8C" w:rsidRPr="000C6A8C" w:rsidRDefault="000C6A8C" w:rsidP="000C6A8C"/>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p>
        </w:tc>
        <w:tc>
          <w:tcPr>
            <w:tcW w:w="880" w:type="dxa"/>
            <w:tcBorders>
              <w:top w:val="nil"/>
              <w:left w:val="nil"/>
              <w:bottom w:val="nil"/>
              <w:right w:val="nil"/>
            </w:tcBorders>
            <w:shd w:val="clear" w:color="auto" w:fill="auto"/>
            <w:noWrap/>
            <w:vAlign w:val="bottom"/>
            <w:hideMark/>
          </w:tcPr>
          <w:p w:rsidR="000C6A8C" w:rsidRPr="000C6A8C" w:rsidRDefault="000C6A8C" w:rsidP="000C6A8C"/>
        </w:tc>
        <w:tc>
          <w:tcPr>
            <w:tcW w:w="576"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75"/>
        </w:trPr>
        <w:tc>
          <w:tcPr>
            <w:tcW w:w="15371" w:type="dxa"/>
            <w:gridSpan w:val="12"/>
            <w:tcBorders>
              <w:top w:val="nil"/>
              <w:left w:val="nil"/>
              <w:bottom w:val="nil"/>
              <w:right w:val="nil"/>
            </w:tcBorders>
            <w:shd w:val="clear" w:color="auto" w:fill="auto"/>
            <w:noWrap/>
            <w:hideMark/>
          </w:tcPr>
          <w:p w:rsidR="000C6A8C" w:rsidRPr="000C6A8C" w:rsidRDefault="000C6A8C" w:rsidP="000C6A8C">
            <w:pPr>
              <w:jc w:val="center"/>
              <w:rPr>
                <w:b/>
                <w:bCs/>
                <w:sz w:val="28"/>
                <w:szCs w:val="28"/>
              </w:rPr>
            </w:pPr>
            <w:r w:rsidRPr="000C6A8C">
              <w:rPr>
                <w:b/>
                <w:bCs/>
                <w:sz w:val="28"/>
                <w:szCs w:val="28"/>
              </w:rPr>
              <w:t>Ведомственная структура расходов бюджета Шемышейского района на 2018 год и на плановый период 2019 и 2020 годов</w:t>
            </w:r>
          </w:p>
        </w:tc>
      </w:tr>
      <w:tr w:rsidR="000C6A8C" w:rsidRPr="000C6A8C" w:rsidTr="000C6A8C">
        <w:trPr>
          <w:trHeight w:val="540"/>
        </w:trPr>
        <w:tc>
          <w:tcPr>
            <w:tcW w:w="5260" w:type="dxa"/>
            <w:tcBorders>
              <w:top w:val="nil"/>
              <w:left w:val="nil"/>
              <w:bottom w:val="nil"/>
              <w:right w:val="nil"/>
            </w:tcBorders>
            <w:shd w:val="clear" w:color="auto" w:fill="auto"/>
            <w:noWrap/>
            <w:vAlign w:val="bottom"/>
            <w:hideMark/>
          </w:tcPr>
          <w:p w:rsidR="000C6A8C" w:rsidRPr="000C6A8C" w:rsidRDefault="000C6A8C" w:rsidP="000C6A8C">
            <w:pPr>
              <w:jc w:val="center"/>
              <w:rPr>
                <w:sz w:val="28"/>
                <w:szCs w:val="28"/>
              </w:rPr>
            </w:pPr>
          </w:p>
        </w:tc>
        <w:tc>
          <w:tcPr>
            <w:tcW w:w="605"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(рублей)</w:t>
            </w:r>
          </w:p>
        </w:tc>
      </w:tr>
      <w:tr w:rsidR="000C6A8C" w:rsidRPr="000C6A8C" w:rsidTr="000C6A8C">
        <w:trPr>
          <w:trHeight w:val="615"/>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6A8C" w:rsidRPr="000C6A8C" w:rsidRDefault="000C6A8C" w:rsidP="000C6A8C">
            <w:pPr>
              <w:jc w:val="center"/>
              <w:rPr>
                <w:b/>
                <w:bCs/>
              </w:rPr>
            </w:pPr>
            <w:r w:rsidRPr="000C6A8C">
              <w:rPr>
                <w:b/>
                <w:bCs/>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Вед</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Рз</w:t>
            </w:r>
          </w:p>
        </w:tc>
        <w:tc>
          <w:tcPr>
            <w:tcW w:w="55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ПР</w:t>
            </w:r>
          </w:p>
        </w:tc>
        <w:tc>
          <w:tcPr>
            <w:tcW w:w="2380" w:type="dxa"/>
            <w:gridSpan w:val="4"/>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ЦСР</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ВР</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2018 год</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 xml:space="preserve"> 2019 год</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 xml:space="preserve"> 2020 год</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Администрация  Шемышейского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b/>
                <w:bCs/>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b/>
                <w:bCs/>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b/>
                <w:bCs/>
              </w:rPr>
            </w:pP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87263887,04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48477460,00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48553760,00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Общегосударственные вопросы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30646945,50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26868730,00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27360230,00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27142959,50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23921800,00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24412900,00</w:t>
            </w:r>
          </w:p>
        </w:tc>
      </w:tr>
      <w:tr w:rsidR="000C6A8C" w:rsidRPr="000C6A8C" w:rsidTr="000C6A8C">
        <w:trPr>
          <w:trHeight w:val="132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Шемышейского района Пензенской области «Муниципальная политика, развитие гражданского общества в Шемышейском районе Пензенской области на 2014-2020 годы»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25368923,13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23921800,00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24412900,00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«Обеспечение деятельности администрации Шемышейского района Пензенской области»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25368923,13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23921800,00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24412900,00</w:t>
            </w:r>
          </w:p>
        </w:tc>
      </w:tr>
      <w:tr w:rsidR="000C6A8C" w:rsidRPr="000C6A8C" w:rsidTr="000C6A8C">
        <w:trPr>
          <w:trHeight w:val="630"/>
        </w:trPr>
        <w:tc>
          <w:tcPr>
            <w:tcW w:w="5260" w:type="dxa"/>
            <w:tcBorders>
              <w:top w:val="nil"/>
              <w:left w:val="nil"/>
              <w:bottom w:val="nil"/>
              <w:right w:val="nil"/>
            </w:tcBorders>
            <w:shd w:val="clear" w:color="auto" w:fill="auto"/>
            <w:vAlign w:val="bottom"/>
            <w:hideMark/>
          </w:tcPr>
          <w:p w:rsidR="000C6A8C" w:rsidRPr="000C6A8C" w:rsidRDefault="000C6A8C" w:rsidP="000C6A8C">
            <w:r w:rsidRPr="000C6A8C">
              <w:t>Основное мероприятие «Обеспечение реализации мероприятий муниципальной программы»</w:t>
            </w:r>
          </w:p>
        </w:tc>
        <w:tc>
          <w:tcPr>
            <w:tcW w:w="605"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24187223,13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22729800,00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23179800,00</w:t>
            </w:r>
          </w:p>
        </w:tc>
      </w:tr>
      <w:tr w:rsidR="000C6A8C" w:rsidRPr="000C6A8C" w:rsidTr="000C6A8C">
        <w:trPr>
          <w:trHeight w:val="630"/>
        </w:trPr>
        <w:tc>
          <w:tcPr>
            <w:tcW w:w="5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20678213,00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20563985,00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21244912,00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20678213,00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20563985,00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21244912,00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20678213,00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20563985,00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21244912,00</w:t>
            </w:r>
          </w:p>
        </w:tc>
      </w:tr>
      <w:tr w:rsidR="000C6A8C" w:rsidRPr="000C6A8C" w:rsidTr="000C6A8C">
        <w:trPr>
          <w:trHeight w:val="6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функций органов местного самоуправления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3509010,13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2165815,00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1934888,00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3302902,13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1771415,00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1540488,00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3302902,13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1771415,00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1540488,00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206108,00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206108,00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r>
      <w:tr w:rsidR="000C6A8C" w:rsidRPr="000C6A8C" w:rsidTr="000C6A8C">
        <w:trPr>
          <w:trHeight w:val="6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«Исполнение передаваемых полномочий»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1181700,00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1192000,00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1233100,00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управлению охраной труда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256100,00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265300,00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256100,00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265300,00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256100,00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265300,00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государственных полномочий в сфере административных правоотношений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464100,00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480700,00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285683,12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376140,00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391186,00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285683,12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376140,00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391186,00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174316,88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89514,00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174316,88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89514,00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Субвенция для осуществления отдельных государственных полномочий по хранению, комплектованию, учету и использованию архивных документов, относящихся к государственной собственности Пензенской области и находящихся на территории муниципального образования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426900,00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442200,00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377974,65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382181,00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397468,00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377974,65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382181,00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397468,00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45025,35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44719,00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44732,00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45025,35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44719,00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44732,00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противодействию коррупции в границах поселения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выдаче разрешений на строительство и разрешений на ввод объектов в эксплуатацию в границах поселения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подготовке, утверждению и выдаче градостроительных планов земельных участков по заявлениям физических и юридических лиц в границах поселения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на выполнение части переданных полномочий по определению поставщиков (подрядчиков, исполнителей) для муниципальных нужд поселения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Шемышейского района в сфере градостроительства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Межбюджетные трансферты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Иные межбюджетные трансферты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1774036,37</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1323738,82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1323738,82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1323738,82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функций органов местного самоуправления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450297,55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367061,56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367061,56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бюджетные ассигнования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83235,99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83235,99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75"/>
        </w:trPr>
        <w:tc>
          <w:tcPr>
            <w:tcW w:w="5260" w:type="dxa"/>
            <w:tcBorders>
              <w:top w:val="nil"/>
              <w:left w:val="single" w:sz="4" w:space="0" w:color="auto"/>
              <w:bottom w:val="nil"/>
              <w:right w:val="nil"/>
            </w:tcBorders>
            <w:shd w:val="clear" w:color="auto" w:fill="auto"/>
            <w:vAlign w:val="bottom"/>
            <w:hideMark/>
          </w:tcPr>
          <w:p w:rsidR="000C6A8C" w:rsidRPr="000C6A8C" w:rsidRDefault="000C6A8C" w:rsidP="000C6A8C">
            <w:r w:rsidRPr="000C6A8C">
              <w:t>Судебная система</w:t>
            </w:r>
          </w:p>
        </w:tc>
        <w:tc>
          <w:tcPr>
            <w:tcW w:w="605"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900,00</w:t>
            </w:r>
          </w:p>
        </w:tc>
      </w:tr>
      <w:tr w:rsidR="000C6A8C" w:rsidRPr="000C6A8C" w:rsidTr="000C6A8C">
        <w:trPr>
          <w:trHeight w:val="375"/>
        </w:trPr>
        <w:tc>
          <w:tcPr>
            <w:tcW w:w="5260" w:type="dxa"/>
            <w:tcBorders>
              <w:top w:val="single" w:sz="4" w:space="0" w:color="auto"/>
              <w:left w:val="single" w:sz="4" w:space="0" w:color="auto"/>
              <w:bottom w:val="nil"/>
              <w:right w:val="nil"/>
            </w:tcBorders>
            <w:shd w:val="clear" w:color="auto" w:fill="auto"/>
            <w:vAlign w:val="bottom"/>
            <w:hideMark/>
          </w:tcPr>
          <w:p w:rsidR="000C6A8C" w:rsidRPr="000C6A8C" w:rsidRDefault="000C6A8C" w:rsidP="000C6A8C">
            <w:r w:rsidRPr="000C6A8C">
              <w:t>Иные непрограммные расходы Шемышейского района</w:t>
            </w:r>
          </w:p>
        </w:tc>
        <w:tc>
          <w:tcPr>
            <w:tcW w:w="605"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900,00</w:t>
            </w:r>
          </w:p>
        </w:tc>
      </w:tr>
      <w:tr w:rsidR="000C6A8C" w:rsidRPr="000C6A8C" w:rsidTr="000C6A8C">
        <w:trPr>
          <w:trHeight w:val="675"/>
        </w:trPr>
        <w:tc>
          <w:tcPr>
            <w:tcW w:w="5260" w:type="dxa"/>
            <w:tcBorders>
              <w:top w:val="single" w:sz="4" w:space="0" w:color="auto"/>
              <w:left w:val="single" w:sz="4" w:space="0" w:color="auto"/>
              <w:bottom w:val="nil"/>
              <w:right w:val="nil"/>
            </w:tcBorders>
            <w:shd w:val="clear" w:color="auto" w:fill="auto"/>
            <w:vAlign w:val="bottom"/>
            <w:hideMark/>
          </w:tcPr>
          <w:p w:rsidR="000C6A8C" w:rsidRPr="000C6A8C" w:rsidRDefault="000C6A8C" w:rsidP="000C6A8C">
            <w:r w:rsidRPr="000C6A8C">
              <w:t>Прочие расходы, связанные с исполнением переданных государственных полномочий</w:t>
            </w:r>
          </w:p>
        </w:tc>
        <w:tc>
          <w:tcPr>
            <w:tcW w:w="605"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900,00</w:t>
            </w:r>
          </w:p>
        </w:tc>
      </w:tr>
      <w:tr w:rsidR="000C6A8C" w:rsidRPr="000C6A8C" w:rsidTr="000C6A8C">
        <w:trPr>
          <w:trHeight w:val="1050"/>
        </w:trPr>
        <w:tc>
          <w:tcPr>
            <w:tcW w:w="5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Другие общегосударственные вопросы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3496286,00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2946430,00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2946430,00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«Профилактика правонарушений и противодействие коррупции в Шемышейском районе Пензенской области в 2014-2020 годах»</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52000,00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52000,00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«Профилактика правонарушений в Шемышейском районе Пензенской области в 2014-2020 годах»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«Снижение уровня правонарушений в Шемышейском районе»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профилактику правонарушений, участие граждан в охране общественного порядка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0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«Противодействие незаконному обороту наркотиков, психоактивных веществ и их прекурсоров»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мероприятий по противодействию незаконному обороту наркотиков, психоактивных веществ и их прекурсоров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«Противодействие коррупции в Шемышейском районе Пензенской области в 2014-2020 годах»</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«Совершенствование системы по предупреждению коррупционных действий и снижение уровня коррупции при решении вопросов местного значения и испонении отдельных государственных полномочий»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Пропагандистские мероприятия в сфере противодействия коррупции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12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Муниципальная программа Шемышейского района Пензенской области «Муниципальная политика, развитие гражданского общества в Шемышейском районе Пензенской области на 2014-2020 годы»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3442286,00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2894430,00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2894430,00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«Обеспечение деятельности администрации  Шемышейского района Пензенской области»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270133,00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353500,00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353500,00</w:t>
            </w:r>
          </w:p>
        </w:tc>
      </w:tr>
      <w:tr w:rsidR="000C6A8C" w:rsidRPr="000C6A8C" w:rsidTr="000C6A8C">
        <w:trPr>
          <w:trHeight w:val="630"/>
        </w:trPr>
        <w:tc>
          <w:tcPr>
            <w:tcW w:w="5260" w:type="dxa"/>
            <w:tcBorders>
              <w:top w:val="nil"/>
              <w:left w:val="nil"/>
              <w:bottom w:val="nil"/>
              <w:right w:val="nil"/>
            </w:tcBorders>
            <w:shd w:val="clear" w:color="auto" w:fill="auto"/>
            <w:vAlign w:val="bottom"/>
            <w:hideMark/>
          </w:tcPr>
          <w:p w:rsidR="000C6A8C" w:rsidRPr="000C6A8C" w:rsidRDefault="000C6A8C" w:rsidP="000C6A8C">
            <w:r w:rsidRPr="000C6A8C">
              <w:t>Основное мероприятие «Обеспечение реализации мероприятий муниципальной программы»</w:t>
            </w:r>
          </w:p>
        </w:tc>
        <w:tc>
          <w:tcPr>
            <w:tcW w:w="605"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270133,00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353500,00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353500,00</w:t>
            </w:r>
          </w:p>
        </w:tc>
      </w:tr>
      <w:tr w:rsidR="000C6A8C" w:rsidRPr="000C6A8C" w:rsidTr="000C6A8C">
        <w:trPr>
          <w:trHeight w:val="2520"/>
        </w:trPr>
        <w:tc>
          <w:tcPr>
            <w:tcW w:w="5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бюджета Шемышейского района на исполнение судебных актов по искам к казне Шемышейского района о возмещении вреда, причиненного гражданину или юридическому лицу в результате незаконных действий (бездействия) государственных органов или должностных лиц этих органов, и о присуждении компенсации за нарушение права на исполнение судебного акта в разумный срок в рамках исполнения судебных актов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80910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 Иные бюджетные ассигнования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80910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Исполнение судебных актов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80910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830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Уплата взносов в совет муниципальных образований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49833,00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 Иные бюджетные ассигнования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49833,00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Специальные расходы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49833,00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и обслуживание казны Шемышейского района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r>
      <w:tr w:rsidR="000C6A8C" w:rsidRPr="000C6A8C" w:rsidTr="000C6A8C">
        <w:trPr>
          <w:trHeight w:val="12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«Снижение административных барьеров и повышение качества предоставления государственных и муниципальных услуг в Шемышейском районе Пензенской области на 2014-2020 годы»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2711708,21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1260"/>
        </w:trPr>
        <w:tc>
          <w:tcPr>
            <w:tcW w:w="5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«Реализация мероприятий, направленных на обеспечение полноты и качества, предоставляемых государственных и муниципальных  услуг и выполнения установленных полномочий»</w:t>
            </w:r>
          </w:p>
        </w:tc>
        <w:tc>
          <w:tcPr>
            <w:tcW w:w="605"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2711708,21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630"/>
        </w:trPr>
        <w:tc>
          <w:tcPr>
            <w:tcW w:w="5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(многофункциональные центры)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2700414,81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2700414,81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2700414,81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10755,60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10755,60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10755,60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9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460444,79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(многофункциональные центры)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254116,79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254116,79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254116,79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и обслуживание казны Шемышейского района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206328,00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206328,00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206328,00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Национальная безопасность и правоохранительная деятельность</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1051681,44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Защита населения и территорий от чрезвычайных ситуаций природного и техногенного характера, гражданская оборона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1051681,44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«Защита населения и территорий от чрезвычайных ситуаций, обеспечение пожарной безопасности в Шемышейском районе Пензенской области на 2014-2020 годы»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1051681,44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«Обеспечение эффективного предупреждения и ликвидации чрезвычайных ситуаций природного и </w:t>
            </w:r>
            <w:r w:rsidRPr="000C6A8C">
              <w:lastRenderedPageBreak/>
              <w:t>техногенного характера, пожаров»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lastRenderedPageBreak/>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1048847,00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Обеспечение деятельности единой дежурно-диспетчерской службы Шемышейского района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1048847,00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961517,00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993356,00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961517,00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993356,00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66033,00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34194,00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66033,00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34194,00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Обеспечение деятельности единой дежурно-диспетчерской службы Шемышейского района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Национальная экономика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4818222,49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2338400,00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1922400,00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Сельское хозяйство и рыболовство</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108043,50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Муниципальная программа «Развитие агропромышленного комплекса Шемышейского района на 2014-2020 годы»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108043,50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99400,00</w:t>
            </w:r>
          </w:p>
        </w:tc>
      </w:tr>
      <w:tr w:rsidR="000C6A8C" w:rsidRPr="000C6A8C" w:rsidTr="000C6A8C">
        <w:trPr>
          <w:trHeight w:val="7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Подпрограмма «Развитие ветеринарной сети Шемышейского района на 2014-2020 годы»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9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«Проведение противоэпизоотических мероприятий, направленных на профилактику заразных и иных болезней животных и птиц»</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отдельных государственных полномочий Пензенской области по отлову, содержанию и дальнейшему использованию безнадзорных животных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74520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74520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74520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Транспорт</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непрограммные расходы Шемышейского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непрограммные мероприятия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Возмещение части затрат, возникающих при перевозке пассажиров на маршрутах регулярных перевозок автомобильным транспортом по внутримуниципальным маршрутам по регулируемым тарифам в рамках непрограммного направления деятельности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29210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29210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05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29210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Дорожное хозяйство (дорожные фонды)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3838218,99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15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«Развитие территорий, социальной и инженерной инфраструктуры, модернизация и реформирование жилищно-коммунального комплекса и обеспечение энергосбережения и повышения энергетической эффективности Шемышейского района Пензенской области на 2014-2020 годы»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3838218,99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«Содержание автомобильных дорог общего пользования муниципальной собственности на 2014-2020 годы»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«Развитие современной и эффективной автомобильно-дорожной инфраструктуры»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автомобильных дорог и искусственных сооружений на них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2152746,99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Проектирование , строительство (реконструкция)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83080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83080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83080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на проектирование, строительство, реконструкцию, капитальный ремонт и ремонт автомобильных дорог общего пользования местного значения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в том числе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R5679</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1987984,69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R5679</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1987984,69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R5679</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1987984,69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Содержание автомобильных дорог и искусственных сооружений на них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134762,29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134762,29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134762,29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Другие вопросы в области национальной экономики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25000,00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Шемышейского района «Развитие культуры, молодежной политики и туризма Шемышейского района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«Туризм»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315"/>
        </w:trPr>
        <w:tc>
          <w:tcPr>
            <w:tcW w:w="5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both"/>
            </w:pPr>
            <w:r w:rsidRPr="000C6A8C">
              <w:t>Основное мероприятие «Развитие внутреннего туризма»</w:t>
            </w:r>
          </w:p>
        </w:tc>
        <w:tc>
          <w:tcPr>
            <w:tcW w:w="605"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315"/>
        </w:trPr>
        <w:tc>
          <w:tcPr>
            <w:tcW w:w="5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Реализация направления расходов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Муниципальная программа Шемышейского района Пензенской области «Муниципальная политика, развитие гражданского общества в Шемышейском районе Пензенской области на 2014-2020 годы»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«Развитие гражданского общества»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9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«Предоставление субсидий социально ориентированным некоммерческим организациям на поддержку проектов социальных инициатив»</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Реализация общественных проектов социально-ориентированными некоммерческими организациями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«Развитие инвестиционного потенциала и предпринимательства в Шемышейском районе Пензенской области на 2014-2020 годы»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Подпрограмма «Развитие инвестиционного потенциала Шемышейского района Пензенской области на 2014-2020 годы»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10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«Увеличение объема инвестиционных вложений. Формирование благоприятных условий для развития предпринимательства в районе»</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Реализация направления расходов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Образование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12458396,96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Дополнительное образование детей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7774424,75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Шемышейского района «Развитие культуры, молодежной политики и туризма Шемышейского района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7774424,75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3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«Культура»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7009423,53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103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«Создание условий для сохранения культурного наследия и культурного потенциала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7009423,53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обеспечение деятельности (оказание услуг) муниципальных учреждений (учреждения по внешкольной работе с детьми)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5600583,53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5600583,53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5600583,53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№761  «О национальной стратегии в интересах детей на 2012-2017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Расходы на повышение оплаты труда работников бюджетной сферы в связи с увеличением минимального размера оплаты труда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9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обеспечение деятельности (оказание услуг) муниципальных учреждений (учреждения по внешкольной работе с детьми)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Другие вопросы в области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65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«Развитие территорий, социальной и инженерной инфраструктуры, модернизация и реформирование жилищно-коммунального комплекса и обеспечение энергосбережения и повышения энергетической эффективности Шемышейского района Пензенской области на </w:t>
            </w:r>
            <w:r w:rsidRPr="000C6A8C">
              <w:lastRenderedPageBreak/>
              <w:t xml:space="preserve">2014-2020 годы»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lastRenderedPageBreak/>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Подпрограмма «Энергосбережение и повышение энергетической эффективности в  Шемышейском районе в 2014-2020 годах»</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«Развитие энергосервисных услуг, стимулирование производства энергосберегающего оборудования и материалов, внедрение энергосберегающих технологий на территории Шемышейского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Реконструкция малоэффективных котельных бюджетных учреждений района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Реконструкция малоэффективных котельных бюджетных учреждений района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Культура, кинематография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28736737,65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10796730,00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10796730,00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Культура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28736737,65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10796730,00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10796730,00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Муниципальная программа «Профилактика правонарушений и противодействие коррупции в Шемышейском районе Пензенской области в 2014-2020 годах»</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«Профилактика правонарушений в Шемышейском районе Пензенской области в 2014-2020 годах»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«Снижение уровня правонарушений в Шемышейском районе»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Мероприятия по противодействию экстремистской деятельности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80310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80310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80310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Шемышейского района «Развитие культуры, молодежной политики и туризма Шемышейского района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28731737,65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«Культура»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26047927,71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«Создание условий для сохранения культурного наследия и культурного потенциала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26047927,71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10786730,00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деятельности (оказание услуг) муниципальных  учреждений (библиотеки)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4014767,00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4014767,00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4014767,00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Расходы на обеспечение деятельности (оказание услуг) муниципальных  учреждений в сфере культуры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2400198,00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2400198,00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2400198,00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муниципальных учреждений культуры в соответствии с Указом Президента Российской Федерации от 7 мая 2020 года №597  «О мероприятиях по реализации государственной социальной политики»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11688000,00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11688000,00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11688000,00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73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реконструкцию и капитальный ремонт зданий сельских домов культуры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создание условий для организации досуга и обеспечения жителей поселений Шемышейского района Пензенской области услугами организаций культуры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r>
      <w:tr w:rsidR="000C6A8C" w:rsidRPr="000C6A8C" w:rsidTr="000C6A8C">
        <w:trPr>
          <w:trHeight w:val="12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по организации библиотечного обслуживания населения, комплектованию и обеспечению сохранности библиотечных фондов библиотек поселений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на реконструкцию и капитальный ремонт зданий сельских домов культуры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253400,00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253400,00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253400,00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Поддержка отрасли культуры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7180,71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7180,71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7180,71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42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2683809,94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деятельности (оказание услуг) муниципальных  учреждений (библиотеки)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1415247,30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1415247,30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1415247,30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в сфере культуры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1268562,64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1268562,64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1268562,64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Здравоохранение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Амбулаторная помощь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Муниципальная программа «Развитие агропромышленного комплекса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nil"/>
              <w:right w:val="nil"/>
            </w:tcBorders>
            <w:shd w:val="clear" w:color="auto" w:fill="auto"/>
            <w:vAlign w:val="bottom"/>
            <w:hideMark/>
          </w:tcPr>
          <w:p w:rsidR="000C6A8C" w:rsidRPr="000C6A8C" w:rsidRDefault="000C6A8C" w:rsidP="000C6A8C">
            <w:pPr>
              <w:jc w:val="center"/>
            </w:pPr>
          </w:p>
        </w:tc>
        <w:tc>
          <w:tcPr>
            <w:tcW w:w="880" w:type="dxa"/>
            <w:tcBorders>
              <w:top w:val="nil"/>
              <w:left w:val="nil"/>
              <w:bottom w:val="nil"/>
              <w:right w:val="nil"/>
            </w:tcBorders>
            <w:shd w:val="clear" w:color="auto" w:fill="auto"/>
            <w:vAlign w:val="bottom"/>
            <w:hideMark/>
          </w:tcPr>
          <w:p w:rsidR="000C6A8C" w:rsidRPr="000C6A8C" w:rsidRDefault="000C6A8C" w:rsidP="000C6A8C"/>
        </w:tc>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single" w:sz="4" w:space="0" w:color="auto"/>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3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Мероприятия по развитию сети фельдшерско-акушерских пунктов и (или) офисов врачей общей практики в сельской местности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89100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89100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89100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3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на мероприятия по развитию сети фельдшерско-акушерских пунктов и (или) врачей общей практики в сельской местности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S5676</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S5676</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S5676</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Социальная политика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5695700,35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2465300,00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2466100,00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населения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Шемышейского района «Развитие культуры, молодежной политики и туризма Шемышейского района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Подпрограмма «Культура»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9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«Создание условий для сохранения культурного наследия и культурного потенциала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Ежемесячные денежные компенсации на возмещение расходов по оплате жилого помещения и коммунальных услуг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80400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80400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80400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5524700,35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2286100,00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«Социальная поддержка граждан в Шемышейском районе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5524700,35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2286100,00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«Социальная поддержка отдельных категорий граждан в жилищной сфере« за счет средств бюджета Шемышейского района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2284450,00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2286100,00</w:t>
            </w:r>
          </w:p>
        </w:tc>
      </w:tr>
      <w:tr w:rsidR="000C6A8C" w:rsidRPr="000C6A8C" w:rsidTr="000C6A8C">
        <w:trPr>
          <w:trHeight w:val="6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«Государственная поддержка при улучшении жилищных условий молодых семей»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2284450,00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2286100,00</w:t>
            </w:r>
          </w:p>
        </w:tc>
      </w:tr>
      <w:tr w:rsidR="000C6A8C" w:rsidRPr="000C6A8C" w:rsidTr="000C6A8C">
        <w:trPr>
          <w:trHeight w:val="13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обеспечение предоставления жилых помещений детям-сиротам и детям, оставшимся без попечения родителей, и лицам из числа детей-сирот и детей, оставшихся без попечения родителей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2284450,00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2286100,00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11400,00</w:t>
            </w:r>
          </w:p>
        </w:tc>
      </w:tr>
      <w:tr w:rsidR="000C6A8C" w:rsidRPr="000C6A8C" w:rsidTr="000C6A8C">
        <w:trPr>
          <w:trHeight w:val="6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Капитальные вложения в объекты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r>
      <w:tr w:rsidR="000C6A8C" w:rsidRPr="000C6A8C" w:rsidTr="000C6A8C">
        <w:trPr>
          <w:trHeight w:val="420"/>
        </w:trPr>
        <w:tc>
          <w:tcPr>
            <w:tcW w:w="5260"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3240250,35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3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обеспечение предоставления жилых помещений детям-сиротам и детям, оставшимся без попечения родителей, и лицам из числа детей-сирот и детей, оставшихся без попечения родителей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3240250,35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3239950,35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3239950,35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Физическая культура и спорт</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Другие вопросы в области физической культуры и спорта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Шемышейского района «Развитие физической культуры и спорта в Шемышейском районе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физической культуры и массового спорта в Шемышейском районе»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«Совершенствование системы физического воспитания различных категорий и групп населения, в том числе в образовательных учреждениях»</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Мероприятия в области физической культуры и спорта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114700,00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114700,00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Мероприятия в области физической культуры и спорта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901</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Собрание представителей Шемышейского района                  Пензенской области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902</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852090,00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853012,00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880222,00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852090,00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853012,00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880222,00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Обеспечение деятельности контрольно-счетной комиссии Шемышейского района Пензенской области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852090,00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853012,00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880222,00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Расходы на выплаты по оплате труда работников органов местного самоуправления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810658,00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833812,00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861422,00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810658,00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833812,00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861422,00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810658,00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833812,00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861422,00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25832,00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24232,00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24232,00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выполнение части переданных полномочий по осуществлению внешнего муниципального финансового контроля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902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Управление социальной защиты населения администрации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87073988,62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81243500,00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83573100,00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Социальная политика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87073988,62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81243500,00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83573100,00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Пенсионное обеспечение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536476,20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Муниципальная программа «Социальная поддержка граждан в Шемышейском районе на 2014-2020 годы»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536476,20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«Предоставление субсидий, субвенций и иных межбюджетных трансфертов из бюджета Пензенской области»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536476,20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«Финансовое обеспечение полномочий, делегированных органам местного самоуправления»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single" w:sz="4" w:space="0" w:color="auto"/>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536476,20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577600,00</w:t>
            </w:r>
          </w:p>
        </w:tc>
      </w:tr>
      <w:tr w:rsidR="000C6A8C" w:rsidRPr="000C6A8C" w:rsidTr="000C6A8C">
        <w:trPr>
          <w:trHeight w:val="19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исполнение государственных полномочий, связанных с реализацией Закона Пензенской области «О государственном пенсионном обеспечении за выслугу лет государственных гражданских служащих Пензенской области и лиц, замещающих государственные должности Пензенской области»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18120,96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18120,96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18120,96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выплату муниципальной пенсии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518355,24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4405,68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4405,68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513949,56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513949,56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обслуживание населения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15157800,00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13725600,00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14242200,00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Муниципальная программа «Социальная поддержка граждан в Шемышейском районе на 2014-2020 годы»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«Старшее поколение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10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«Предоставление гражданам пожилого возраста, инвалидам различного вида услуг и меры по поддержке активного образа жизни»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441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Субвенция на исполнение государственных полномочий по социальному обслуживанию граждан, признанных нуждающимися в социальном обслуживании, за исключением социального обслуживания в организациях социального обслуживания, находящихся в ведении Пензенской области (кроме приема заявлений, обращений и документов о предоставлении социального обслуживания, принятия решения о признании гражданина нуждающимся в социальном обслуживании либо об отказе в социальном обслуживании, составления индивидуальной программы предоставления социальных услуг в указанных организациях), в соответствии с Федеральным законом от 28 декабря 2013 года №442-ФЗ «Об основах социального обслуживания граждан в Российской Федерации»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Муниципальная программа «Профилактика правонарушений и противодействие коррупции в Шемышейском районе Пензенской области в 2014-2020 годах»</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«Профилактика правонарушений  в Шемышейском районе Пензенской области в 2014-2020 годах»</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«Снижение уровня правонарушений в Шемышейском районе»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мероприятия по профилактике алкоголизма среди населения Шемышейского района Пензенской области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6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«Социальная реабилитация лиц, отбывших наказание в виде лишения свободы»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2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по вопросам  социально-бытового и социально-медицинского обеспечения  жизнедеятельности, социально-правовой защиты лиц отбывших наказание в виде лишения свободы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населения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30020019,96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26232500,00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27793300,00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«Социальная поддержка граждан в Шемышейском районе на 2014-2020 годы»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26854322,04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26162500,00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27723300,00</w:t>
            </w:r>
          </w:p>
        </w:tc>
      </w:tr>
      <w:tr w:rsidR="000C6A8C" w:rsidRPr="000C6A8C" w:rsidTr="000C6A8C">
        <w:trPr>
          <w:trHeight w:val="9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Подпрограмма «Социальная поддержка отдельных категорий граждан в жилищной сфере» за счет средств бюджета Шемышейского района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«Государственная поддержка при улучшении жилищных условий молодых семей»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72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на реализацию мероприятий по обеспечению жильем молодых семей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L4970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L4970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L4970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«Предоставление субсидий, субвенций и иных межбюджетных трансфертов из бюджета Пензенской области»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26589722,04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25962500,00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27523300,00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«Финансовое обеспечение полномочий, делегированных органам местного самоуправления»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26589722,04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25962500,00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27523300,00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отдельных мер социальной поддержки граждан, подвергшимся воздействию радиации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96208,20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112300,00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96208,20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112300,00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96208,20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112300,00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предусмотренных Законом Пензенской области «О почетном звании Пензенской области «Ветеран труда Пензенской </w:t>
            </w:r>
            <w:r w:rsidRPr="000C6A8C">
              <w:lastRenderedPageBreak/>
              <w:t xml:space="preserve">области»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lastRenderedPageBreak/>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r>
      <w:tr w:rsidR="000C6A8C" w:rsidRPr="000C6A8C" w:rsidTr="000C6A8C">
        <w:trPr>
          <w:trHeight w:val="3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r>
      <w:tr w:rsidR="000C6A8C" w:rsidRPr="000C6A8C" w:rsidTr="000C6A8C">
        <w:trPr>
          <w:trHeight w:val="3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многодетным семьям в соответствии с Законом Пензенской области «О мерах социальной поддержки многодетных семей, проживающих на территории Пензенской области»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Государственная социальная помощь студентам из малоимущих семей или студентам, являющимся малоимущими одиноко проживающими гражданами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Иные закупки товаров, работ и услуг для обеспечения государственных (муниципальных) </w:t>
            </w:r>
            <w:r w:rsidRPr="000C6A8C">
              <w:lastRenderedPageBreak/>
              <w:t>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lastRenderedPageBreak/>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выплате социального пособия на погребение, установленного статьей 10 Федерального закона от 12 января 1996 года № 8 -ФЗ «О погребении и похоронном деле»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278600,00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3022,48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3022,48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194577,52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262368,00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273068,00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194577,52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262368,00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273068,00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гражданам субсидий на оплату жилого помещения и коммунальных услуг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3013900,00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2691700,00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2691700,00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r>
      <w:tr w:rsidR="000C6A8C" w:rsidRPr="000C6A8C" w:rsidTr="000C6A8C">
        <w:trPr>
          <w:trHeight w:val="3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2971580,00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r>
      <w:tr w:rsidR="000C6A8C" w:rsidRPr="000C6A8C" w:rsidTr="000C6A8C">
        <w:trPr>
          <w:trHeight w:val="3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Публичные нормативные социальные выплаты </w:t>
            </w:r>
            <w:r w:rsidRPr="000C6A8C">
              <w:lastRenderedPageBreak/>
              <w:t>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lastRenderedPageBreak/>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2971580,00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r>
      <w:tr w:rsidR="000C6A8C" w:rsidRPr="000C6A8C" w:rsidTr="000C6A8C">
        <w:trPr>
          <w:trHeight w:val="18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Субвенции на исполнение государственных полномочий по предоставлению мер социальной поддержки, предусмотренных Законом Пензенской области «О мерах социальной поддержки отдельных категорий граждан, проживающих на территории Пензенской области» , по реабилитированным лицам и лицам, признанным пострадавшими от политических репрессий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44800,00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289,07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289,07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48410,93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48410,93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предоставление семьям социальных выплат на приобретение (строительство) жилья при рождении первого ребенка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4920000,00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4920000,00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4920000,00</w:t>
            </w:r>
          </w:p>
        </w:tc>
      </w:tr>
      <w:tr w:rsidR="000C6A8C" w:rsidRPr="000C6A8C" w:rsidTr="000C6A8C">
        <w:trPr>
          <w:trHeight w:val="7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Предоставление социальных выплат на улучшение жилищных условий многодетным семьям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22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гражданам в соответствии с Законом Пензенской области «О мерах социальной поддержки отдельных категорий квалифицированных работников, работающих и проживающих в сельской местности и (или) рабочих поселках, поселках городского типа на территории Пензенской области»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предусмотренных Законом Пензенской области «О мерах социальной поддержки отдельных категорий граждан, проживающих на территории Пензенской области» , по ветеранам труда и труженикам тыла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17841400,00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16935600,00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17841400,00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16835600,00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16835600,00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Субвенции на исполнение государственных полномочий по предоставлению мер социальной поддержки, предусмотренных Законом Пензенской области «О мерах социальной поддержки отдельных категорий граждан, проживающих на территории Пензенской области» , по другим категориям граждан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83500,00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85900,00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767,96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767,96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82732,04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r>
      <w:tr w:rsidR="000C6A8C" w:rsidRPr="000C6A8C" w:rsidTr="000C6A8C">
        <w:trPr>
          <w:trHeight w:val="3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82732,04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по предоставлению мер социальной поддержки гражданам  отдельных категорий квалифицированных работников, работающим и проживающим в сельской местности и (или) рабочих поселках, поселках городского типа на территории Шемышейского района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r>
      <w:tr w:rsidR="000C6A8C" w:rsidRPr="000C6A8C" w:rsidTr="000C6A8C">
        <w:trPr>
          <w:trHeight w:val="3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r>
      <w:tr w:rsidR="000C6A8C" w:rsidRPr="000C6A8C" w:rsidTr="000C6A8C">
        <w:trPr>
          <w:trHeight w:val="3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r>
      <w:tr w:rsidR="000C6A8C" w:rsidRPr="000C6A8C" w:rsidTr="000C6A8C">
        <w:trPr>
          <w:trHeight w:val="1290"/>
        </w:trPr>
        <w:tc>
          <w:tcPr>
            <w:tcW w:w="5260" w:type="dxa"/>
            <w:tcBorders>
              <w:top w:val="nil"/>
              <w:left w:val="nil"/>
              <w:bottom w:val="nil"/>
              <w:right w:val="nil"/>
            </w:tcBorders>
            <w:shd w:val="clear" w:color="auto" w:fill="auto"/>
            <w:vAlign w:val="bottom"/>
            <w:hideMark/>
          </w:tcPr>
          <w:p w:rsidR="000C6A8C" w:rsidRPr="000C6A8C" w:rsidRDefault="000C6A8C" w:rsidP="000C6A8C">
            <w:r w:rsidRPr="000C6A8C">
              <w:t>Субвенции на исполнение государственных полномочий по компенсации отдельным категориям граждан оплаты взноса на капитальный ремонт общего имущества в многоквартирном доме</w:t>
            </w:r>
          </w:p>
        </w:tc>
        <w:tc>
          <w:tcPr>
            <w:tcW w:w="605"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10487,60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10218,71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10218,71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90"/>
        </w:trPr>
        <w:tc>
          <w:tcPr>
            <w:tcW w:w="5260" w:type="dxa"/>
            <w:tcBorders>
              <w:top w:val="nil"/>
              <w:left w:val="nil"/>
              <w:bottom w:val="nil"/>
              <w:right w:val="nil"/>
            </w:tcBorders>
            <w:shd w:val="clear" w:color="auto" w:fill="auto"/>
            <w:vAlign w:val="bottom"/>
            <w:hideMark/>
          </w:tcPr>
          <w:p w:rsidR="000C6A8C" w:rsidRPr="000C6A8C" w:rsidRDefault="000C6A8C" w:rsidP="000C6A8C">
            <w:r w:rsidRPr="000C6A8C">
              <w:t>Субвенции на исполнение государственных полномочий по компенсации отдельным категориям граждан оплаты взноса на капитальный ремонт общего имущества в многоквартирном доме</w:t>
            </w:r>
          </w:p>
        </w:tc>
        <w:tc>
          <w:tcPr>
            <w:tcW w:w="605"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22026,24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r>
      <w:tr w:rsidR="000C6A8C" w:rsidRPr="000C6A8C" w:rsidTr="000C6A8C">
        <w:trPr>
          <w:trHeight w:val="390"/>
        </w:trPr>
        <w:tc>
          <w:tcPr>
            <w:tcW w:w="5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22026,24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22026,24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Муниципальная программа «Развитие агропромышленного комплекса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nil"/>
              <w:right w:val="nil"/>
            </w:tcBorders>
            <w:shd w:val="clear" w:color="auto" w:fill="auto"/>
            <w:vAlign w:val="bottom"/>
            <w:hideMark/>
          </w:tcPr>
          <w:p w:rsidR="000C6A8C" w:rsidRPr="000C6A8C" w:rsidRDefault="000C6A8C" w:rsidP="000C6A8C">
            <w:pPr>
              <w:jc w:val="center"/>
            </w:pPr>
          </w:p>
        </w:tc>
        <w:tc>
          <w:tcPr>
            <w:tcW w:w="880" w:type="dxa"/>
            <w:tcBorders>
              <w:top w:val="nil"/>
              <w:left w:val="nil"/>
              <w:bottom w:val="nil"/>
              <w:right w:val="nil"/>
            </w:tcBorders>
            <w:shd w:val="clear" w:color="auto" w:fill="auto"/>
            <w:vAlign w:val="bottom"/>
            <w:hideMark/>
          </w:tcPr>
          <w:p w:rsidR="000C6A8C" w:rsidRPr="000C6A8C" w:rsidRDefault="000C6A8C" w:rsidP="000C6A8C"/>
        </w:tc>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73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Подпрограмма «Устойчивое развитие сельских территорий Шемышейского района на 2014-2017 годы и на период до 2020 года»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single" w:sz="4" w:space="0" w:color="auto"/>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102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на мероприятия по улучшению жилищных условий граждан, проживающих в сельской местности, в том числе молодых семей и молодых специалистов</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L5671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3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L5671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L5671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36733245,46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36128200,00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36324200,00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«Социальная поддержка граждан в Шемышейском районе на 2014-2020 годы»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36733245,46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36128200,00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36324200,00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«Предоставление субсидий, субвенций и иных межбюджетных трансфертов из бюджета Пензенской области»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36733245,46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36128200,00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36324200,00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«Финансовое обеспечение полномочий, делегированных органам местного самоуправления»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36733245,46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36128200,00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36324200,00</w:t>
            </w:r>
          </w:p>
        </w:tc>
      </w:tr>
      <w:tr w:rsidR="000C6A8C" w:rsidRPr="000C6A8C" w:rsidTr="000C6A8C">
        <w:trPr>
          <w:trHeight w:val="15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исполнение государственных полномочий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6397704,75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6397704,75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6397704,75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136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выплате пособий семьям, имеющим детей, в соответствии с Законом Пензенской области «О пособиях семьям, имеющим детей»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8046200,00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7367800,00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7450100,00</w:t>
            </w:r>
          </w:p>
        </w:tc>
      </w:tr>
      <w:tr w:rsidR="000C6A8C" w:rsidRPr="000C6A8C" w:rsidTr="000C6A8C">
        <w:trPr>
          <w:trHeight w:val="4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8046200,00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7367800,00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7450100,00</w:t>
            </w:r>
          </w:p>
        </w:tc>
      </w:tr>
      <w:tr w:rsidR="000C6A8C" w:rsidRPr="000C6A8C" w:rsidTr="000C6A8C">
        <w:trPr>
          <w:trHeight w:val="4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8046200,00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7367800,00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7450100,00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 установленных Законом Пензенской области от 12.09.2006 № 1098-ЗПО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12782400,00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16585800,00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Выплата приемной семье на содержание подопечных детей за счет средств бюджета Пензенской области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7623670,89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10584400,00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10475900,00</w:t>
            </w:r>
          </w:p>
        </w:tc>
      </w:tr>
      <w:tr w:rsidR="000C6A8C" w:rsidRPr="000C6A8C" w:rsidTr="000C6A8C">
        <w:trPr>
          <w:trHeight w:val="4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7623670,89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10584400,00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10475900,00</w:t>
            </w:r>
          </w:p>
        </w:tc>
      </w:tr>
      <w:tr w:rsidR="000C6A8C" w:rsidRPr="000C6A8C" w:rsidTr="000C6A8C">
        <w:trPr>
          <w:trHeight w:val="4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7623670,89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10584400,00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10475900,00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Выплата вознаграждения приемным родителям за счет средств бюджета Пензенской области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3431869,11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3922800,00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3922800,00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23998,61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23998,61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r>
      <w:tr w:rsidR="000C6A8C" w:rsidRPr="000C6A8C" w:rsidTr="000C6A8C">
        <w:trPr>
          <w:trHeight w:val="3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3407870,50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3407870,50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Выплаты семьям опекунов на содержание подопечных детей за счет средств бюджета Пензенской области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1726860,00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1726860,00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1726860,00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Субвенции на ежемесячную денежную выплату, назначаемую в случае рождения третьего ребенка или последующих детей до достижения ребенком возраста трех лет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9506940,71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5723600,00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5945800,00</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9506940,71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5723600,00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5945800,00</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9506940,71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5723600,00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5945800,00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Другие вопросы в области социальной политики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4579600,00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4635800,00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«Социальная поддержка граждан в Шемышейском районе на 2014-2020 годы»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4579600,00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4635800,00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«Предоставление субсидий, субвенций и иных межбюджетных трансфертов из бюджета Пензенской области»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4579600,00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4635800,00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«Финансовое обеспечение полномочий, делегированных органам местного самоуправления»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4579600,00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4635800,00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отдельных мер социальной поддержки граждан, подвергшимся воздействию радиации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w:t>
            </w:r>
            <w:r w:rsidRPr="000C6A8C">
              <w:lastRenderedPageBreak/>
              <w:t>лицам, уволенным в связи с ликвидацией организаций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lastRenderedPageBreak/>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89347,00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6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89347,00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6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89347,00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Субвенция на исполнение государственных полномочий по организации и осуществлению деятельности по опеке и попечительству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485400,00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502900,00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395399,08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423178,00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440105,00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395399,08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423178,00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440105,00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85500,92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62222,00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62795,00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85500,92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62222,00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62795,00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Субвенция на содержание органов местного самоуправления, осуществляющих отдельные государственные полномочия в сфере социальной поддержки населения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4052300,00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4090300,00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4128700,00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3788629,67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3847286,00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3885686,00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3788629,67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3847286,00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3885686,00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262948,25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262948,25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722,08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722,08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предоставление семьям социальных выплат на приобретение (строительство) жилья при рождении первого ребенка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r>
      <w:tr w:rsidR="000C6A8C" w:rsidRPr="000C6A8C" w:rsidTr="000C6A8C">
        <w:trPr>
          <w:trHeight w:val="7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Предоставление социальных выплат на улучшение жилищных условий многодетным семьям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 установленных Законом Пензенской области от 12.09.2006 № 1098-ЗПО</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948</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Управление образования администрации Шемышейского района Пензенской области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174258812,19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136450100,00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141197900,00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Образование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164157912,19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127861200,00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132609000,00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Дошкольное образование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29803783,46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26287800,00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27159300,00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«Развитие образования в Шемышейском районе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29803783,46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26287800,00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27159300,00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«Развитие дошкольного, общего и дополнительного образования детей»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28668050,90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26287800,00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27159300,00</w:t>
            </w:r>
          </w:p>
        </w:tc>
      </w:tr>
      <w:tr w:rsidR="000C6A8C" w:rsidRPr="000C6A8C" w:rsidTr="000C6A8C">
        <w:trPr>
          <w:trHeight w:val="6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«Развитие муниципальных систем дошкольного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28668050,90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26287800,00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27159300,00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деятельности дошкольных муниципальных учреждений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7024047,60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7024047,60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7024047,60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Расходы на повышение оплаты труда работников бюджетной сферы в связи с увеличением минимального размера оплаты труда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644396,50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644396,50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644396,50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32090,30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32090,30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32090,30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20807900,00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21608500,00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22480000,00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20807900,00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21608500,00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22480000,00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20807900,00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21608500,00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22480000,00</w:t>
            </w:r>
          </w:p>
        </w:tc>
      </w:tr>
      <w:tr w:rsidR="000C6A8C" w:rsidRPr="000C6A8C" w:rsidTr="000C6A8C">
        <w:trPr>
          <w:trHeight w:val="75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Субсидия на установку дополнительных лестничных ограждений в муниципальных учреждениях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159616,50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159616,50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159616,50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деятельности дошкольных муниципальных учреждений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Общее образование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104162328,48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80751700,00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85619000,00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«Профилактика правонарушений и противодействие коррупции в Шемышейском районе Пензенской области в 2014-2020 годах»</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«Профилактика правонарушений и противодействие коррупции в Шемышейском районе Пензенской области в 2014-2020 годах»</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«Снижение уровня правонарушений в Шемышейском районе»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Повышение уровня антитеррористической защищенности муниципальных организаций (учреждений)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«Развитие образования в Шемышейском районе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104100599,48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80751700,00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85619000,00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дошкольного, общего и дополнительного образования детей»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96483903,85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80751700,00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85619000,00</w:t>
            </w:r>
          </w:p>
        </w:tc>
      </w:tr>
      <w:tr w:rsidR="000C6A8C" w:rsidRPr="000C6A8C" w:rsidTr="000C6A8C">
        <w:trPr>
          <w:trHeight w:val="13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Основное мероприятие «Развитие системы общего образования, создание условия для равного доступа к качественному образованию детей с ограниченными возможностями здоровья, создание единой информационной среды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96438303,85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80660500,00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85527800,00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(школы - детские сады, школы начальные, неполные средние и средние)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18127617,83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10692600,00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14031000,00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18127617,83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10692600,00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14031000,00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18127617,83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10692600,00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14031000,00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на капитальный ремонт муниципальных общеобразовательных организаций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4623787,45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4623787,45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4623787,45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71397500,00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68296800,00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70996700,00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71397500,00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68296800,00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70996700,00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71397500,00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68296800,00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70996700,00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Cубсидии на капитальный ремонт муниципальных общеобразовательных организаций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1669418,57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1669418,57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1669418,57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Субсидия на установку дополнительных лестничных ограждений в муниципальных учреждениях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Обеспечение льготным питанием детей из малообеспеченных семей, молочной продукцией учащихся муниципальных бюджетных общеобразовательных учреждений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619980,00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619980,00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619980,00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r>
      <w:tr w:rsidR="000C6A8C" w:rsidRPr="000C6A8C" w:rsidTr="000C6A8C">
        <w:trPr>
          <w:trHeight w:val="112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Основное мероприятие «Повышение статуса педагогических кадров путем совершенствования системы профессионального обучения и дополнительного профессионального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178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Субвенция на исполнение отдельных государственных полномочий Пензенской области по осуществлению денежных выплат молодым специалистам (педагогическим работникам) муниципальных общеобразовательных организаций и образовательных организаций дополнительного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(школы - детские сады, школы начальные, неполные средние и средние)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Дополнительное образование детей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9153650,69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5955640,00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5955640,00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Шемышейского района «Развитие физической культуры и спорта в Шемышейском районе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3065131,54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детско-юношеского и студенческого спорта в Шемышейском районе»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2689540,00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«Совершенствование системы подготовки спортсменов, создание условий, направленных на увеличение числа перспективных спортсменов»</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2689540,00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Расходы на обеспечение деятельности (оказание услуг) муниципальных учреждений обеспечивающих предоставление услуг в сфере образования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2235017,30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2235017,30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2235017,30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№761  «О национальной стратегии в интересах детей на 2012-2017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92296,00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92296,00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92296,00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3226,70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3226,70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3226,70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обеспечивающих предоставление услуг в сфере образования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«Развитие образования в Шемышейском районе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6088519,15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дошкольного, общего и дополнительного образования детей»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5404628,00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73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 Основное мероприятие «Развитие системы дополнительного образования детей»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5404628,00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(учреждения по внешкольной работе с детьми)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4118582,70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4118582,70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4118582,70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№761  «О национальной стратегии в интересах детей на 2012-2017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1095000,00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1095000,00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1095000,00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184592,00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184592,00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184592,00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6453,30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6453,30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6453,30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(учреждения по внешкольной работе с детьми)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Молодежная политика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2852800,00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«Развитие образования в Шемышейском районе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2852800,00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«Организация отдыха, оздоровления, занятости детей и подростков в Шемышейском районе»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2852800,00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«Увеличение масштабов и повышение качества услуг по организации отдыха и оздоровления детей и подростков в Шемышейском районе»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2852800,00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Субвенция на исполнение государственных полномочий в сфере организации отдыха и оздоровления детей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2852800,00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2403600,00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Организация отдыха детей в загородных стационарных детских оздоровительных лагерях в каникулярное время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686740,00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670240,00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670240,00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Организация отдыха детей в оздоровительных лагерях с дневным пребыванием в каникулярное время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74342</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74342</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r>
      <w:tr w:rsidR="000C6A8C" w:rsidRPr="000C6A8C" w:rsidTr="000C6A8C">
        <w:trPr>
          <w:trHeight w:val="43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74342</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Организация отдыха детей в лагерях труда и отдыха круглосуточного пребывания на базе муниципальных образовательных организаций Пензенской области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r>
      <w:tr w:rsidR="000C6A8C" w:rsidRPr="000C6A8C" w:rsidTr="000C6A8C">
        <w:trPr>
          <w:trHeight w:val="43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Другие вопросы в области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18185349,56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12462460,00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11471460,00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«Развитие образования в Шемышейском районе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17922876,90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12462460,00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11471460,00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«Развитие дошкольного, общего и дополнительного образования детей»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132000,00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132600,00</w:t>
            </w:r>
          </w:p>
        </w:tc>
      </w:tr>
      <w:tr w:rsidR="000C6A8C" w:rsidRPr="000C6A8C" w:rsidTr="000C6A8C">
        <w:trPr>
          <w:trHeight w:val="6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«Развитие муниципальных систем дошкольного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82600,00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Субвенция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15000,00</w:t>
            </w:r>
          </w:p>
        </w:tc>
      </w:tr>
      <w:tr w:rsidR="000C6A8C" w:rsidRPr="000C6A8C" w:rsidTr="000C6A8C">
        <w:trPr>
          <w:trHeight w:val="13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«Развитие системы общего образования, создание условия для равного доступа к качественному образованию детей с ограниченными возможностями здоровья, создание единой информационной среды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Поощрение лучших учащихся и учителей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80880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80880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«Организация отдыха, оздоровления, занятости детей и подростков в Шемышейском районе»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Основное мероприятие «Увеличение масштабов и повышение качества услуг по организации отдыха и оздоровления детей и подростков в </w:t>
            </w:r>
            <w:r w:rsidRPr="000C6A8C">
              <w:lastRenderedPageBreak/>
              <w:t>Шемышейском районе»</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lastRenderedPageBreak/>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Субвенция на исполнение государственных полномочий в сфере организации отдыха и оздоровления детей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45700,00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Подпрограмма «Обеспечение реализации программы»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17055051,88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12284760,00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11293160,00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«Обеспечение реализации мероприятий муниципальной программы»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17055051,88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12284760,00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11293160,00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2258610,00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2273667,00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2348954,00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2258610,00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2273667,00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2348954,00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2258610,00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2273667,00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2348954,00</w:t>
            </w:r>
          </w:p>
        </w:tc>
      </w:tr>
      <w:tr w:rsidR="000C6A8C" w:rsidRPr="000C6A8C" w:rsidTr="000C6A8C">
        <w:trPr>
          <w:trHeight w:val="6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410861,45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397943,00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322656,00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406661,45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394743,00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319456,00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Иные закупки товаров, работ и услуг для обеспечения государственных (муниципальных) </w:t>
            </w:r>
            <w:r w:rsidRPr="000C6A8C">
              <w:lastRenderedPageBreak/>
              <w:t>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lastRenderedPageBreak/>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406661,45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394743,00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319456,00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 Центр поддержки муниципальных учреждений) обеспечивающих предоставление услуг в сфере образования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11082768,63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9613150,00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8621550,00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10343424,94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9252950,00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8261350,00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10343424,94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9252950,00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8261350,00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694526,56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694526,56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44817,13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44817,13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3127859,90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3127859,90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lastRenderedPageBreak/>
              <w:t>Расходы на выплаты персоналу казенных учреждений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3127859,90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174951,90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174951,90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174951,90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713725,02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123607,98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123607,98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123607,98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70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45176,37</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43037,82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43037,82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2138,55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2138,55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 Центр поддержки муниципальных учреждений) обеспечивающих предоставление услуг в сфере образования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544940,67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487561,65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487561,65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57379,02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57379,02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непрограммные расходы Шемышейского района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 по строительству котельной в рамках муниципальной долгосрочной целевой программы «Энергосбережение и повышение энергетической эффективности в Шемышейском районе Пензенской области на 2010-2020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88550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88550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09</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88550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Социальная политика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10100900,00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8588900,00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8588900,00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Социальное обеспечение населения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9105100,00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Муниципальная программа «Развитие образования в Шемышейском районе  на 2014-2020 годы»</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9105100,00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«Развитие дошкольного, общего и дополнительного образования детей»</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9105100,00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r>
      <w:tr w:rsidR="000C6A8C" w:rsidRPr="000C6A8C" w:rsidTr="000C6A8C">
        <w:trPr>
          <w:trHeight w:val="112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Основное мероприятие «Повышение статуса педагогических кадров путем совершенствования системы профессионального обучения и дополнительного профессионального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9105100,00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r>
      <w:tr w:rsidR="000C6A8C" w:rsidRPr="000C6A8C" w:rsidTr="000C6A8C">
        <w:trPr>
          <w:trHeight w:val="441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Субвенции на исполнение государственных полномочий по предоставлению мер социальной поддержки педагогическим работникам государственных образовательных организаций Пензенской области и муниципальных образовательных организаций, работающим и проживающим в сельских населенных пунктах, рабочих поселках (поселках городского типа) на территории Пензенской области, и педагогическим работникам образовательных организаций, вышедшим на пенсию и проживающим в сельских населенных пунктах, рабочих поселках (поселках городского типа) на территории Пензенской области, если общий стаж их работы в образовательных организациях в сельских населенных пунктах, рабочих поселках (поселках городского типа) составляет не менее 10 лет</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9105100,00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r>
      <w:tr w:rsidR="000C6A8C" w:rsidRPr="000C6A8C" w:rsidTr="000C6A8C">
        <w:trPr>
          <w:trHeight w:val="3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9083010,62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9083010,62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540" w:type="dxa"/>
            <w:tcBorders>
              <w:top w:val="nil"/>
              <w:left w:val="nil"/>
              <w:bottom w:val="nil"/>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6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«Развитие муниципальных систем дошкольного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single" w:sz="4" w:space="0" w:color="auto"/>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Субвенция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3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974</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Управление финансов администрации Шемышейского района Пензенской области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41138618,64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28542692,00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28692685,00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Общегосударственные вопросы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7079898,64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6655517,00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6655517,00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6999898,64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Муниципальная программа Шемышейского района «Управление муниципальными финансами и муниципальным долгом Шемышейского района на 2014-2020 годы»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6999898,64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Подпрограмма «Обеспечение деятельности Управления финансов администрации Шемышейского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6769517,00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r>
      <w:tr w:rsidR="000C6A8C" w:rsidRPr="000C6A8C" w:rsidTr="000C6A8C">
        <w:trPr>
          <w:trHeight w:val="9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«Организация бюджетного процесса, формирование и исполнение бюджета Шемышейского района, контроль за исполнением бюджета Шемышейского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6769517,00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6575517,00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5866561,00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5904023,00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6104487,00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5866561,00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5904023,00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6104487,00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5866561,00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5904023,00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6104487,00</w:t>
            </w:r>
          </w:p>
        </w:tc>
      </w:tr>
      <w:tr w:rsidR="000C6A8C" w:rsidRPr="000C6A8C" w:rsidTr="000C6A8C">
        <w:trPr>
          <w:trHeight w:val="64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742769,00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511307,00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310843,00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688069,00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462607,00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262143,00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688069,00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462607,00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262143,00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бюджетные ассигнования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Исполнение отдельных государственных полномочий Пензенской области по расчету и предоставлению дотации на выравнивание бюджетной обеспеченности бюджетам городских, сельских поселений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исполнению бюджета поселения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605"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230381,64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229426,78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229426,78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229426,78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Расходы на обеспечение функций органов местного самоуправления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954,86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954,86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954,86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Резервные фонды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260" w:type="dxa"/>
            <w:tcBorders>
              <w:top w:val="nil"/>
              <w:left w:val="single" w:sz="4" w:space="0" w:color="auto"/>
              <w:bottom w:val="nil"/>
              <w:right w:val="nil"/>
            </w:tcBorders>
            <w:shd w:val="clear" w:color="auto" w:fill="auto"/>
            <w:vAlign w:val="bottom"/>
            <w:hideMark/>
          </w:tcPr>
          <w:p w:rsidR="000C6A8C" w:rsidRPr="000C6A8C" w:rsidRDefault="000C6A8C" w:rsidP="000C6A8C">
            <w:r w:rsidRPr="000C6A8C">
              <w:t>Иные непрограммные расходы Шемышейского района</w:t>
            </w:r>
          </w:p>
        </w:tc>
        <w:tc>
          <w:tcPr>
            <w:tcW w:w="605"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Резервные фонды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Резервный фонд администрации Шемышейского района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99</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80500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99</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80500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Резервные средства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99</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80500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Мобилизационная и вневойсковая подготовка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 </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Муниципальная программа Шемышейского района «Управление муниципальными финансами и муниципальным долгом Шемышейского района на 2014-2020 годы»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Подпрограмма «Предоставление межбюджетных трансфертов»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Основное мероприятие «Финансовое обеспечение полномочий, переданных поселениям»</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осуществление первичного воинского учета на территориях, где отсутствуют военные комиссариаты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51180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51180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51180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530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Обслуживание государственного и </w:t>
            </w:r>
            <w:r w:rsidRPr="000C6A8C">
              <w:lastRenderedPageBreak/>
              <w:t>муниципального долга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lastRenderedPageBreak/>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221869,00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lastRenderedPageBreak/>
              <w:t>Обслуживание государственного внутреннего и муниципального долга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221869,00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Муниципальная программа Шемышейского района «Управление муниципальными финансами и муниципальным долгом Шемышейского района на 2014-2020 годы»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221869,00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Подпрограмма «Управление муниципальным долгом Шемышейского района»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221869,00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Основное мероприятие «Соблюдение установленного законодательством ограничения предельного объема расходов на обслуживание муниципального долга»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221869,00</w:t>
            </w:r>
          </w:p>
        </w:tc>
      </w:tr>
      <w:tr w:rsidR="000C6A8C" w:rsidRPr="000C6A8C" w:rsidTr="000C6A8C">
        <w:trPr>
          <w:trHeight w:val="126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Проценты за рассрочку погашения реструктурированной задолженности бюджета Шемышейского района по бюджетным кредитам, предоставленным из  бюджета Пензенской области на мероприятия по обеспечению ликвидации последствий засухи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государственного (муниципального) долга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муниципального долга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730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r>
      <w:tr w:rsidR="000C6A8C" w:rsidRPr="000C6A8C" w:rsidTr="000C6A8C">
        <w:trPr>
          <w:trHeight w:val="15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Проценты за рассрочку погашения реструктурированной задолженности бюджета Шемышейского района по бюджетным кредитам, предоставленным из  бюджета Пензенской области, кроме бюджетного кредита на  мероприятия по обеспечению ликвидации последствий засухи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13931,34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8445,89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6049,39</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государственного (муниципального) долга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13931,34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8445,89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6049,39</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муниципального долга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730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13931,34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8445,89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6049,39</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Процентные платежи по муниципальному долгу Шемышейского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13496,51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238059,96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213245,46</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государственного (муниципального) долга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13496,51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238059,96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213245,46</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муниципального долга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730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13496,51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238059,96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213245,46</w:t>
            </w:r>
          </w:p>
        </w:tc>
      </w:tr>
      <w:tr w:rsidR="000C6A8C" w:rsidRPr="000C6A8C" w:rsidTr="000C6A8C">
        <w:trPr>
          <w:trHeight w:val="6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Межбюджетные трансферты общего характера бюджетам бюджетной системы Российской Федерации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33150318,00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20972899,00</w:t>
            </w:r>
          </w:p>
        </w:tc>
      </w:tr>
      <w:tr w:rsidR="000C6A8C" w:rsidRPr="000C6A8C" w:rsidTr="000C6A8C">
        <w:trPr>
          <w:trHeight w:val="70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Дотации на выравнивание бюджетной обеспеченности субъектов Российской Федерации и муниципальных образований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21521198,00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20972899,00</w:t>
            </w:r>
          </w:p>
        </w:tc>
      </w:tr>
      <w:tr w:rsidR="000C6A8C" w:rsidRPr="000C6A8C" w:rsidTr="000C6A8C">
        <w:trPr>
          <w:trHeight w:val="94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Муниципальная программа Шемышейского района «Управление муниципальными финансами и муниципальным долгом Шемышейского района на 2014-2020 годы»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21521198,00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20972899,00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 xml:space="preserve">Подпрограмма «Предоставление межбюджетных трансфертов» </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21521198,00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20972899,00</w:t>
            </w:r>
          </w:p>
        </w:tc>
      </w:tr>
      <w:tr w:rsidR="000C6A8C" w:rsidRPr="000C6A8C" w:rsidTr="000C6A8C">
        <w:trPr>
          <w:trHeight w:val="660"/>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Основное мероприятие« Выравнивание бюджетной обеспеченности муниципальных образований Шемышейского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21521198,00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20972899,00</w:t>
            </w:r>
          </w:p>
        </w:tc>
      </w:tr>
      <w:tr w:rsidR="000C6A8C" w:rsidRPr="000C6A8C" w:rsidTr="000C6A8C">
        <w:trPr>
          <w:trHeight w:val="129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Исполнение отдельных государственных полномочий Пензенской области по расчету и предоставлению дотации на выравнивание бюджетной обеспеченности бюджетам городских, сельских поселений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4438198,00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3742695,00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3889898,00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4438198,00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3742695,00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3889898,00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Дотации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4438198,00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3742695,00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3889898,00</w:t>
            </w:r>
          </w:p>
        </w:tc>
      </w:tr>
      <w:tr w:rsidR="000C6A8C" w:rsidRPr="000C6A8C" w:rsidTr="000C6A8C">
        <w:trPr>
          <w:trHeight w:val="37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Дотации на выравнивание бюджетной обеспеченности поселений</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17083001,00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17083001,00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Дотации</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510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17083001,00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Прочие межбюджетные трансферты общего </w:t>
            </w:r>
            <w:r w:rsidRPr="000C6A8C">
              <w:lastRenderedPageBreak/>
              <w:t>характера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lastRenderedPageBreak/>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975"/>
        </w:trPr>
        <w:tc>
          <w:tcPr>
            <w:tcW w:w="5260"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lastRenderedPageBreak/>
              <w:t>Основное мероприятие« Выравнивание бюджетной обеспеченности муниципальных образований Шемышейского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межбюджетные трансферты на поддержку мер по обеспечению сбалансированности бюджетов</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r w:rsidRPr="000C6A8C">
              <w:t>Иные межбюджетные трансферты</w:t>
            </w:r>
          </w:p>
        </w:tc>
        <w:tc>
          <w:tcPr>
            <w:tcW w:w="605"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992</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540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75"/>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rPr>
                <w:b/>
                <w:bCs/>
                <w:sz w:val="28"/>
                <w:szCs w:val="28"/>
              </w:rPr>
            </w:pPr>
            <w:r w:rsidRPr="000C6A8C">
              <w:rPr>
                <w:b/>
                <w:bCs/>
                <w:sz w:val="28"/>
                <w:szCs w:val="28"/>
              </w:rPr>
              <w:t>Итого</w:t>
            </w:r>
          </w:p>
        </w:tc>
        <w:tc>
          <w:tcPr>
            <w:tcW w:w="605"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sz w:val="28"/>
                <w:szCs w:val="28"/>
              </w:rPr>
            </w:pPr>
            <w:r w:rsidRPr="000C6A8C">
              <w:rPr>
                <w:b/>
                <w:bCs/>
                <w:sz w:val="28"/>
                <w:szCs w:val="28"/>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sz w:val="28"/>
                <w:szCs w:val="28"/>
              </w:rPr>
            </w:pPr>
            <w:r w:rsidRPr="000C6A8C">
              <w:rPr>
                <w:b/>
                <w:bCs/>
                <w:sz w:val="28"/>
                <w:szCs w:val="28"/>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sz w:val="28"/>
                <w:szCs w:val="28"/>
              </w:rPr>
            </w:pPr>
            <w:r w:rsidRPr="000C6A8C">
              <w:rPr>
                <w:b/>
                <w:bCs/>
                <w:sz w:val="28"/>
                <w:szCs w:val="28"/>
              </w:rPr>
              <w:t> </w:t>
            </w:r>
          </w:p>
        </w:tc>
        <w:tc>
          <w:tcPr>
            <w:tcW w:w="2380" w:type="dxa"/>
            <w:gridSpan w:val="4"/>
            <w:tcBorders>
              <w:top w:val="single" w:sz="4" w:space="0" w:color="auto"/>
              <w:left w:val="nil"/>
              <w:bottom w:val="single" w:sz="4" w:space="0" w:color="auto"/>
              <w:right w:val="single" w:sz="4" w:space="0" w:color="000000"/>
            </w:tcBorders>
            <w:shd w:val="clear" w:color="auto" w:fill="auto"/>
            <w:noWrap/>
            <w:vAlign w:val="bottom"/>
            <w:hideMark/>
          </w:tcPr>
          <w:p w:rsidR="000C6A8C" w:rsidRPr="000C6A8C" w:rsidRDefault="000C6A8C" w:rsidP="000C6A8C">
            <w:pPr>
              <w:jc w:val="center"/>
              <w:rPr>
                <w:rFonts w:ascii="Arial CYR" w:hAnsi="Arial CYR" w:cs="Arial CYR"/>
                <w:b/>
                <w:bCs/>
                <w:sz w:val="28"/>
                <w:szCs w:val="28"/>
              </w:rPr>
            </w:pPr>
            <w:r w:rsidRPr="000C6A8C">
              <w:rPr>
                <w:rFonts w:ascii="Arial CYR" w:hAnsi="Arial CYR" w:cs="Arial CYR"/>
                <w:b/>
                <w:bCs/>
                <w:sz w:val="28"/>
                <w:szCs w:val="28"/>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b/>
                <w:bCs/>
                <w:sz w:val="28"/>
                <w:szCs w:val="28"/>
              </w:rPr>
            </w:pPr>
            <w:r w:rsidRPr="000C6A8C">
              <w:rPr>
                <w:rFonts w:ascii="Arial CYR" w:hAnsi="Arial CYR" w:cs="Arial CYR"/>
                <w:b/>
                <w:bCs/>
                <w:sz w:val="28"/>
                <w:szCs w:val="28"/>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sz w:val="28"/>
                <w:szCs w:val="28"/>
              </w:rPr>
            </w:pPr>
            <w:r w:rsidRPr="000C6A8C">
              <w:rPr>
                <w:b/>
                <w:bCs/>
                <w:sz w:val="28"/>
                <w:szCs w:val="28"/>
              </w:rPr>
              <w:t>390587396,49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sz w:val="28"/>
                <w:szCs w:val="28"/>
              </w:rPr>
            </w:pPr>
            <w:r w:rsidRPr="000C6A8C">
              <w:rPr>
                <w:b/>
                <w:bCs/>
                <w:sz w:val="28"/>
                <w:szCs w:val="28"/>
              </w:rPr>
              <w:t>295566764,00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sz w:val="28"/>
                <w:szCs w:val="28"/>
              </w:rPr>
            </w:pPr>
            <w:r w:rsidRPr="000C6A8C">
              <w:rPr>
                <w:b/>
                <w:bCs/>
                <w:sz w:val="28"/>
                <w:szCs w:val="28"/>
              </w:rPr>
              <w:t>302897667,00</w:t>
            </w:r>
          </w:p>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tc>
        <w:tc>
          <w:tcPr>
            <w:tcW w:w="605"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tc>
        <w:tc>
          <w:tcPr>
            <w:tcW w:w="605"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Примечание.</w:t>
            </w:r>
          </w:p>
        </w:tc>
        <w:tc>
          <w:tcPr>
            <w:tcW w:w="605"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Используемые сокращения:</w:t>
            </w:r>
          </w:p>
        </w:tc>
        <w:tc>
          <w:tcPr>
            <w:tcW w:w="605"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Вед - Ведомство (главный распорядитель бюджетных средств)</w:t>
            </w:r>
          </w:p>
        </w:tc>
        <w:tc>
          <w:tcPr>
            <w:tcW w:w="605"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285"/>
        </w:trPr>
        <w:tc>
          <w:tcPr>
            <w:tcW w:w="526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Рз, ПР - раздел, подраздел;</w:t>
            </w:r>
          </w:p>
        </w:tc>
        <w:tc>
          <w:tcPr>
            <w:tcW w:w="605"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0"/>
                <w:szCs w:val="20"/>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0"/>
                <w:szCs w:val="20"/>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0"/>
                <w:szCs w:val="20"/>
              </w:rPr>
            </w:pPr>
          </w:p>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ЦСР - целевая статья расходов;</w:t>
            </w:r>
          </w:p>
        </w:tc>
        <w:tc>
          <w:tcPr>
            <w:tcW w:w="605"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26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ВР - вид расходов.</w:t>
            </w:r>
          </w:p>
        </w:tc>
        <w:tc>
          <w:tcPr>
            <w:tcW w:w="605"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bl>
    <w:p w:rsidR="00D266C5" w:rsidRPr="00D266C5" w:rsidRDefault="00D266C5" w:rsidP="00D266C5">
      <w:pPr>
        <w:ind w:firstLine="890"/>
        <w:jc w:val="both"/>
        <w:rPr>
          <w:bCs/>
          <w:sz w:val="28"/>
          <w:szCs w:val="28"/>
        </w:rPr>
      </w:pPr>
    </w:p>
    <w:p w:rsidR="00E57DEB" w:rsidRDefault="005E1518" w:rsidP="0075114A">
      <w:pPr>
        <w:pStyle w:val="a3"/>
        <w:spacing w:after="0"/>
        <w:ind w:left="0" w:firstLine="890"/>
        <w:rPr>
          <w:bCs/>
          <w:color w:val="000000"/>
          <w:sz w:val="28"/>
          <w:szCs w:val="28"/>
        </w:rPr>
      </w:pPr>
      <w:r>
        <w:rPr>
          <w:bCs/>
          <w:color w:val="000000"/>
          <w:sz w:val="28"/>
          <w:szCs w:val="28"/>
        </w:rPr>
        <w:t>»;</w:t>
      </w:r>
    </w:p>
    <w:p w:rsidR="00E57DEB" w:rsidRDefault="00E57DEB" w:rsidP="0075114A">
      <w:pPr>
        <w:pStyle w:val="a3"/>
        <w:spacing w:after="0"/>
        <w:ind w:left="0" w:firstLine="890"/>
        <w:rPr>
          <w:bCs/>
          <w:color w:val="000000"/>
          <w:sz w:val="28"/>
          <w:szCs w:val="28"/>
        </w:rPr>
      </w:pPr>
    </w:p>
    <w:p w:rsidR="00E57DEB" w:rsidRDefault="00E57DEB" w:rsidP="0075114A">
      <w:pPr>
        <w:pStyle w:val="a3"/>
        <w:spacing w:after="0"/>
        <w:ind w:left="0" w:firstLine="890"/>
        <w:rPr>
          <w:bCs/>
          <w:color w:val="000000"/>
          <w:sz w:val="28"/>
          <w:szCs w:val="28"/>
        </w:rPr>
      </w:pPr>
    </w:p>
    <w:p w:rsidR="00D33A9A" w:rsidRPr="00D33A9A" w:rsidRDefault="00D33A9A" w:rsidP="00D33A9A">
      <w:pPr>
        <w:ind w:firstLine="890"/>
        <w:jc w:val="both"/>
        <w:rPr>
          <w:bCs/>
          <w:sz w:val="28"/>
          <w:szCs w:val="28"/>
        </w:rPr>
      </w:pPr>
      <w:r w:rsidRPr="00D33A9A">
        <w:rPr>
          <w:bCs/>
          <w:sz w:val="28"/>
          <w:szCs w:val="28"/>
        </w:rPr>
        <w:t>1.</w:t>
      </w:r>
      <w:r w:rsidR="006B3652">
        <w:rPr>
          <w:bCs/>
          <w:sz w:val="28"/>
          <w:szCs w:val="28"/>
        </w:rPr>
        <w:t>10</w:t>
      </w:r>
      <w:r w:rsidRPr="00D33A9A">
        <w:rPr>
          <w:bCs/>
          <w:sz w:val="28"/>
          <w:szCs w:val="28"/>
        </w:rPr>
        <w:t>. Приложение  11 «Распределение бюджетных ассигнований по целевым статьям (муниципальным программам Шемышейского района и непрограммным направлениям деятельности), группам видов расходов, подгруппам видов расходов, разделам, подразделам классификации расходов бюджета на 2018 год и на плановый период 2019 и 2020 годов» к Решению изложить в  новой редакции:</w:t>
      </w:r>
    </w:p>
    <w:p w:rsidR="00D33A9A" w:rsidRPr="00D33A9A" w:rsidRDefault="00D33A9A" w:rsidP="00D33A9A">
      <w:pPr>
        <w:tabs>
          <w:tab w:val="left" w:pos="12810"/>
        </w:tabs>
        <w:rPr>
          <w:sz w:val="28"/>
          <w:szCs w:val="28"/>
        </w:rPr>
      </w:pPr>
    </w:p>
    <w:p w:rsidR="00E57DEB" w:rsidRDefault="00E57DEB" w:rsidP="0075114A">
      <w:pPr>
        <w:pStyle w:val="a3"/>
        <w:spacing w:after="0"/>
        <w:ind w:left="0" w:firstLine="890"/>
        <w:rPr>
          <w:bCs/>
          <w:color w:val="000000"/>
          <w:sz w:val="28"/>
          <w:szCs w:val="28"/>
        </w:rPr>
      </w:pPr>
    </w:p>
    <w:p w:rsidR="000C6A8C" w:rsidRDefault="000C6A8C" w:rsidP="0075114A">
      <w:pPr>
        <w:pStyle w:val="a3"/>
        <w:spacing w:after="0"/>
        <w:ind w:left="0" w:firstLine="890"/>
        <w:rPr>
          <w:bCs/>
          <w:color w:val="000000"/>
          <w:sz w:val="28"/>
          <w:szCs w:val="28"/>
          <w:lang w:val="ru-RU"/>
        </w:rPr>
      </w:pPr>
    </w:p>
    <w:tbl>
      <w:tblPr>
        <w:tblW w:w="15333" w:type="dxa"/>
        <w:tblInd w:w="93" w:type="dxa"/>
        <w:tblLook w:val="04A0"/>
      </w:tblPr>
      <w:tblGrid>
        <w:gridCol w:w="5827"/>
        <w:gridCol w:w="500"/>
        <w:gridCol w:w="460"/>
        <w:gridCol w:w="540"/>
        <w:gridCol w:w="880"/>
        <w:gridCol w:w="576"/>
        <w:gridCol w:w="480"/>
        <w:gridCol w:w="550"/>
        <w:gridCol w:w="1840"/>
        <w:gridCol w:w="1840"/>
        <w:gridCol w:w="1840"/>
      </w:tblGrid>
      <w:tr w:rsidR="000C6A8C" w:rsidRPr="000C6A8C" w:rsidTr="000C6A8C">
        <w:trPr>
          <w:trHeight w:val="375"/>
        </w:trPr>
        <w:tc>
          <w:tcPr>
            <w:tcW w:w="5827" w:type="dxa"/>
            <w:tcBorders>
              <w:top w:val="nil"/>
              <w:left w:val="nil"/>
              <w:bottom w:val="nil"/>
              <w:right w:val="nil"/>
            </w:tcBorders>
            <w:shd w:val="clear" w:color="auto" w:fill="auto"/>
            <w:noWrap/>
            <w:vAlign w:val="bottom"/>
            <w:hideMark/>
          </w:tcPr>
          <w:p w:rsidR="000C6A8C" w:rsidRPr="000C6A8C" w:rsidRDefault="000C6A8C" w:rsidP="000C6A8C">
            <w:pPr>
              <w:rPr>
                <w:sz w:val="28"/>
                <w:szCs w:val="28"/>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sz w:val="28"/>
                <w:szCs w:val="28"/>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rPr>
                <w:sz w:val="28"/>
                <w:szCs w:val="28"/>
              </w:rPr>
            </w:pPr>
          </w:p>
        </w:tc>
        <w:tc>
          <w:tcPr>
            <w:tcW w:w="540" w:type="dxa"/>
            <w:tcBorders>
              <w:top w:val="nil"/>
              <w:left w:val="nil"/>
              <w:bottom w:val="nil"/>
              <w:right w:val="nil"/>
            </w:tcBorders>
            <w:shd w:val="clear" w:color="auto" w:fill="auto"/>
            <w:noWrap/>
            <w:hideMark/>
          </w:tcPr>
          <w:p w:rsidR="000C6A8C" w:rsidRPr="000C6A8C" w:rsidRDefault="000C6A8C" w:rsidP="000C6A8C">
            <w:pPr>
              <w:rPr>
                <w:sz w:val="28"/>
                <w:szCs w:val="28"/>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tc>
        <w:tc>
          <w:tcPr>
            <w:tcW w:w="576" w:type="dxa"/>
            <w:tcBorders>
              <w:top w:val="nil"/>
              <w:left w:val="nil"/>
              <w:bottom w:val="nil"/>
              <w:right w:val="nil"/>
            </w:tcBorders>
            <w:shd w:val="clear" w:color="auto" w:fill="auto"/>
            <w:noWrap/>
            <w:vAlign w:val="bottom"/>
            <w:hideMark/>
          </w:tcPr>
          <w:p w:rsidR="000C6A8C" w:rsidRPr="000C6A8C" w:rsidRDefault="000C6A8C" w:rsidP="000C6A8C"/>
        </w:tc>
        <w:tc>
          <w:tcPr>
            <w:tcW w:w="6550" w:type="dxa"/>
            <w:gridSpan w:val="5"/>
            <w:tcBorders>
              <w:top w:val="nil"/>
              <w:left w:val="nil"/>
              <w:bottom w:val="nil"/>
              <w:right w:val="nil"/>
            </w:tcBorders>
            <w:shd w:val="clear" w:color="auto" w:fill="auto"/>
            <w:noWrap/>
            <w:vAlign w:val="bottom"/>
            <w:hideMark/>
          </w:tcPr>
          <w:p w:rsidR="000C6A8C" w:rsidRPr="000C6A8C" w:rsidRDefault="000C6A8C" w:rsidP="000C6A8C">
            <w:pPr>
              <w:jc w:val="center"/>
            </w:pPr>
            <w:r w:rsidRPr="000C6A8C">
              <w:t>Приложение  11</w:t>
            </w:r>
          </w:p>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tc>
        <w:tc>
          <w:tcPr>
            <w:tcW w:w="460" w:type="dxa"/>
            <w:tcBorders>
              <w:top w:val="nil"/>
              <w:left w:val="nil"/>
              <w:bottom w:val="nil"/>
              <w:right w:val="nil"/>
            </w:tcBorders>
            <w:shd w:val="clear" w:color="auto" w:fill="auto"/>
            <w:noWrap/>
            <w:vAlign w:val="bottom"/>
            <w:hideMark/>
          </w:tcPr>
          <w:p w:rsidR="000C6A8C" w:rsidRPr="000C6A8C" w:rsidRDefault="000C6A8C" w:rsidP="000C6A8C"/>
        </w:tc>
        <w:tc>
          <w:tcPr>
            <w:tcW w:w="540" w:type="dxa"/>
            <w:tcBorders>
              <w:top w:val="nil"/>
              <w:left w:val="nil"/>
              <w:bottom w:val="nil"/>
              <w:right w:val="nil"/>
            </w:tcBorders>
            <w:shd w:val="clear" w:color="auto" w:fill="auto"/>
            <w:noWrap/>
            <w:vAlign w:val="bottom"/>
            <w:hideMark/>
          </w:tcPr>
          <w:p w:rsidR="000C6A8C" w:rsidRPr="000C6A8C" w:rsidRDefault="000C6A8C" w:rsidP="000C6A8C"/>
        </w:tc>
        <w:tc>
          <w:tcPr>
            <w:tcW w:w="880" w:type="dxa"/>
            <w:tcBorders>
              <w:top w:val="nil"/>
              <w:left w:val="nil"/>
              <w:bottom w:val="nil"/>
              <w:right w:val="nil"/>
            </w:tcBorders>
            <w:shd w:val="clear" w:color="auto" w:fill="auto"/>
            <w:noWrap/>
            <w:vAlign w:val="bottom"/>
            <w:hideMark/>
          </w:tcPr>
          <w:p w:rsidR="000C6A8C" w:rsidRPr="000C6A8C" w:rsidRDefault="000C6A8C" w:rsidP="000C6A8C"/>
        </w:tc>
        <w:tc>
          <w:tcPr>
            <w:tcW w:w="576" w:type="dxa"/>
            <w:tcBorders>
              <w:top w:val="nil"/>
              <w:left w:val="nil"/>
              <w:bottom w:val="nil"/>
              <w:right w:val="nil"/>
            </w:tcBorders>
            <w:shd w:val="clear" w:color="auto" w:fill="auto"/>
            <w:noWrap/>
            <w:vAlign w:val="bottom"/>
            <w:hideMark/>
          </w:tcPr>
          <w:p w:rsidR="000C6A8C" w:rsidRPr="000C6A8C" w:rsidRDefault="000C6A8C" w:rsidP="000C6A8C"/>
        </w:tc>
        <w:tc>
          <w:tcPr>
            <w:tcW w:w="6550" w:type="dxa"/>
            <w:gridSpan w:val="5"/>
            <w:tcBorders>
              <w:top w:val="nil"/>
              <w:left w:val="nil"/>
              <w:bottom w:val="nil"/>
              <w:right w:val="nil"/>
            </w:tcBorders>
            <w:shd w:val="clear" w:color="auto" w:fill="auto"/>
            <w:noWrap/>
            <w:vAlign w:val="bottom"/>
            <w:hideMark/>
          </w:tcPr>
          <w:p w:rsidR="000C6A8C" w:rsidRPr="000C6A8C" w:rsidRDefault="000C6A8C" w:rsidP="000C6A8C">
            <w:pPr>
              <w:jc w:val="center"/>
            </w:pPr>
            <w:r w:rsidRPr="000C6A8C">
              <w:t>к решению Собрания представителей</w:t>
            </w:r>
          </w:p>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tc>
        <w:tc>
          <w:tcPr>
            <w:tcW w:w="460" w:type="dxa"/>
            <w:tcBorders>
              <w:top w:val="nil"/>
              <w:left w:val="nil"/>
              <w:bottom w:val="nil"/>
              <w:right w:val="nil"/>
            </w:tcBorders>
            <w:shd w:val="clear" w:color="auto" w:fill="auto"/>
            <w:noWrap/>
            <w:vAlign w:val="bottom"/>
            <w:hideMark/>
          </w:tcPr>
          <w:p w:rsidR="000C6A8C" w:rsidRPr="000C6A8C" w:rsidRDefault="000C6A8C" w:rsidP="000C6A8C"/>
        </w:tc>
        <w:tc>
          <w:tcPr>
            <w:tcW w:w="540" w:type="dxa"/>
            <w:tcBorders>
              <w:top w:val="nil"/>
              <w:left w:val="nil"/>
              <w:bottom w:val="nil"/>
              <w:right w:val="nil"/>
            </w:tcBorders>
            <w:shd w:val="clear" w:color="auto" w:fill="auto"/>
            <w:noWrap/>
            <w:vAlign w:val="bottom"/>
            <w:hideMark/>
          </w:tcPr>
          <w:p w:rsidR="000C6A8C" w:rsidRPr="000C6A8C" w:rsidRDefault="000C6A8C" w:rsidP="000C6A8C"/>
        </w:tc>
        <w:tc>
          <w:tcPr>
            <w:tcW w:w="880" w:type="dxa"/>
            <w:tcBorders>
              <w:top w:val="nil"/>
              <w:left w:val="nil"/>
              <w:bottom w:val="nil"/>
              <w:right w:val="nil"/>
            </w:tcBorders>
            <w:shd w:val="clear" w:color="auto" w:fill="auto"/>
            <w:noWrap/>
            <w:vAlign w:val="bottom"/>
            <w:hideMark/>
          </w:tcPr>
          <w:p w:rsidR="000C6A8C" w:rsidRPr="000C6A8C" w:rsidRDefault="000C6A8C" w:rsidP="000C6A8C"/>
        </w:tc>
        <w:tc>
          <w:tcPr>
            <w:tcW w:w="576" w:type="dxa"/>
            <w:tcBorders>
              <w:top w:val="nil"/>
              <w:left w:val="nil"/>
              <w:bottom w:val="nil"/>
              <w:right w:val="nil"/>
            </w:tcBorders>
            <w:shd w:val="clear" w:color="auto" w:fill="auto"/>
            <w:noWrap/>
            <w:vAlign w:val="bottom"/>
            <w:hideMark/>
          </w:tcPr>
          <w:p w:rsidR="000C6A8C" w:rsidRPr="000C6A8C" w:rsidRDefault="000C6A8C" w:rsidP="000C6A8C"/>
        </w:tc>
        <w:tc>
          <w:tcPr>
            <w:tcW w:w="6550" w:type="dxa"/>
            <w:gridSpan w:val="5"/>
            <w:tcBorders>
              <w:top w:val="nil"/>
              <w:left w:val="nil"/>
              <w:bottom w:val="nil"/>
              <w:right w:val="nil"/>
            </w:tcBorders>
            <w:shd w:val="clear" w:color="auto" w:fill="auto"/>
            <w:noWrap/>
            <w:vAlign w:val="bottom"/>
            <w:hideMark/>
          </w:tcPr>
          <w:p w:rsidR="000C6A8C" w:rsidRPr="000C6A8C" w:rsidRDefault="000C6A8C" w:rsidP="000C6A8C">
            <w:pPr>
              <w:jc w:val="center"/>
            </w:pPr>
            <w:r w:rsidRPr="000C6A8C">
              <w:t>Шемышейского района</w:t>
            </w:r>
          </w:p>
        </w:tc>
      </w:tr>
      <w:tr w:rsidR="000C6A8C" w:rsidRPr="000C6A8C" w:rsidTr="000C6A8C">
        <w:trPr>
          <w:trHeight w:val="735"/>
        </w:trPr>
        <w:tc>
          <w:tcPr>
            <w:tcW w:w="5827"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tc>
        <w:tc>
          <w:tcPr>
            <w:tcW w:w="460" w:type="dxa"/>
            <w:tcBorders>
              <w:top w:val="nil"/>
              <w:left w:val="nil"/>
              <w:bottom w:val="nil"/>
              <w:right w:val="nil"/>
            </w:tcBorders>
            <w:shd w:val="clear" w:color="auto" w:fill="auto"/>
            <w:noWrap/>
            <w:vAlign w:val="bottom"/>
            <w:hideMark/>
          </w:tcPr>
          <w:p w:rsidR="000C6A8C" w:rsidRPr="000C6A8C" w:rsidRDefault="000C6A8C" w:rsidP="000C6A8C"/>
        </w:tc>
        <w:tc>
          <w:tcPr>
            <w:tcW w:w="540" w:type="dxa"/>
            <w:tcBorders>
              <w:top w:val="nil"/>
              <w:left w:val="nil"/>
              <w:bottom w:val="nil"/>
              <w:right w:val="nil"/>
            </w:tcBorders>
            <w:shd w:val="clear" w:color="auto" w:fill="auto"/>
            <w:noWrap/>
            <w:vAlign w:val="bottom"/>
            <w:hideMark/>
          </w:tcPr>
          <w:p w:rsidR="000C6A8C" w:rsidRPr="000C6A8C" w:rsidRDefault="000C6A8C" w:rsidP="000C6A8C"/>
        </w:tc>
        <w:tc>
          <w:tcPr>
            <w:tcW w:w="880" w:type="dxa"/>
            <w:tcBorders>
              <w:top w:val="nil"/>
              <w:left w:val="nil"/>
              <w:bottom w:val="nil"/>
              <w:right w:val="nil"/>
            </w:tcBorders>
            <w:shd w:val="clear" w:color="auto" w:fill="auto"/>
            <w:vAlign w:val="bottom"/>
            <w:hideMark/>
          </w:tcPr>
          <w:p w:rsidR="000C6A8C" w:rsidRPr="000C6A8C" w:rsidRDefault="000C6A8C" w:rsidP="000C6A8C"/>
        </w:tc>
        <w:tc>
          <w:tcPr>
            <w:tcW w:w="576" w:type="dxa"/>
            <w:tcBorders>
              <w:top w:val="nil"/>
              <w:left w:val="nil"/>
              <w:bottom w:val="nil"/>
              <w:right w:val="nil"/>
            </w:tcBorders>
            <w:shd w:val="clear" w:color="auto" w:fill="auto"/>
            <w:vAlign w:val="bottom"/>
            <w:hideMark/>
          </w:tcPr>
          <w:p w:rsidR="000C6A8C" w:rsidRPr="000C6A8C" w:rsidRDefault="000C6A8C" w:rsidP="000C6A8C"/>
        </w:tc>
        <w:tc>
          <w:tcPr>
            <w:tcW w:w="6550" w:type="dxa"/>
            <w:gridSpan w:val="5"/>
            <w:tcBorders>
              <w:top w:val="nil"/>
              <w:left w:val="nil"/>
              <w:bottom w:val="nil"/>
              <w:right w:val="nil"/>
            </w:tcBorders>
            <w:shd w:val="clear" w:color="auto" w:fill="auto"/>
            <w:vAlign w:val="bottom"/>
            <w:hideMark/>
          </w:tcPr>
          <w:p w:rsidR="000C6A8C" w:rsidRPr="000C6A8C" w:rsidRDefault="000C6A8C" w:rsidP="000C6A8C">
            <w:pPr>
              <w:jc w:val="center"/>
            </w:pPr>
            <w:r w:rsidRPr="000C6A8C">
              <w:t xml:space="preserve"> «О  бюджете   Шемышейского   района на 2018 год и на плановый период 2019 и 2020 годов»</w:t>
            </w:r>
          </w:p>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tc>
        <w:tc>
          <w:tcPr>
            <w:tcW w:w="460" w:type="dxa"/>
            <w:tcBorders>
              <w:top w:val="nil"/>
              <w:left w:val="nil"/>
              <w:bottom w:val="nil"/>
              <w:right w:val="nil"/>
            </w:tcBorders>
            <w:shd w:val="clear" w:color="auto" w:fill="auto"/>
            <w:noWrap/>
            <w:vAlign w:val="bottom"/>
            <w:hideMark/>
          </w:tcPr>
          <w:p w:rsidR="000C6A8C" w:rsidRPr="000C6A8C" w:rsidRDefault="000C6A8C" w:rsidP="000C6A8C"/>
        </w:tc>
        <w:tc>
          <w:tcPr>
            <w:tcW w:w="540" w:type="dxa"/>
            <w:tcBorders>
              <w:top w:val="nil"/>
              <w:left w:val="nil"/>
              <w:bottom w:val="nil"/>
              <w:right w:val="nil"/>
            </w:tcBorders>
            <w:shd w:val="clear" w:color="auto" w:fill="auto"/>
            <w:noWrap/>
            <w:vAlign w:val="bottom"/>
            <w:hideMark/>
          </w:tcPr>
          <w:p w:rsidR="000C6A8C" w:rsidRPr="000C6A8C" w:rsidRDefault="000C6A8C" w:rsidP="000C6A8C"/>
        </w:tc>
        <w:tc>
          <w:tcPr>
            <w:tcW w:w="880" w:type="dxa"/>
            <w:tcBorders>
              <w:top w:val="nil"/>
              <w:left w:val="nil"/>
              <w:bottom w:val="nil"/>
              <w:right w:val="nil"/>
            </w:tcBorders>
            <w:shd w:val="clear" w:color="auto" w:fill="auto"/>
            <w:noWrap/>
            <w:vAlign w:val="bottom"/>
            <w:hideMark/>
          </w:tcPr>
          <w:p w:rsidR="000C6A8C" w:rsidRPr="000C6A8C" w:rsidRDefault="000C6A8C" w:rsidP="000C6A8C"/>
        </w:tc>
        <w:tc>
          <w:tcPr>
            <w:tcW w:w="576"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3680" w:type="dxa"/>
            <w:gridSpan w:val="2"/>
            <w:tcBorders>
              <w:top w:val="nil"/>
              <w:left w:val="nil"/>
              <w:bottom w:val="nil"/>
              <w:right w:val="nil"/>
            </w:tcBorders>
            <w:shd w:val="clear" w:color="auto" w:fill="auto"/>
            <w:noWrap/>
            <w:vAlign w:val="bottom"/>
            <w:hideMark/>
          </w:tcPr>
          <w:p w:rsidR="000C6A8C" w:rsidRPr="000C6A8C" w:rsidRDefault="000C6A8C" w:rsidP="000C6A8C">
            <w:r w:rsidRPr="000C6A8C">
              <w:t>от    __</w:t>
            </w:r>
            <w:r w:rsidRPr="000C6A8C">
              <w:rPr>
                <w:u w:val="single"/>
              </w:rPr>
              <w:t>22.12.2017</w:t>
            </w:r>
            <w:r w:rsidRPr="000C6A8C">
              <w:t>__  №</w:t>
            </w:r>
            <w:r w:rsidRPr="000C6A8C">
              <w:rPr>
                <w:u w:val="single"/>
              </w:rPr>
              <w:t xml:space="preserve"> 47-5/4</w:t>
            </w:r>
          </w:p>
        </w:tc>
        <w:tc>
          <w:tcPr>
            <w:tcW w:w="1840" w:type="dxa"/>
            <w:tcBorders>
              <w:top w:val="nil"/>
              <w:left w:val="nil"/>
              <w:bottom w:val="nil"/>
              <w:right w:val="nil"/>
            </w:tcBorders>
            <w:shd w:val="clear" w:color="auto" w:fill="auto"/>
            <w:noWrap/>
            <w:vAlign w:val="bottom"/>
            <w:hideMark/>
          </w:tcPr>
          <w:p w:rsidR="000C6A8C" w:rsidRPr="000C6A8C" w:rsidRDefault="000C6A8C" w:rsidP="000C6A8C">
            <w:pPr>
              <w:rPr>
                <w:u w:val="single"/>
              </w:rPr>
            </w:pPr>
          </w:p>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tc>
        <w:tc>
          <w:tcPr>
            <w:tcW w:w="460" w:type="dxa"/>
            <w:tcBorders>
              <w:top w:val="nil"/>
              <w:left w:val="nil"/>
              <w:bottom w:val="nil"/>
              <w:right w:val="nil"/>
            </w:tcBorders>
            <w:shd w:val="clear" w:color="auto" w:fill="auto"/>
            <w:noWrap/>
            <w:vAlign w:val="bottom"/>
            <w:hideMark/>
          </w:tcPr>
          <w:p w:rsidR="000C6A8C" w:rsidRPr="000C6A8C" w:rsidRDefault="000C6A8C" w:rsidP="000C6A8C"/>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p>
        </w:tc>
        <w:tc>
          <w:tcPr>
            <w:tcW w:w="880" w:type="dxa"/>
            <w:tcBorders>
              <w:top w:val="nil"/>
              <w:left w:val="nil"/>
              <w:bottom w:val="nil"/>
              <w:right w:val="nil"/>
            </w:tcBorders>
            <w:shd w:val="clear" w:color="auto" w:fill="auto"/>
            <w:noWrap/>
            <w:vAlign w:val="bottom"/>
            <w:hideMark/>
          </w:tcPr>
          <w:p w:rsidR="000C6A8C" w:rsidRPr="000C6A8C" w:rsidRDefault="000C6A8C" w:rsidP="000C6A8C"/>
        </w:tc>
        <w:tc>
          <w:tcPr>
            <w:tcW w:w="576" w:type="dxa"/>
            <w:tcBorders>
              <w:top w:val="nil"/>
              <w:left w:val="nil"/>
              <w:bottom w:val="nil"/>
              <w:right w:val="nil"/>
            </w:tcBorders>
            <w:shd w:val="clear" w:color="auto" w:fill="auto"/>
            <w:noWrap/>
            <w:vAlign w:val="bottom"/>
            <w:hideMark/>
          </w:tcPr>
          <w:p w:rsidR="000C6A8C" w:rsidRPr="000C6A8C" w:rsidRDefault="000C6A8C" w:rsidP="000C6A8C"/>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1605"/>
        </w:trPr>
        <w:tc>
          <w:tcPr>
            <w:tcW w:w="15333" w:type="dxa"/>
            <w:gridSpan w:val="11"/>
            <w:tcBorders>
              <w:top w:val="nil"/>
              <w:left w:val="nil"/>
              <w:bottom w:val="nil"/>
              <w:right w:val="nil"/>
            </w:tcBorders>
            <w:shd w:val="clear" w:color="auto" w:fill="auto"/>
            <w:vAlign w:val="bottom"/>
            <w:hideMark/>
          </w:tcPr>
          <w:p w:rsidR="000C6A8C" w:rsidRPr="000C6A8C" w:rsidRDefault="000C6A8C" w:rsidP="000C6A8C">
            <w:pPr>
              <w:jc w:val="center"/>
              <w:rPr>
                <w:b/>
                <w:bCs/>
                <w:sz w:val="28"/>
                <w:szCs w:val="28"/>
              </w:rPr>
            </w:pPr>
            <w:r w:rsidRPr="000C6A8C">
              <w:rPr>
                <w:b/>
                <w:bCs/>
                <w:sz w:val="28"/>
                <w:szCs w:val="28"/>
              </w:rPr>
              <w:t>Распределение бюджетных ассигнований по целевым статьям (муниципальным программам Шемышейского района и непрограммным направлениям деятельности), группам видов расходов, подгруппам видов расходов, разделам, подразделам классификации расходов бюджета на 2018 год и на плановый период 2019 и 2020 годов</w:t>
            </w:r>
          </w:p>
        </w:tc>
      </w:tr>
      <w:tr w:rsidR="000C6A8C" w:rsidRPr="000C6A8C" w:rsidTr="000C6A8C">
        <w:trPr>
          <w:trHeight w:val="630"/>
        </w:trPr>
        <w:tc>
          <w:tcPr>
            <w:tcW w:w="5827" w:type="dxa"/>
            <w:tcBorders>
              <w:top w:val="nil"/>
              <w:left w:val="nil"/>
              <w:bottom w:val="nil"/>
              <w:right w:val="nil"/>
            </w:tcBorders>
            <w:shd w:val="clear" w:color="auto" w:fill="auto"/>
            <w:noWrap/>
            <w:vAlign w:val="bottom"/>
            <w:hideMark/>
          </w:tcPr>
          <w:p w:rsidR="000C6A8C" w:rsidRPr="000C6A8C" w:rsidRDefault="000C6A8C" w:rsidP="000C6A8C">
            <w:pPr>
              <w:jc w:val="center"/>
              <w:rPr>
                <w:sz w:val="28"/>
                <w:szCs w:val="28"/>
              </w:rPr>
            </w:pP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r w:rsidRPr="000C6A8C">
              <w:t>(руб</w:t>
            </w:r>
            <w:r>
              <w:t>лей</w:t>
            </w:r>
            <w:r w:rsidRPr="000C6A8C">
              <w:t>)</w:t>
            </w:r>
          </w:p>
        </w:tc>
      </w:tr>
      <w:tr w:rsidR="000C6A8C" w:rsidRPr="000C6A8C" w:rsidTr="000C6A8C">
        <w:trPr>
          <w:trHeight w:val="315"/>
        </w:trPr>
        <w:tc>
          <w:tcPr>
            <w:tcW w:w="5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6A8C" w:rsidRPr="000C6A8C" w:rsidRDefault="000C6A8C" w:rsidP="000C6A8C">
            <w:pPr>
              <w:jc w:val="center"/>
              <w:rPr>
                <w:b/>
                <w:bCs/>
              </w:rPr>
            </w:pPr>
            <w:r w:rsidRPr="000C6A8C">
              <w:rPr>
                <w:b/>
                <w:bCs/>
              </w:rPr>
              <w:t>Наименование</w:t>
            </w:r>
          </w:p>
        </w:tc>
        <w:tc>
          <w:tcPr>
            <w:tcW w:w="2380" w:type="dxa"/>
            <w:gridSpan w:val="4"/>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ЦСР</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ВР</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Рз</w:t>
            </w:r>
          </w:p>
        </w:tc>
        <w:tc>
          <w:tcPr>
            <w:tcW w:w="55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ПР</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 xml:space="preserve"> 2018 год</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 xml:space="preserve"> 2019 год</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0C6A8C" w:rsidRPr="000C6A8C" w:rsidRDefault="000C6A8C" w:rsidP="000C6A8C">
            <w:pPr>
              <w:jc w:val="center"/>
              <w:rPr>
                <w:b/>
                <w:bCs/>
              </w:rPr>
            </w:pPr>
            <w:r w:rsidRPr="000C6A8C">
              <w:rPr>
                <w:b/>
                <w:bCs/>
              </w:rPr>
              <w:t xml:space="preserve"> 2020 год</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xml:space="preserve">Муниципальная программа «Социальная поддержка граждан в Шемышейском районе на 2014-2020 годы»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89415791,05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83451600,00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85782000,00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xml:space="preserve">Подпрограмма  «Старшее поколение Шемышейского района»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14235000,00</w:t>
            </w:r>
          </w:p>
        </w:tc>
      </w:tr>
      <w:tr w:rsidR="000C6A8C" w:rsidRPr="000C6A8C" w:rsidTr="000C6A8C">
        <w:trPr>
          <w:trHeight w:val="10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«Предоставление гражданам пожилого возраста, инвалидам различного вида услуг и меры по поддержке активного образа жизни»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14235000,00</w:t>
            </w:r>
          </w:p>
        </w:tc>
      </w:tr>
      <w:tr w:rsidR="000C6A8C" w:rsidRPr="000C6A8C" w:rsidTr="000C6A8C">
        <w:trPr>
          <w:trHeight w:val="472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Субвенция на исполнение государственных полномочий по социальному обслуживанию граждан, признанных нуждающимися в социальном обслуживании, за исключением социального обслуживания в организациях социального обслуживания, находящихся в ведении Пензенской области (кроме приема заявлений, обращений и документов о предоставлении социального обслуживания, принятия решения о признании гражданина нуждающимся в социальном обслуживании либо об отказе в социальном обслуживании, составления индивидуальной программы предоставления социальных услуг в указанных организациях), в соответствии с Федеральным законом от 28 декабря 2013 года №442-ФЗ «Об основах социального обслуживания граждан в Российской Федерации»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15140600,00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13718400,00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14235000,00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«Социальная поддержка отдельных категорий граждан в жилищной сфере »  за счет средств бюджета Шемышейского района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2549050,00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2485300,00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2486100,00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«Государственная поддержка при улучшении жилищных условий молодых семей»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2549050,00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2485300,00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2486100,00</w:t>
            </w:r>
          </w:p>
        </w:tc>
      </w:tr>
      <w:tr w:rsidR="000C6A8C" w:rsidRPr="000C6A8C" w:rsidTr="000C6A8C">
        <w:trPr>
          <w:trHeight w:val="9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Предоставление молодым семьям социальных выплат на приобретение жилья или строительство индивидуального жилого дома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L0200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L0200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L0200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200000,00</w:t>
            </w:r>
          </w:p>
        </w:tc>
      </w:tr>
      <w:tr w:rsidR="000C6A8C" w:rsidRPr="000C6A8C" w:rsidTr="000C6A8C">
        <w:trPr>
          <w:trHeight w:val="72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Субсидии на реализацию мероприятий по обеспечению жильем молодых семей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L4970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L4970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L4970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264600,00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обеспечение предоставления жилых помещений детям-сиротам и детям, оставшимся без попечения родителей, и лицам из числа детей-сирот и детей, оставшихся без попечения родителей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2284450,00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2286100,00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11400,00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2274700,00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xml:space="preserve">Подпрограмма «Предоставление субсидий, субвенций и иных межбюджетных трансфертов из бюджета Пензенской области»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68485890,70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67247900,00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69060900,00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«Финансовое обеспечение полномочий, делегированных органам местного самоуправления»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68485890,70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67247900,00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69060900,00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отдельных мер социальной поддержки граждан, подвергшимся воздействию радиации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97508,20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96208,20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112300,00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51370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96208,20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112300,00</w:t>
            </w:r>
          </w:p>
        </w:tc>
      </w:tr>
      <w:tr w:rsidR="000C6A8C" w:rsidRPr="000C6A8C" w:rsidTr="000C6A8C">
        <w:trPr>
          <w:trHeight w:val="15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исполнение государственных полномочий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6487051,75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89347,00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89347,00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6397704,75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53800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6397704,75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6342500,00</w:t>
            </w:r>
          </w:p>
        </w:tc>
      </w:tr>
      <w:tr w:rsidR="000C6A8C" w:rsidRPr="000C6A8C" w:rsidTr="000C6A8C">
        <w:trPr>
          <w:trHeight w:val="132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выплате пособий семьям, имеющим детей, в соответствии с Законом Пензенской области «О пособиях семьям, имеющим детей»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8046200,00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7367800,00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7450100,00</w:t>
            </w:r>
          </w:p>
        </w:tc>
      </w:tr>
      <w:tr w:rsidR="000C6A8C" w:rsidRPr="000C6A8C" w:rsidTr="000C6A8C">
        <w:trPr>
          <w:trHeight w:val="4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8046200,00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7367800,00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7450100,00</w:t>
            </w:r>
          </w:p>
        </w:tc>
      </w:tr>
      <w:tr w:rsidR="000C6A8C" w:rsidRPr="000C6A8C" w:rsidTr="000C6A8C">
        <w:trPr>
          <w:trHeight w:val="4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8046200,00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7367800,00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7450100,00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Субвенции на исполнение государственных полномочий по предоставлению мер социальной поддержки, предусмотренных Законом Пензенской области «О почетном звании Пензенской области «Ветеран труда Пензенской области»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745400,00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8400,00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737000,00</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многодетным семьям в соответствии с Законом Пензенской области «О мерах социальной поддержки многодетных семей, проживающих на территории Пензенской области»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542100,00</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исполнение государственных полномочий, связанных с реализацией Закона Пензенской области «О государственном пенсионном обеспечении за выслугу лет государственных гражданских служащих Пензенской области и лиц, замещающих государственные должности Пензенской области»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18120,96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18120,96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Публичные нормативные социальные выплаты </w:t>
            </w:r>
            <w:r w:rsidRPr="000C6A8C">
              <w:lastRenderedPageBreak/>
              <w:t>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lastRenderedPageBreak/>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18120,96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17600,00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Государственная социальная помощь студентам из малоимущих семей или студентам, являющимся малоимущими одиноко проживающими гражданами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74260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61100,00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Субвенция на исполнение государственных полномочий по организации и осуществлению деятельности по опеке и попечительству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480900,00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485400,00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502900,00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395399,08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423178,00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440105,00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395399,08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423178,00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440105,00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85500,92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62222,00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62795,00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85500,92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62222,00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62795,00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Субвенции на исполнение государственных полномочий по выплате социального пособия на погребение, установленного статьей 10 Федерального закона от 12 января 1996 года № 8 -ФЗ «О погребении и похоронном деле»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278600,00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3022,48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3022,48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5532,00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194577,52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262368,00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273068,00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194577,52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262368,00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273068,00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Субвенция на содержание органов местного самоуправления, осуществляющих отдельные государственные полномочия в сфере социальной поддержки населения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4052300,00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4090300,00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4128700,00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3788629,67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3847286,00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3885686,00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3788629,67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3847286,00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3885686,00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262948,25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262948,25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240514,00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722,08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722,08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Субвенции на исполнение государственных полномочий по предоставлению гражданам субсидий на оплату жилого помещения и коммунальных услуг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3013900,00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2691700,00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2691700,00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42320,00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39790,00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2971580,00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2971580,00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2651910,00</w:t>
            </w:r>
          </w:p>
        </w:tc>
      </w:tr>
      <w:tr w:rsidR="000C6A8C" w:rsidRPr="000C6A8C" w:rsidTr="000C6A8C">
        <w:trPr>
          <w:trHeight w:val="22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предусмотренных Законом Пензенской области «О мерах социальной поддержки отдельных категорий граждан, проживающих на территории Пензенской области» , по реабилитированным лицам и лицам, признанным пострадавшими от политических репрессий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44800,00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289,07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289,07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48410,93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75020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48410,93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44220,00</w:t>
            </w:r>
          </w:p>
        </w:tc>
      </w:tr>
      <w:tr w:rsidR="000C6A8C" w:rsidRPr="000C6A8C" w:rsidTr="000C6A8C">
        <w:trPr>
          <w:trHeight w:val="10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предоставление семьям социальных выплат на приобретение (строительство) жилья при рождении первого ребенка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4920000,00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4920000,00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Социальные выплаты гражданам, кроме публичных нормативных социальных выплат</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4920000,00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предоставление семьям социальных выплат на приобретение (строительство) жилья при рождении первого ребенка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r>
      <w:tr w:rsidR="000C6A8C" w:rsidRPr="000C6A8C" w:rsidTr="000C6A8C">
        <w:trPr>
          <w:trHeight w:val="615"/>
        </w:trPr>
        <w:tc>
          <w:tcPr>
            <w:tcW w:w="5827" w:type="dxa"/>
            <w:tcBorders>
              <w:top w:val="nil"/>
              <w:left w:val="nil"/>
              <w:bottom w:val="nil"/>
              <w:right w:val="nil"/>
            </w:tcBorders>
            <w:shd w:val="clear" w:color="auto" w:fill="auto"/>
            <w:vAlign w:val="bottom"/>
            <w:hideMark/>
          </w:tcPr>
          <w:p w:rsidR="000C6A8C" w:rsidRPr="000C6A8C" w:rsidRDefault="000C6A8C" w:rsidP="000C6A8C">
            <w:r w:rsidRPr="000C6A8C">
              <w:t>Субвенции на предоставление социальных выплат на улучшение жилищных условий многодетным семьям</w:t>
            </w:r>
          </w:p>
        </w:tc>
        <w:tc>
          <w:tcPr>
            <w:tcW w:w="500" w:type="dxa"/>
            <w:tcBorders>
              <w:top w:val="nil"/>
              <w:left w:val="single" w:sz="4" w:space="0" w:color="auto"/>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76520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252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гражданам в соответствии с Законом Пензенской области «О мерах социальной поддержки отдельных категорий квалифицированных работников, работающих и проживающих в сельской местности и (или) рабочих поселках, поселках городского типа на территории Пензенской области»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Публичные нормативные социальные выплаты </w:t>
            </w:r>
            <w:r w:rsidRPr="000C6A8C">
              <w:lastRenderedPageBreak/>
              <w:t>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lastRenderedPageBreak/>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118200,00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142500,00</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Субвенции на исполнение государственных полномочий по предоставлению мер социальной поддержки, предусмотренных Законом Пензенской области «О мерах социальной поддержки отдельных категорий граждан, проживающих на территории Пензенской области» , по ветеранам труда и труженикам тыла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17841400,00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16935600,00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17841400,00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16835600,00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77300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16835600,00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17741400,00</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предоставлению мер социальной поддержки, предусмотренных Законом Пензенской области «О мерах социальной поддержки отдельных категорий граждан, проживающих на территории Пензенской области» , по другим категориям граждан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83500,00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85900,00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767,96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767,96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82732,04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77400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82732,04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84990,00</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 установленных Законом Пензенской области от 12.09.2006 № 1098-ЗПО</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2700,00</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 установленных Законом Пензенской области от 12.09.2006 № 1098-ЗПО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12782400,00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16585800,00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Выплата приемной семье на содержание подопечных детей за счет средств бюджета Пензенской области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7623670,89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10584400,00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10475900,00</w:t>
            </w:r>
          </w:p>
        </w:tc>
      </w:tr>
      <w:tr w:rsidR="000C6A8C" w:rsidRPr="000C6A8C" w:rsidTr="000C6A8C">
        <w:trPr>
          <w:trHeight w:val="4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7623670,89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10584400,00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10475900,00</w:t>
            </w:r>
          </w:p>
        </w:tc>
      </w:tr>
      <w:tr w:rsidR="000C6A8C" w:rsidRPr="000C6A8C" w:rsidTr="000C6A8C">
        <w:trPr>
          <w:trHeight w:val="4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7623670,89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10584400,00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10475900,00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Выплата вознаграждения приемным родителям за счет средств бюджета Пензенской области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3431869,11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3922800,00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3922800,00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23998,61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23998,61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27600,00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3407870,50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Социальные выплаты гражданам, кроме публичных нормативных социальных выплат</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3407870,50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3895200,00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Выплаты семьям опекунов на содержание подопечных детей за счет средств бюджета Пензенской области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1726860,00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1726860,00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77130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1726860,00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2187100,00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выплату муниципальной пенсии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518355,24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4405,68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4405,68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6000,00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513949,56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r>
      <w:tr w:rsidR="000C6A8C" w:rsidRPr="000C6A8C" w:rsidTr="000C6A8C">
        <w:trPr>
          <w:trHeight w:val="3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84250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513949,56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554000,00</w:t>
            </w:r>
          </w:p>
        </w:tc>
      </w:tr>
      <w:tr w:rsidR="000C6A8C" w:rsidRPr="000C6A8C" w:rsidTr="000C6A8C">
        <w:trPr>
          <w:trHeight w:val="12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по предоставлению мер социальной поддержки гражданам  отдельных категорий квалифицированных работников, работающим и проживающим в сельской местности и (или) рабочих поселках, поселках городского типа на территории Шемышейского района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87200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ежемесячную денежную выплату, назначаемую в случае рождения третьего ребенка или последующих детей до достижения ребенком возраста трех лет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9506940,71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5723600,00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5945800,00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9506940,71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5723600,00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5945800,00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9506940,71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5723600,00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5945800,00</w:t>
            </w:r>
          </w:p>
        </w:tc>
      </w:tr>
      <w:tr w:rsidR="000C6A8C" w:rsidRPr="000C6A8C" w:rsidTr="000C6A8C">
        <w:trPr>
          <w:trHeight w:val="1290"/>
        </w:trPr>
        <w:tc>
          <w:tcPr>
            <w:tcW w:w="5827" w:type="dxa"/>
            <w:tcBorders>
              <w:top w:val="nil"/>
              <w:left w:val="nil"/>
              <w:bottom w:val="nil"/>
              <w:right w:val="nil"/>
            </w:tcBorders>
            <w:shd w:val="clear" w:color="auto" w:fill="auto"/>
            <w:vAlign w:val="bottom"/>
            <w:hideMark/>
          </w:tcPr>
          <w:p w:rsidR="000C6A8C" w:rsidRPr="000C6A8C" w:rsidRDefault="000C6A8C" w:rsidP="000C6A8C">
            <w:r w:rsidRPr="000C6A8C">
              <w:t>Субвенции на исполнение государственных полномочий по компенсации отдельным категориям граждан оплаты взноса на капитальный ремонт общего имущества в многоквартирном доме</w:t>
            </w:r>
          </w:p>
        </w:tc>
        <w:tc>
          <w:tcPr>
            <w:tcW w:w="500" w:type="dxa"/>
            <w:tcBorders>
              <w:top w:val="nil"/>
              <w:left w:val="single" w:sz="4" w:space="0" w:color="auto"/>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10487,60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268,89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10218,71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10218,71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90"/>
        </w:trPr>
        <w:tc>
          <w:tcPr>
            <w:tcW w:w="5827" w:type="dxa"/>
            <w:tcBorders>
              <w:top w:val="nil"/>
              <w:left w:val="nil"/>
              <w:bottom w:val="nil"/>
              <w:right w:val="nil"/>
            </w:tcBorders>
            <w:shd w:val="clear" w:color="auto" w:fill="auto"/>
            <w:vAlign w:val="bottom"/>
            <w:hideMark/>
          </w:tcPr>
          <w:p w:rsidR="000C6A8C" w:rsidRPr="000C6A8C" w:rsidRDefault="000C6A8C" w:rsidP="000C6A8C">
            <w:r w:rsidRPr="000C6A8C">
              <w:t>Субвенции на исполнение государственных полномочий по компенсации отдельным категориям граждан оплаты взноса на капитальный ремонт общего имущества в многоквартирном доме</w:t>
            </w:r>
          </w:p>
        </w:tc>
        <w:tc>
          <w:tcPr>
            <w:tcW w:w="500" w:type="dxa"/>
            <w:tcBorders>
              <w:top w:val="nil"/>
              <w:left w:val="single" w:sz="4" w:space="0" w:color="auto"/>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22026,24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r>
      <w:tr w:rsidR="000C6A8C" w:rsidRPr="000C6A8C" w:rsidTr="000C6A8C">
        <w:trPr>
          <w:trHeight w:val="39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22026,24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5</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R4620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22026,24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3800,00</w:t>
            </w:r>
          </w:p>
        </w:tc>
      </w:tr>
      <w:tr w:rsidR="000C6A8C" w:rsidRPr="000C6A8C" w:rsidTr="000C6A8C">
        <w:trPr>
          <w:trHeight w:val="42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Кредиторская задолженность</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3240250,35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3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на обеспечение предоставления жилых помещений детям-сиротам и детям, оставшимся без попечения родителей, и лицам из числа детей-сирот и детей, оставшихся без попечения родителей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3240250,35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3239950,35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410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3239950,35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Муниципальная программа «Развитие территорий, социальной и инженерной инфраструктуры, модернизация и реформирование жилищно-коммунального комплекса и обеспечение энергосбережения и повышения энергетической эффективности Шемышейского района Пензенской области на 2014-2020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8522191,20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1798000,00</w:t>
            </w:r>
          </w:p>
        </w:tc>
      </w:tr>
      <w:tr w:rsidR="000C6A8C" w:rsidRPr="000C6A8C" w:rsidTr="000C6A8C">
        <w:trPr>
          <w:trHeight w:val="6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«Энергосбережение и повышение энергетической эффективности в  Шемышейском районе в 2014-2020 годах»</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2483972,21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«Развитие энергосервисных услуг, стимулирование производства энергосберегающего оборудования и материалов, внедрение энергосберегающих технологий на территории Шемышейского района»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2483972,21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Реконструкция малоэффективных котельных бюджетных учреждений района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2483972,21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подпрограммы «Содержание автомобильных дорог общего пользования муниципальной собственности на 2014-2020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4</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1798000,00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lastRenderedPageBreak/>
              <w:t>Основное мероприятие «Развитие современной и эффективной автомобильно-дорожной инфраструктуры»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1798000,00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автомобильных дорог и искусственных сооружений на них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1685472,00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1764000,00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1798000,00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4</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850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4352746,99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Проектирование , строительство (реконструкция)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83080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83080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83080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78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в том числе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R5679</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1987984,69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R5679</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1987984,69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R5679</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1987984,69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автомобильных дорог и искусственных сооружений на них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134762,29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134762,29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134762,29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Реконструкция малоэффективных котельных бюджетных учреждений района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государственной (муниципальной) собственности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2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lastRenderedPageBreak/>
              <w:t>Муниципальная программа «Профилактика правонарушений и противодействие коррупции в Шемышейском районе Пензенской области в 2014-2020 годах»</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137929,00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69200,00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69200,00</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«Профилактика правонарушений в Шемышейском районе Пензенской области в 2014-2020 годах»</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70200,00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63200,00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63200,00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«Снижение уровня правонарушений в Шемышейском районе»</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43200,00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60200,00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60200,00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мероприятия по профилактике алкоголизма среди населения Шемышейского района Пензенской области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профилактику правонарушений, участие граждан в охране общественного порядка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43000,00</w:t>
            </w:r>
          </w:p>
        </w:tc>
      </w:tr>
      <w:tr w:rsidR="000C6A8C" w:rsidRPr="000C6A8C" w:rsidTr="000C6A8C">
        <w:trPr>
          <w:trHeight w:val="6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Мероприятия по противодействию экстремистской деятельности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80310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80310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80310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0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«Противодействие незаконному обороту наркотиков, психоактивных веществ и их прекурсоров»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17000,00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3000,00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Расходы на обеспечение мероприятий по противодействию незаконному обороту наркотиков, психоактивных веществ и их прекурсоров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6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«Социальная реабилитация лиц, отбывших наказание в виде лишения свободы»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2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по вопросам  социально-бытового и социально-медицинского обеспечения  жизнедеятельности, социально-правовой защиты лиц отбывших наказание в виде лишения свободы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«Противодействие коррупции в Шемышейском районе Пензенской области в 2014-2020 годах»</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6000,00</w:t>
            </w:r>
          </w:p>
        </w:tc>
      </w:tr>
      <w:tr w:rsidR="000C6A8C" w:rsidRPr="000C6A8C" w:rsidTr="000C6A8C">
        <w:trPr>
          <w:trHeight w:val="16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«Совершенствование системы по предупреждению коррупционных действий и снижение уровня коррупции при решении вопросов местного значения и испонении отдельных государственных полномочий»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6000,00</w:t>
            </w:r>
          </w:p>
        </w:tc>
      </w:tr>
      <w:tr w:rsidR="000C6A8C" w:rsidRPr="000C6A8C" w:rsidTr="000C6A8C">
        <w:trPr>
          <w:trHeight w:val="58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Пропагандистские мероприятия в сфере противодействия коррупции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«Профилактика правонарушений и противодействие коррупции в Шемышейском районе Пензенской области в 2014-2020 годах»</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«Снижение уровня правонарушений в Шемышейском районе»</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Повышение уровня антитеррористической защищенности муниципальных организаций (учреждений)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88530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61729,00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Муниципальная программа «Защита населения и территорий от чрезвычайных ситуаций, обеспечение пожарной безопасности в Шемышейском районе Пензенской области на 2014-2020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1051681,44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1027550,00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Основное мероприятие «Обеспечение эффективного предупреждения и ликвидации чрезвычайных ситуаций природного и техногенного характера, пожаров»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1048847,00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1027550,00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Обеспечение деятельности единой дежурно-диспетчерской службы Шемышейского района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1048847,00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1027550,00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961517,00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993356,00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976447,00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961517,00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993356,00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66033,00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34194,00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72400,00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66033,00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34194,00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850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Обеспечение деятельности единой дежурно-диспетчерской службы Шемышейского района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2834,44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Муниципальная программа Шемышейского района «Развитие культуры, молодежной политики и туризма Шемышейского района на 2014-2020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36682162,40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15702480,00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15702480,00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«Культура»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33228351,24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15697480,00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15697480,00</w:t>
            </w:r>
          </w:p>
        </w:tc>
      </w:tr>
      <w:tr w:rsidR="000C6A8C" w:rsidRPr="000C6A8C" w:rsidTr="000C6A8C">
        <w:trPr>
          <w:trHeight w:val="10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«Создание условий для сохранения культурного наследия и культурного потенциала Шемышейского района»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33228351,24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15697480,00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15697480,00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обеспечение деятельности (оказание услуг) муниципальных учреждений (учреждения по внешкольной работе с детьми)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5600583,53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5600583,53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5600583,53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4730750,00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деятельности (оказание услуг) муниципальных  учреждений (библиотеки)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4014767,00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4014767,00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4014767,00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5067850,00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в сфере культуры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2400198,00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2400198,00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2400198,00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2848198,00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муниципальных учреждений культуры в соответствии с Указом Президента Российской Федерации от 7 мая 2020 года №597  «О мероприятиях по реализации государственной социальной политики»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11688000,00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11688000,00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11688000,00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№761  «О национальной стратегии в интересах детей на 2012-2017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1246000,00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158000,00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73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реконструкцию и капитальный ремонт зданий сельских домов культуры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4813700,00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создание условий для организации досуга и обеспечения жителей поселений Шемышейского района Пензенской области услугами организаций культуры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2806142,00</w:t>
            </w:r>
          </w:p>
        </w:tc>
      </w:tr>
      <w:tr w:rsidR="000C6A8C" w:rsidRPr="000C6A8C" w:rsidTr="000C6A8C">
        <w:trPr>
          <w:trHeight w:val="12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по организации библиотечного обслуживания населения, комплектованию и обеспечению сохранности библиотечных фондов библиотек поселений Шемышейского района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80060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64540,00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Ежемесячные денежные компенсации на возмещение расходов по оплате жилого помещения и коммунальных услуг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80400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80400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Публичные нормативные социальные выплаты гражданам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80400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310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180000,00</w:t>
            </w:r>
          </w:p>
        </w:tc>
      </w:tr>
      <w:tr w:rsidR="000C6A8C" w:rsidRPr="000C6A8C" w:rsidTr="000C6A8C">
        <w:trPr>
          <w:trHeight w:val="109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на реконструкцию и капитальный ремонт зданий сельских домов культуры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253400,00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253400,00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253400,00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Поддержка отрасли культуры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7180,71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7180,71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R5190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7180,71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«Туризм»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5000,00</w:t>
            </w:r>
          </w:p>
        </w:tc>
      </w:tr>
      <w:tr w:rsidR="000C6A8C" w:rsidRPr="000C6A8C" w:rsidTr="000C6A8C">
        <w:trPr>
          <w:trHeight w:val="315"/>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jc w:val="both"/>
              <w:rPr>
                <w:i/>
                <w:iCs/>
              </w:rPr>
            </w:pPr>
            <w:r w:rsidRPr="000C6A8C">
              <w:rPr>
                <w:i/>
                <w:iCs/>
              </w:rPr>
              <w:t>Основное мероприятие «Развитие внутреннего туризма»</w:t>
            </w:r>
          </w:p>
        </w:tc>
        <w:tc>
          <w:tcPr>
            <w:tcW w:w="500" w:type="dxa"/>
            <w:tcBorders>
              <w:top w:val="nil"/>
              <w:left w:val="single" w:sz="4" w:space="0" w:color="auto"/>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5000,00</w:t>
            </w:r>
          </w:p>
        </w:tc>
      </w:tr>
      <w:tr w:rsidR="000C6A8C" w:rsidRPr="000C6A8C" w:rsidTr="000C6A8C">
        <w:trPr>
          <w:trHeight w:val="315"/>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Реализация направления расходов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3448811,16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обеспечение деятельности (оказание услуг) муниципальных учреждений (учреждения по внешкольной работе с детьми)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765001,22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деятельности (оказание услуг) муниципальных  учреждений (библиотеки)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1415247,30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1415247,30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1415247,30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в сфере культуры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1268562,64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1268562,64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05</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05230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1268562,64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Муниципальная программа Шемышейского района «Развитие физической культуры и спорта в Шемышейском районе на 2014-2020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3325834,19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2311310,00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2311310,00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xml:space="preserve">Подпрограмма «Развитие физической культуры и массового спорта в Шемышейском районе»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250000,00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«Совершенствование системы физического воспитания различных категорий и групп населения, в том числе в образовательных учреждениях»</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250000,00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Мероприятия в области физической культуры и </w:t>
            </w:r>
            <w:r w:rsidRPr="000C6A8C">
              <w:lastRenderedPageBreak/>
              <w:t xml:space="preserve">спорта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lastRenderedPageBreak/>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250000,00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114700,00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114700,00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145300,00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xml:space="preserve">Подпрограмма «Развитие детско-юношеского и студенческого спорта в Шемышейском районе»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2689540,00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2061310,00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«Совершенствование системы подготовки спортсменов, создание условий, направленных на увеличение числа перспективных спортсменов»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2689540,00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2061310,00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обеспечивающих предоставление услуг в сфере образования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2235017,30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2235017,30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2235017,30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2061310,00</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№761  «О национальной стратегии в интересах детей на 2012-2017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359000,00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92296,00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92296,00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92296,00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3226,70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3226,70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3226,70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376294,19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обеспечивающих предоставление услуг в сфере образования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375591,54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Мероприятия в области физической культуры и спорта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06</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87010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pPr>
              <w:rPr>
                <w:b/>
                <w:bCs/>
              </w:rPr>
            </w:pPr>
            <w:r w:rsidRPr="000C6A8C">
              <w:rPr>
                <w:b/>
                <w:bCs/>
              </w:rPr>
              <w:t>Муниципальная программа «Развитие агропромышленного комплекса Шемышейского района на 2014-2020 годы»</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pPr>
              <w:rPr>
                <w:b/>
                <w:bCs/>
              </w:rPr>
            </w:pPr>
            <w:r w:rsidRPr="000C6A8C">
              <w:rPr>
                <w:b/>
                <w:bCs/>
              </w:rPr>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6869241,42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169400,00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169400,00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r w:rsidRPr="000C6A8C">
              <w:t>Подпрограмма «Устойчивое развитие сельских территорий Шемышейского района на 2014-2017 годы и на период до 2020 года» муниципальной программы «Развитие агропромышленного комплекса Шемышейского района»</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6761197,92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Мероприятия по развитию сети фельдшерско-акушерских пунктов и (или) офисов врачей общей практики в сельской местности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89100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89100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89100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295500,00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3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на мероприятия по развитию сети фельдшерско-акушерских пунктов и (или) врачей общей практики в сельской местности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S5676</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Капитальные вложения в объекты недвижимого имущества государственной (муниципальной) собственности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S5676</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Бюджетные инвестиции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S5676</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410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2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Субсидии на мероприятия по улучшению жилищных условий граждан, проживающих в сельской местности, в том числе молодых семей и молодых специалистов</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L5671</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L5671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7</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L5671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3165697,92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70000,00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Подпрограмма «Развитие ветеринарной сети Шемышейского района на 2014-2020 годы»</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9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Основное мероприятие «Проведение противоэпизоотических мероприятий, направленных на профилактику заразных и иных болезней животных и птиц»</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отдельных государственных полномочий Пензенской области по отлову, содержанию и дальнейшему использованию безнадзорных животных </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74520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74520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74520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99060,00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99400,00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07</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8983,50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xml:space="preserve">Муниципальная программа «Развитие образования в Шемышейском районе на 2014-2020 </w:t>
            </w:r>
            <w:r w:rsidRPr="000C6A8C">
              <w:rPr>
                <w:b/>
                <w:bCs/>
              </w:rPr>
              <w:lastRenderedPageBreak/>
              <w:t>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lastRenderedPageBreak/>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170869478,99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134388790,00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139136590,00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lastRenderedPageBreak/>
              <w:t>Подпрограмма «Развитие дошкольного, общего и дополнительного образования детей»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140763582,75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119654730,00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125394130,00</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«Развитие муниципальных систем дошкольного образования»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29736950,90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28220400,00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29092500,00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деятельности дошкольных муниципальных учреждений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7024047,60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7024047,60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7024047,60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4679300,00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644396,50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644396,50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644396,50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9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Субвенция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58400,00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67600,00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Субвенция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76010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995800,00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1850600,00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14400,00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15000,00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20807900,00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21608500,00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22480000,00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20807900,00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21608500,00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22480000,00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20807900,00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21608500,00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22480000,00</w:t>
            </w:r>
          </w:p>
        </w:tc>
      </w:tr>
      <w:tr w:rsidR="000C6A8C" w:rsidRPr="000C6A8C" w:rsidTr="000C6A8C">
        <w:trPr>
          <w:trHeight w:val="9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Субсидия на установку дополнительных лестничных ограждений в муниципальных учреждениях Шемышейского района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159616,50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159616,50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159616,50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32090,30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32090,30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32090,30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3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«Развитие системы общего образования, создание условия для равного доступа к качественному образованию детей с ограниченными возможностями здоровья, создание единой информационной среды образования»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96471303,85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80710500,00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85577800,00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(школы - детские сады, школы начальные, неполные средние и средние)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18127617,83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10692600,00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14031000,00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18127617,83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10692600,00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14031000,00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18127617,83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10692600,00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14031000,00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на капитальный ремонт муниципальных общеобразовательных организаций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4623787,45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4623787,45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4623787,45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71397500,00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68296800,00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70996700,00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71397500,00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68296800,00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70996700,00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71397500,00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68296800,00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70996700,00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Субсидия на установку дополнительных лестничных ограждений в муниципальных учреждениях Шемышейского района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1171000,00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Поощрение лучших учащихся и учителей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80880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80880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33000,00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Обеспечение льготным питанием детей из малообеспеченных семей, молочной продукцией учащихся муниципальных бюджетных общеобразовательных учреждений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619980,00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619980,00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619980,00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500100,00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Прочие субсидии бюджетам муниципальных районов на капитальный ремонт муниципальных общеобразовательных организаций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1669418,57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1669418,57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S3410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1669418,57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73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pPr>
              <w:rPr>
                <w:i/>
                <w:iCs/>
              </w:rPr>
            </w:pPr>
            <w:r w:rsidRPr="000C6A8C">
              <w:rPr>
                <w:i/>
                <w:iCs/>
              </w:rPr>
              <w:t xml:space="preserve"> Основное мероприятие «Развитие системы дополнительного образования детей»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5404628,00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3894330,00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(учреждения по внешкольной работе с детьми)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4118582,70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4118582,70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4118582,70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3894330,00</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№761  «О национальной стратегии в интересах детей на 2012-2017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1095000,00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1095000,00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71052</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1095000,00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184592,00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184592,00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184592,00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6453,30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6453,30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6453,30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33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pPr>
              <w:rPr>
                <w:i/>
                <w:iCs/>
              </w:rPr>
            </w:pPr>
            <w:r w:rsidRPr="000C6A8C">
              <w:rPr>
                <w:i/>
                <w:iCs/>
              </w:rPr>
              <w:t>Основное мероприятие «Повышение статуса педагогических кадров путем совершенствования системы профессионального обучения и дополнительного профессионального образования»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9150700,00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6829500,00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6829500,00</w:t>
            </w:r>
          </w:p>
        </w:tc>
      </w:tr>
      <w:tr w:rsidR="000C6A8C" w:rsidRPr="000C6A8C" w:rsidTr="000C6A8C">
        <w:trPr>
          <w:trHeight w:val="201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Субвенция на исполнение отдельных государственных полномочий Пензенской области по осуществлению денежных выплат молодым специалистам (педагогическим работникам) муниципальных общеобразовательных организаций и образовательных организаций дополнительного образования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76240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45600,00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91200,00</w:t>
            </w:r>
          </w:p>
        </w:tc>
      </w:tr>
      <w:tr w:rsidR="000C6A8C" w:rsidRPr="000C6A8C" w:rsidTr="000C6A8C">
        <w:trPr>
          <w:trHeight w:val="480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Субвенции на исполнение государственных полномочий по предоставлению мер социальной поддержки педагогическим работникам государственных образовательных организаций Пензенской области и муниципальных образовательных организаций, работающим и проживающим в сельских населенных пунктах, рабочих поселках (поселках городского типа) на территории Пензенской области, и педагогическим работникам образовательных организаций, вышедшим на пенсию и проживающим в сельских населенных пунктах, рабочих поселках (поселках городского типа) на территории Пензенской области, если общий стаж их работы в образовательных организациях в сельских населенных пунктах, рабочих поселках (поселках городского типа) составляет не менее 10 лет</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9105100,00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6738300,00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rFonts w:ascii="Arial CYR" w:hAnsi="Arial CYR" w:cs="Arial CYR"/>
                <w:sz w:val="20"/>
                <w:szCs w:val="20"/>
              </w:rPr>
            </w:pPr>
            <w:r w:rsidRPr="000C6A8C">
              <w:rPr>
                <w:rFonts w:ascii="Arial CYR" w:hAnsi="Arial CYR" w:cs="Arial CYR"/>
                <w:sz w:val="20"/>
                <w:szCs w:val="20"/>
              </w:rPr>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rFonts w:ascii="Arial CYR" w:hAnsi="Arial CYR" w:cs="Arial CYR"/>
                <w:sz w:val="20"/>
                <w:szCs w:val="20"/>
              </w:rPr>
            </w:pPr>
            <w:r w:rsidRPr="000C6A8C">
              <w:rPr>
                <w:rFonts w:ascii="Arial CYR" w:hAnsi="Arial CYR" w:cs="Arial CYR"/>
                <w:sz w:val="20"/>
                <w:szCs w:val="20"/>
              </w:rPr>
              <w:t>22089,38</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22089,38</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Социальное обеспечение и иные выплаты населению</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9083010,62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Социальные выплаты гражданам, кроме публичных нормативных социальных выплат</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04</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74240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320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10</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9083010,62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6716210,62</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«Организация отдыха, оздоровления, занятости детей и подростков в Шемышейском районе»</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2900800,00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2449300,00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2449300,00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lastRenderedPageBreak/>
              <w:t>Основное мероприятие «Увеличение масштабов и повышение качества услуг по организации отдыха и оздоровления детей и подростков в Шемышейском районе»</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2900800,00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2449300,00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2449300,00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Субвенция на исполнение государственных полномочий в сфере организации отдыха и оздоровления детей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2900800,00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2449300,00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2449300,00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45700,00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16500,00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Организация отдыха детей в загородных стационарных детских оздоровительных лагерях в каникулярное время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670240,00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74341</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670240,00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677520,00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Организация отдыха детей в оздоровительных лагерях с дневным пребыванием в каникулярное время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74342</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74342</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r>
      <w:tr w:rsidR="000C6A8C" w:rsidRPr="000C6A8C" w:rsidTr="000C6A8C">
        <w:trPr>
          <w:trHeight w:val="43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74342</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1423960,00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983980,00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Организация отдыха детей в лагерях труда и отдыха круглосуточного пребывания на базе муниципальных образовательных организаций Пензенской области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r>
      <w:tr w:rsidR="000C6A8C" w:rsidRPr="000C6A8C" w:rsidTr="000C6A8C">
        <w:trPr>
          <w:trHeight w:val="43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74343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742100,00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«Обеспечение реализации программы»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17055051,88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12284760,00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11293160,00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«Обеспечение реализации мероприятий муниципальной программы»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17055051,88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12284760,00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11293160,00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выплаты по оплате труда работников органов местного самоуправления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2258610,00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2273667,00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2348954,00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2258610,00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2273667,00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2348954,00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2258610,00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2273667,00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2348954,00</w:t>
            </w:r>
          </w:p>
        </w:tc>
      </w:tr>
      <w:tr w:rsidR="000C6A8C" w:rsidRPr="000C6A8C" w:rsidTr="000C6A8C">
        <w:trPr>
          <w:trHeight w:val="6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410861,45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397943,00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322656,00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406661,45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394743,00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319456,00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406661,45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394743,00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319456,00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 Центр поддержки муниципальных учреждений) обеспечивающих предоставление услуг в сфере образования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11082768,63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9613150,00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8621550,00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10343424,94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9252950,00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8261350,00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10343424,94</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9252950,00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8261350,00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694526,56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694526,56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360200,00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44817,13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44817,13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3127859,90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3127859,90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3127859,90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174951,90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174951,90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174951,90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10150044,36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123607,98</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123607,98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123607,98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45176,37</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43037,82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43037,82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2138,55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2138,55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(школы - детские сады, школы начальные, неполные средние и средние)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7616695,63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(учреждения по внешкольной работе с детьми)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683891,15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деятельности дошкольных муниципальных учреждений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05910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1135732,56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 Центр поддержки муниципальных учреждений) обеспечивающих предоставление услуг в сфере образования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544940,67</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487561,65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hideMark/>
          </w:tcPr>
          <w:p w:rsidR="000C6A8C" w:rsidRPr="000C6A8C" w:rsidRDefault="000C6A8C" w:rsidP="000C6A8C">
            <w:pPr>
              <w:jc w:val="both"/>
            </w:pPr>
            <w:r w:rsidRPr="000C6A8C">
              <w:t>Расходы на выплаты персоналу казенных учреждений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110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487561,65</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57379,02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08</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05920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57379,02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lastRenderedPageBreak/>
              <w:t xml:space="preserve">Муниципальная программа Шемышейского района Пензенской области «Муниципальная политика, развитие гражданского общества в Шемышейском районе Пензенской области на 2014-2020 годы»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30595245,50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26826230,00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27317330,00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«Обеспечение деятельности администрации Шемышейского района Пензенской области»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25639056,13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24275300,00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24766400,00</w:t>
            </w:r>
          </w:p>
        </w:tc>
      </w:tr>
      <w:tr w:rsidR="000C6A8C" w:rsidRPr="000C6A8C" w:rsidTr="000C6A8C">
        <w:trPr>
          <w:trHeight w:val="630"/>
        </w:trPr>
        <w:tc>
          <w:tcPr>
            <w:tcW w:w="5827" w:type="dxa"/>
            <w:tcBorders>
              <w:top w:val="nil"/>
              <w:left w:val="nil"/>
              <w:bottom w:val="nil"/>
              <w:right w:val="nil"/>
            </w:tcBorders>
            <w:shd w:val="clear" w:color="auto" w:fill="auto"/>
            <w:vAlign w:val="bottom"/>
            <w:hideMark/>
          </w:tcPr>
          <w:p w:rsidR="000C6A8C" w:rsidRPr="000C6A8C" w:rsidRDefault="000C6A8C" w:rsidP="000C6A8C">
            <w:pPr>
              <w:rPr>
                <w:i/>
                <w:iCs/>
              </w:rPr>
            </w:pPr>
            <w:r w:rsidRPr="000C6A8C">
              <w:rPr>
                <w:i/>
                <w:iCs/>
              </w:rPr>
              <w:t>Основное мероприятие «Обеспечение реализации мероприятий муниципальной программы»</w:t>
            </w:r>
          </w:p>
        </w:tc>
        <w:tc>
          <w:tcPr>
            <w:tcW w:w="500" w:type="dxa"/>
            <w:tcBorders>
              <w:top w:val="nil"/>
              <w:left w:val="single" w:sz="4" w:space="0" w:color="auto"/>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24457356,13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23083300,00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23533300,00</w:t>
            </w:r>
          </w:p>
        </w:tc>
      </w:tr>
      <w:tr w:rsidR="000C6A8C" w:rsidRPr="000C6A8C" w:rsidTr="000C6A8C">
        <w:trPr>
          <w:trHeight w:val="63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20678213,00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20563985,00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21244912,00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20678213,00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20563985,00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21244912,00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20678213,00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20563985,00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21244912,00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функций органов местного самоуправления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3509010,13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2165815,00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1934888,00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3302902,13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1771415,00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1540488,00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3302902,13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1771415,00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1540488,00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206108,00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206108,00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394400,00</w:t>
            </w:r>
          </w:p>
        </w:tc>
      </w:tr>
      <w:tr w:rsidR="000C6A8C" w:rsidRPr="000C6A8C" w:rsidTr="000C6A8C">
        <w:trPr>
          <w:trHeight w:val="252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lastRenderedPageBreak/>
              <w:t xml:space="preserve">Расходы бюджета Шемышейского района на исполнение судебных актов по искам к казне Шемышейского района о возмещении вреда, причиненного гражданину или юридическому лицу в результате незаконных действий (бездействия) государственных органов или должностных лиц этих органов, и о присуждении компенсации за нарушение права на исполнение судебного акта в разумный срок в рамках исполнения судебных актов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80910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 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80910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Исполнение судебных актов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80910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830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Уплата взносов в совет муниципальных образований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49833,00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 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49833,00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Специальные расходы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880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49833,00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50500,00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и обслуживание казны Шемышейского района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220000,00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300000,00</w:t>
            </w:r>
          </w:p>
        </w:tc>
      </w:tr>
      <w:tr w:rsidR="000C6A8C" w:rsidRPr="000C6A8C" w:rsidTr="000C6A8C">
        <w:trPr>
          <w:trHeight w:val="3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«Исполнение передаваемых полномочий»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1181700,00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1192000,00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1233100,00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исполнение государственных полномочий по управлению охраной труда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256100,00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265300,00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256100,00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265300,00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253800,00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256100,00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265300,00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Субвенции на исполнение государственных полномочий в сфере административных правоотношений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464100,00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480700,00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285683,12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376140,00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391186,00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285683,12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376140,00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391186,00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174316,88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89514,00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74310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174316,88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89514,00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 для осуществления отдельных государственных полномочий по хранению, комплектованию, учету и использованию архивных документов, относящихся к государственной собственности Пензенской области и находящихся на территории муниципального образования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10500,00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sz w:val="22"/>
                <w:szCs w:val="22"/>
              </w:rPr>
            </w:pPr>
            <w:r w:rsidRPr="000C6A8C">
              <w:rPr>
                <w:rFonts w:ascii="Arial CYR" w:hAnsi="Arial CYR" w:cs="Arial CYR"/>
                <w:sz w:val="22"/>
                <w:szCs w:val="22"/>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426900,00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442200,00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377974,65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382181,00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397468,00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377974,65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382181,00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397468,00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45025,35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44719,00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44732,00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45025,35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44719,00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44732,00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75510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противодействию коррупции в границах поселения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выдаче разрешений на строительство и разрешений на ввод объектов в эксплуатацию в границах поселения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80440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подготовке, утверждению и выдаче градостроительных планов земельных участков по заявлениям физических и юридических лиц в границах поселения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12000,00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выполнение части переданных полномочий по определению поставщиков (подрядчиков, исполнителей) для муниципальных нужд поселения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80460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Шемышейского района в сфере градостроительства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Межбюджетные трансферты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r w:rsidRPr="000C6A8C">
              <w:t>Иные межбюджетные трансферты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03</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4800,00</w:t>
            </w:r>
          </w:p>
        </w:tc>
      </w:tr>
      <w:tr w:rsidR="000C6A8C" w:rsidRPr="000C6A8C" w:rsidTr="000C6A8C">
        <w:trPr>
          <w:trHeight w:val="16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«Снижение административных барьеров и повышение качества предоставления государственных и муниципальных услуг в Шемышейском районе Пензенской области на 2014-2020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2711708,21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2540930,00</w:t>
            </w:r>
          </w:p>
        </w:tc>
      </w:tr>
      <w:tr w:rsidR="000C6A8C" w:rsidRPr="000C6A8C" w:rsidTr="000C6A8C">
        <w:trPr>
          <w:trHeight w:val="132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lastRenderedPageBreak/>
              <w:t>Основное мероприятие «Реализация мероприятий, направленных на обеспечение полноты и качества, предоставляемых государственных и муниципальных  услуг и выполнения установленных полномочий»</w:t>
            </w:r>
          </w:p>
        </w:tc>
        <w:tc>
          <w:tcPr>
            <w:tcW w:w="500" w:type="dxa"/>
            <w:tcBorders>
              <w:top w:val="nil"/>
              <w:left w:val="single" w:sz="4" w:space="0" w:color="auto"/>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2711708,21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2540930,00</w:t>
            </w:r>
          </w:p>
        </w:tc>
      </w:tr>
      <w:tr w:rsidR="000C6A8C" w:rsidRPr="000C6A8C" w:rsidTr="000C6A8C">
        <w:trPr>
          <w:trHeight w:val="945"/>
        </w:trPr>
        <w:tc>
          <w:tcPr>
            <w:tcW w:w="5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(многофункциональные центры)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2700414,81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2700414,81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2700414,81</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2540930,00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10755,60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10755,60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71053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10755,60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09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Расходы на повышение оплаты труда работников бюджетной сферы в связи с увеличением минимального размера оплаты труда за счет средств местного бюджета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S1053</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537,80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2234481,16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1323738,82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1323738,82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1323738,82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обеспечение функций органов местного самоуправления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450297,55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367061,56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367061,56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83235,99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83235,99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Расходы на обеспечение деятельности (оказание услуг) муниципальных учреждений (многофункциональные центры)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254116,79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 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254116,79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Субсидии автономным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05190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620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254116,79</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 xml:space="preserve">Содержание и обслуживание казны Шемышейского района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206328,00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206328,00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81290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13</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206328,00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«Развитие гражданского общества»</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3</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10000,00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lastRenderedPageBreak/>
              <w:t>Основное мероприятие «Предоставление субсидий социально ориентированным некоммерческим организациям на поддержку проектов социальных инициатив»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i/>
                <w:iCs/>
              </w:rPr>
            </w:pPr>
            <w:r w:rsidRPr="000C6A8C">
              <w:rPr>
                <w:i/>
                <w:iCs/>
              </w:rPr>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i/>
                <w:iCs/>
              </w:rPr>
            </w:pPr>
            <w:r w:rsidRPr="000C6A8C">
              <w:rPr>
                <w:i/>
                <w:iCs/>
              </w:rPr>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Реализация общественных проектов социально-ориентированными некоммерческими организациями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80140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10000,00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t>Муниципальная программа «Развитие инвестиционного потенциала и предпринимательства в Шемышейском районе Пензенской области на 2014-2020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rPr>
                <w:b/>
                <w:bCs/>
              </w:rPr>
            </w:pPr>
            <w:r w:rsidRPr="000C6A8C">
              <w:rPr>
                <w:b/>
                <w:bCs/>
              </w:rPr>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10000,00</w:t>
            </w:r>
          </w:p>
        </w:tc>
      </w:tr>
      <w:tr w:rsidR="000C6A8C" w:rsidRPr="000C6A8C" w:rsidTr="000C6A8C">
        <w:trPr>
          <w:trHeight w:val="6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 xml:space="preserve"> Подпрограмма «Развитие инвестиционного потенциала Шемышейского района Пензенской области на 2014-2020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rPr>
                <w:b/>
                <w:bCs/>
                <w:i/>
                <w:iCs/>
              </w:rPr>
            </w:pPr>
            <w:r w:rsidRPr="000C6A8C">
              <w:rPr>
                <w:b/>
                <w:bCs/>
                <w:i/>
                <w:iCs/>
              </w:rPr>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10000,00</w:t>
            </w:r>
          </w:p>
        </w:tc>
      </w:tr>
      <w:tr w:rsidR="000C6A8C" w:rsidRPr="000C6A8C" w:rsidTr="000C6A8C">
        <w:trPr>
          <w:trHeight w:val="124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«Увеличение объема инвестиционных вложений. Формирование благоприятных условий для развития предпринимательства в районе»</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rPr>
                <w:i/>
                <w:iCs/>
              </w:rPr>
            </w:pPr>
            <w:r w:rsidRPr="000C6A8C">
              <w:rPr>
                <w:i/>
                <w:iCs/>
              </w:rPr>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10000,00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Реализация направления расходов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11</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99990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12</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10000,00</w:t>
            </w:r>
          </w:p>
        </w:tc>
      </w:tr>
      <w:tr w:rsidR="000C6A8C" w:rsidRPr="000C6A8C" w:rsidTr="000C6A8C">
        <w:trPr>
          <w:trHeight w:val="100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pPr>
              <w:rPr>
                <w:b/>
                <w:bCs/>
              </w:rPr>
            </w:pPr>
            <w:r w:rsidRPr="000C6A8C">
              <w:rPr>
                <w:b/>
                <w:bCs/>
              </w:rPr>
              <w:t xml:space="preserve">Муниципальная программа Шемышейского района «Управление муниципальными финансами и муниципальным долгом Шемышейского района на 2014-2020 годы» </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pPr>
              <w:rPr>
                <w:b/>
                <w:bCs/>
              </w:rPr>
            </w:pPr>
            <w:r w:rsidRPr="000C6A8C">
              <w:rPr>
                <w:b/>
                <w:bCs/>
              </w:rPr>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41058618,64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28462692,00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28612685,00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pPr>
              <w:rPr>
                <w:b/>
                <w:bCs/>
                <w:i/>
                <w:iCs/>
              </w:rPr>
            </w:pPr>
            <w:r w:rsidRPr="000C6A8C">
              <w:rPr>
                <w:b/>
                <w:bCs/>
                <w:i/>
                <w:iCs/>
              </w:rPr>
              <w:t xml:space="preserve">Подпрограмма «Управление муниципальным долгом Шемышейского района» </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pPr>
              <w:rPr>
                <w:b/>
                <w:bCs/>
                <w:i/>
                <w:iCs/>
              </w:rPr>
            </w:pPr>
            <w:r w:rsidRPr="000C6A8C">
              <w:rPr>
                <w:b/>
                <w:bCs/>
                <w:i/>
                <w:iCs/>
              </w:rPr>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221869,00</w:t>
            </w:r>
          </w:p>
        </w:tc>
      </w:tr>
      <w:tr w:rsidR="000C6A8C" w:rsidRPr="000C6A8C" w:rsidTr="000C6A8C">
        <w:trPr>
          <w:trHeight w:val="945"/>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pPr>
              <w:rPr>
                <w:i/>
                <w:iCs/>
              </w:rPr>
            </w:pPr>
            <w:r w:rsidRPr="000C6A8C">
              <w:rPr>
                <w:i/>
                <w:iCs/>
              </w:rPr>
              <w:lastRenderedPageBreak/>
              <w:t>Основное мероприятие «Соблюдение установленного законодательством ограничения предельного объема расходов на обслуживание муниципального долга»</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pPr>
              <w:rPr>
                <w:i/>
                <w:iCs/>
              </w:rPr>
            </w:pPr>
            <w:r w:rsidRPr="000C6A8C">
              <w:rPr>
                <w:i/>
                <w:iCs/>
              </w:rPr>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02</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30002,00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249080,00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221869,00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Проценты за рассрочку погашения реструктурированной задолженности бюджета Шемышейского района по бюджетным кредитам, предоставленным из  бюджета Пензенской области на мероприятия по обеспечению ликвидации последствий засухи</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государственного (муниципального) долга</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муниципального долга</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81870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730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2574,15</w:t>
            </w:r>
          </w:p>
        </w:tc>
      </w:tr>
      <w:tr w:rsidR="000C6A8C" w:rsidRPr="000C6A8C" w:rsidTr="000C6A8C">
        <w:trPr>
          <w:trHeight w:val="18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Проценты за рассрочку погашения реструктурированной задолженности бюджета Шемышейского района по бюджетным кредитам, предоставленным из  бюджета Пензенской области, кроме бюджетного кредита на  мероприятия по обеспечению ликвидации последствий засухи</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13931,34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8445,89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6049,39</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государственного (муниципального) долга</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13931,34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8445,89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6049,39</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муниципального долга</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730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13931,34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8445,89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6049,39</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Процентные платежи по муниципальному долгу Шемышейского района </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13496,51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238059,96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213245,46</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государственного (муниципального) долга</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81890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13496,51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238059,96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213245,46</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Обслуживание муниципального долга</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1</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81890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730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13</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13496,51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238059,96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213245,46</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pPr>
              <w:rPr>
                <w:b/>
                <w:bCs/>
                <w:i/>
                <w:iCs/>
              </w:rPr>
            </w:pPr>
            <w:r w:rsidRPr="000C6A8C">
              <w:rPr>
                <w:b/>
                <w:bCs/>
                <w:i/>
                <w:iCs/>
              </w:rPr>
              <w:t xml:space="preserve">Подпрограмма «Предоставление межбюджетных трансфертов» </w:t>
            </w: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b/>
                <w:bCs/>
                <w:i/>
                <w:iCs/>
              </w:rPr>
            </w:pPr>
            <w:r w:rsidRPr="000C6A8C">
              <w:rPr>
                <w:b/>
                <w:bCs/>
                <w:i/>
                <w:iCs/>
              </w:rPr>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b/>
                <w:bCs/>
                <w:i/>
                <w:iCs/>
              </w:rPr>
            </w:pPr>
            <w:r w:rsidRPr="000C6A8C">
              <w:rPr>
                <w:b/>
                <w:bCs/>
                <w:i/>
                <w:iCs/>
              </w:rPr>
              <w:t>2</w:t>
            </w: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34028718,00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21638095,00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21815299,00</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hideMark/>
          </w:tcPr>
          <w:p w:rsidR="000C6A8C" w:rsidRPr="000C6A8C" w:rsidRDefault="000C6A8C" w:rsidP="000C6A8C">
            <w:pPr>
              <w:rPr>
                <w:i/>
                <w:iCs/>
              </w:rPr>
            </w:pPr>
            <w:r w:rsidRPr="000C6A8C">
              <w:rPr>
                <w:i/>
                <w:iCs/>
              </w:rPr>
              <w:t>Основное мероприятие« Выравнивание бюджетной обеспеченности муниципальных образований Шемышейского района»</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rPr>
                <w:i/>
                <w:iCs/>
              </w:rPr>
            </w:pPr>
            <w:r w:rsidRPr="000C6A8C">
              <w:rPr>
                <w:i/>
                <w:iCs/>
              </w:rPr>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2</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01</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33150318,00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20825695,00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20972899,00</w:t>
            </w:r>
          </w:p>
        </w:tc>
      </w:tr>
      <w:tr w:rsidR="000C6A8C" w:rsidRPr="000C6A8C" w:rsidTr="000C6A8C">
        <w:trPr>
          <w:trHeight w:val="12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Исполнение отдельных государственных полномочий Пензенской области по расчету и предоставлению дотации на выравнивание бюджетной обеспеченности бюджетам городских, сельских поселений</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4438198,00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3742695,00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3889898,00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4438198,00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3742695,00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3889898,00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Дотации</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510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4438198,00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3742695,00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3889898,00</w:t>
            </w:r>
          </w:p>
        </w:tc>
      </w:tr>
      <w:tr w:rsidR="000C6A8C" w:rsidRPr="000C6A8C" w:rsidTr="000C6A8C">
        <w:trPr>
          <w:trHeight w:val="60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Дотации на выравнивание бюджетной обеспеченности поселений</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17083001,00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17083001,00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Дотации</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510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17083001,00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межбюджетные трансферты на поддержку мер по обеспечению сбалансированности бюджетов</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rFonts w:ascii="Arial CYR" w:hAnsi="Arial CYR" w:cs="Arial CYR"/>
                <w:sz w:val="20"/>
                <w:szCs w:val="20"/>
              </w:rPr>
            </w:pPr>
            <w:r w:rsidRPr="000C6A8C">
              <w:rPr>
                <w:rFonts w:ascii="Arial CYR" w:hAnsi="Arial CYR" w:cs="Arial CYR"/>
                <w:sz w:val="20"/>
                <w:szCs w:val="20"/>
              </w:rPr>
              <w:t>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rFonts w:ascii="Arial CYR" w:hAnsi="Arial CYR" w:cs="Arial CYR"/>
                <w:sz w:val="20"/>
                <w:szCs w:val="20"/>
              </w:rPr>
            </w:pPr>
            <w:r w:rsidRPr="000C6A8C">
              <w:rPr>
                <w:rFonts w:ascii="Arial CYR" w:hAnsi="Arial CYR" w:cs="Arial CYR"/>
                <w:sz w:val="20"/>
                <w:szCs w:val="20"/>
              </w:rPr>
              <w:t>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rFonts w:ascii="Arial CYR" w:hAnsi="Arial CYR" w:cs="Arial CYR"/>
                <w:sz w:val="20"/>
                <w:szCs w:val="20"/>
              </w:rPr>
            </w:pPr>
            <w:r w:rsidRPr="000C6A8C">
              <w:rPr>
                <w:rFonts w:ascii="Arial CYR" w:hAnsi="Arial CYR" w:cs="Arial CYR"/>
                <w:sz w:val="20"/>
                <w:szCs w:val="20"/>
              </w:rPr>
              <w:t>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rFonts w:ascii="Arial CYR" w:hAnsi="Arial CYR" w:cs="Arial CYR"/>
                <w:sz w:val="20"/>
                <w:szCs w:val="20"/>
              </w:rPr>
            </w:pPr>
            <w:r w:rsidRPr="000C6A8C">
              <w:rPr>
                <w:rFonts w:ascii="Arial CYR" w:hAnsi="Arial CYR" w:cs="Arial CYR"/>
                <w:sz w:val="20"/>
                <w:szCs w:val="20"/>
              </w:rPr>
              <w:t>0</w:t>
            </w:r>
          </w:p>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r w:rsidRPr="000C6A8C">
              <w:t>Иные межбюджетные трансферты</w:t>
            </w:r>
          </w:p>
        </w:tc>
        <w:tc>
          <w:tcPr>
            <w:tcW w:w="500" w:type="dxa"/>
            <w:tcBorders>
              <w:top w:val="nil"/>
              <w:left w:val="single" w:sz="4" w:space="0" w:color="auto"/>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14</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11629120,00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rFonts w:ascii="Arial CYR" w:hAnsi="Arial CYR" w:cs="Arial CYR"/>
                <w:sz w:val="20"/>
                <w:szCs w:val="20"/>
              </w:rPr>
            </w:pPr>
            <w:r w:rsidRPr="000C6A8C">
              <w:rPr>
                <w:rFonts w:ascii="Arial CYR" w:hAnsi="Arial CYR" w:cs="Arial CYR"/>
                <w:sz w:val="20"/>
                <w:szCs w:val="20"/>
              </w:rPr>
              <w:t>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rFonts w:ascii="Arial CYR" w:hAnsi="Arial CYR" w:cs="Arial CYR"/>
                <w:sz w:val="20"/>
                <w:szCs w:val="20"/>
              </w:rPr>
            </w:pPr>
            <w:r w:rsidRPr="000C6A8C">
              <w:rPr>
                <w:rFonts w:ascii="Arial CYR" w:hAnsi="Arial CYR" w:cs="Arial CYR"/>
                <w:sz w:val="20"/>
                <w:szCs w:val="20"/>
              </w:rPr>
              <w:t>0</w:t>
            </w:r>
          </w:p>
        </w:tc>
      </w:tr>
      <w:tr w:rsidR="000C6A8C" w:rsidRPr="000C6A8C" w:rsidTr="000C6A8C">
        <w:trPr>
          <w:trHeight w:val="63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0C6A8C" w:rsidRPr="000C6A8C" w:rsidRDefault="000C6A8C" w:rsidP="000C6A8C">
            <w:pPr>
              <w:rPr>
                <w:i/>
                <w:iCs/>
              </w:rPr>
            </w:pPr>
            <w:r w:rsidRPr="000C6A8C">
              <w:rPr>
                <w:i/>
                <w:iCs/>
              </w:rPr>
              <w:t>Основное мероприятие «Финансовое обеспечение полномочий, переданных поселениям»</w:t>
            </w: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i/>
                <w:iCs/>
              </w:rPr>
            </w:pPr>
            <w:r w:rsidRPr="000C6A8C">
              <w:rPr>
                <w:i/>
                <w:iCs/>
              </w:rPr>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i/>
                <w:iCs/>
              </w:rPr>
            </w:pPr>
            <w:r w:rsidRPr="000C6A8C">
              <w:rPr>
                <w:i/>
                <w:iCs/>
              </w:rPr>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842400,00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Субвенции на осуществление первичного воинского учета на территориях, где отсутствуют военные комиссариаты </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51180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Межбюджетные трансферты</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51180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Субвенции</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2</w:t>
            </w: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02</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51180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530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02</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03</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878400,00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812400,00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842400,00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i/>
                <w:iCs/>
              </w:rPr>
            </w:pPr>
            <w:r w:rsidRPr="000C6A8C">
              <w:rPr>
                <w:b/>
                <w:bCs/>
                <w:i/>
                <w:iCs/>
              </w:rPr>
              <w:t>Подпрограмма «Обеспечение деятельности Управления финансов администрации Шемышейского района»</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rPr>
                <w:b/>
                <w:bCs/>
                <w:i/>
                <w:iCs/>
              </w:rPr>
            </w:pPr>
            <w:r w:rsidRPr="000C6A8C">
              <w:rPr>
                <w:b/>
                <w:bCs/>
                <w:i/>
                <w:iCs/>
              </w:rPr>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3</w:t>
            </w:r>
          </w:p>
        </w:tc>
        <w:tc>
          <w:tcPr>
            <w:tcW w:w="54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6769517,00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6575517,00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6575517,00</w:t>
            </w:r>
          </w:p>
        </w:tc>
      </w:tr>
      <w:tr w:rsidR="000C6A8C" w:rsidRPr="000C6A8C" w:rsidTr="000C6A8C">
        <w:trPr>
          <w:trHeight w:val="12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i/>
                <w:iCs/>
              </w:rPr>
            </w:pPr>
            <w:r w:rsidRPr="000C6A8C">
              <w:rPr>
                <w:i/>
                <w:iCs/>
              </w:rPr>
              <w:t>Основное мероприятие «Организация бюджетного процесса, формирование и исполнение бюджета Шемышейского района, контроль за исполнением бюджета Шемышейского района»</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pPr>
              <w:rPr>
                <w:i/>
                <w:iCs/>
              </w:rPr>
            </w:pPr>
            <w:r w:rsidRPr="000C6A8C">
              <w:rPr>
                <w:i/>
                <w:iCs/>
              </w:rPr>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3</w:t>
            </w:r>
          </w:p>
        </w:tc>
        <w:tc>
          <w:tcPr>
            <w:tcW w:w="54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rPr>
                <w:i/>
                <w:iCs/>
              </w:rPr>
            </w:pPr>
            <w:r w:rsidRPr="000C6A8C">
              <w:rPr>
                <w:i/>
                <w:iCs/>
              </w:rPr>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i/>
                <w:iCs/>
              </w:rPr>
            </w:pPr>
            <w:r w:rsidRPr="000C6A8C">
              <w:rPr>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i/>
                <w:iCs/>
              </w:rPr>
            </w:pPr>
            <w:r w:rsidRPr="000C6A8C">
              <w:rPr>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6769517,00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6575517,00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i/>
                <w:iCs/>
              </w:rPr>
            </w:pPr>
            <w:r w:rsidRPr="000C6A8C">
              <w:rPr>
                <w:i/>
                <w:iCs/>
              </w:rPr>
              <w:t>6575517,00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Расходы на выплаты по оплате труда работников органов местного самоуправления </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5866561,00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5904023,00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6104487,00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5866561,00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5904023,00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6104487,00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5866561,00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5904023,00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6104487,00</w:t>
            </w:r>
          </w:p>
        </w:tc>
      </w:tr>
      <w:tr w:rsidR="000C6A8C" w:rsidRPr="000C6A8C" w:rsidTr="000C6A8C">
        <w:trPr>
          <w:trHeight w:val="6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742769,00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511307,00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310843,00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35000,00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688069,00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462607,00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262143,00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688069,00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462607,00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262143,00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19700,00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13700,00</w:t>
            </w:r>
          </w:p>
        </w:tc>
      </w:tr>
      <w:tr w:rsidR="000C6A8C" w:rsidRPr="000C6A8C" w:rsidTr="000C6A8C">
        <w:trPr>
          <w:trHeight w:val="12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Исполнение отдельных государственных полномочий Пензенской области по расчету и предоставлению дотации на выравнивание бюджетной обеспеченности бюджетам городских, сельских поселений</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74030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4187,00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выполнение части переданных полномочий по исполнению бюджета поселения  </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01</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Кредиторская задолженность</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230381,64</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229426,78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229426,78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229426,78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954,86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954,86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12</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K</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954,86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pPr>
              <w:rPr>
                <w:b/>
                <w:bCs/>
              </w:rPr>
            </w:pPr>
            <w:r w:rsidRPr="000C6A8C">
              <w:rPr>
                <w:b/>
                <w:bCs/>
              </w:rPr>
              <w:lastRenderedPageBreak/>
              <w:t>Обеспечение деятельности контрольно-счетной комиссии Шемышейского района Пензенской области</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rPr>
                <w:b/>
                <w:bCs/>
              </w:rPr>
            </w:pPr>
            <w:r w:rsidRPr="000C6A8C">
              <w:rPr>
                <w:b/>
                <w:bCs/>
              </w:rPr>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rPr>
            </w:pPr>
            <w:r w:rsidRPr="000C6A8C">
              <w:rPr>
                <w:b/>
                <w:bCs/>
              </w:rPr>
              <w:t>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852090,00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853012,00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rPr>
            </w:pPr>
            <w:r w:rsidRPr="000C6A8C">
              <w:rPr>
                <w:b/>
                <w:bCs/>
              </w:rPr>
              <w:t>880222,00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выплаты по оплате труда работников органов местного самоуправления </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810658,00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833812,00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861422,00</w:t>
            </w:r>
          </w:p>
        </w:tc>
      </w:tr>
      <w:tr w:rsidR="000C6A8C" w:rsidRPr="000C6A8C" w:rsidTr="000C6A8C">
        <w:trPr>
          <w:trHeight w:val="129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810658,00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833812,00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861422,00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выплаты персоналу государственных (муниципальных) органов</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02100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120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810658,00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833812,00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861422,00</w:t>
            </w:r>
          </w:p>
        </w:tc>
      </w:tr>
      <w:tr w:rsidR="000C6A8C" w:rsidRPr="000C6A8C" w:rsidTr="000C6A8C">
        <w:trPr>
          <w:trHeight w:val="78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xml:space="preserve">Расходы на обеспечение функций органов местного самоуправления </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25832,00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3200,00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24232,00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24232,00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Уплата налогов, сборов и иных платежей</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02200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1600,00</w:t>
            </w:r>
          </w:p>
        </w:tc>
      </w:tr>
      <w:tr w:rsidR="000C6A8C" w:rsidRPr="000C6A8C" w:rsidTr="000C6A8C">
        <w:trPr>
          <w:trHeight w:val="66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Расходы на выполнение части переданных полномочий по осуществлению внешнего муниципального финансового контроля</w:t>
            </w:r>
          </w:p>
        </w:tc>
        <w:tc>
          <w:tcPr>
            <w:tcW w:w="50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single" w:sz="4" w:space="0" w:color="auto"/>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r w:rsidRPr="000C6A8C">
              <w:t>84</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80420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15600,00</w:t>
            </w:r>
          </w:p>
        </w:tc>
      </w:tr>
      <w:tr w:rsidR="000C6A8C" w:rsidRPr="000C6A8C" w:rsidTr="000C6A8C">
        <w:trPr>
          <w:trHeight w:val="375"/>
        </w:trPr>
        <w:tc>
          <w:tcPr>
            <w:tcW w:w="5827" w:type="dxa"/>
            <w:tcBorders>
              <w:top w:val="nil"/>
              <w:left w:val="single" w:sz="4" w:space="0" w:color="auto"/>
              <w:bottom w:val="nil"/>
              <w:right w:val="nil"/>
            </w:tcBorders>
            <w:shd w:val="clear" w:color="auto" w:fill="auto"/>
            <w:vAlign w:val="bottom"/>
            <w:hideMark/>
          </w:tcPr>
          <w:p w:rsidR="000C6A8C" w:rsidRPr="000C6A8C" w:rsidRDefault="000C6A8C" w:rsidP="000C6A8C">
            <w:pPr>
              <w:rPr>
                <w:b/>
                <w:bCs/>
              </w:rPr>
            </w:pPr>
            <w:r w:rsidRPr="000C6A8C">
              <w:rPr>
                <w:b/>
                <w:bCs/>
              </w:rPr>
              <w:t>Иные непрограммные расходы Шемышейского района</w:t>
            </w:r>
          </w:p>
        </w:tc>
        <w:tc>
          <w:tcPr>
            <w:tcW w:w="500" w:type="dxa"/>
            <w:tcBorders>
              <w:top w:val="nil"/>
              <w:left w:val="single" w:sz="4" w:space="0" w:color="auto"/>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rPr>
                <w:b/>
                <w:bCs/>
              </w:rPr>
            </w:pPr>
            <w:r w:rsidRPr="000C6A8C">
              <w:rPr>
                <w:b/>
                <w:bCs/>
              </w:rPr>
              <w:t> </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rPr>
            </w:pPr>
            <w:r w:rsidRPr="000C6A8C">
              <w:rPr>
                <w:b/>
                <w:bCs/>
              </w:rPr>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rPr>
            </w:pPr>
            <w:r w:rsidRPr="000C6A8C">
              <w:rPr>
                <w:b/>
                <w:b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rPr>
            </w:pPr>
            <w:r w:rsidRPr="000C6A8C">
              <w:rPr>
                <w:b/>
                <w:b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1207132,66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530500,00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rPr>
            </w:pPr>
            <w:r w:rsidRPr="000C6A8C">
              <w:rPr>
                <w:b/>
                <w:bCs/>
              </w:rPr>
              <w:t>80900,00</w:t>
            </w:r>
          </w:p>
        </w:tc>
      </w:tr>
      <w:tr w:rsidR="000C6A8C" w:rsidRPr="000C6A8C" w:rsidTr="000C6A8C">
        <w:trPr>
          <w:trHeight w:val="31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0C6A8C" w:rsidRPr="000C6A8C" w:rsidRDefault="000C6A8C" w:rsidP="000C6A8C">
            <w:pPr>
              <w:rPr>
                <w:b/>
                <w:bCs/>
                <w:i/>
                <w:iCs/>
              </w:rPr>
            </w:pPr>
            <w:r w:rsidRPr="000C6A8C">
              <w:rPr>
                <w:b/>
                <w:bCs/>
                <w:i/>
                <w:iCs/>
              </w:rPr>
              <w:t>Резервные фонды</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pPr>
              <w:rPr>
                <w:b/>
                <w:bCs/>
                <w:i/>
                <w:iCs/>
              </w:rPr>
            </w:pPr>
            <w:r w:rsidRPr="000C6A8C">
              <w:rPr>
                <w:b/>
                <w:bCs/>
                <w:i/>
                <w:iCs/>
              </w:rPr>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i/>
                <w:iCs/>
              </w:rPr>
            </w:pPr>
            <w:r w:rsidRPr="000C6A8C">
              <w:rPr>
                <w:b/>
                <w:bCs/>
                <w:i/>
                <w:iCs/>
              </w:rPr>
              <w:t>80000,00</w:t>
            </w:r>
          </w:p>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 xml:space="preserve">Резервный фонд администрации Шемышейского района </w:t>
            </w:r>
          </w:p>
        </w:tc>
        <w:tc>
          <w:tcPr>
            <w:tcW w:w="500" w:type="dxa"/>
            <w:tcBorders>
              <w:top w:val="nil"/>
              <w:left w:val="nil"/>
              <w:bottom w:val="nil"/>
              <w:right w:val="nil"/>
            </w:tcBorders>
            <w:shd w:val="clear" w:color="auto" w:fill="auto"/>
            <w:noWrap/>
            <w:vAlign w:val="bottom"/>
            <w:hideMark/>
          </w:tcPr>
          <w:p w:rsidR="000C6A8C" w:rsidRPr="000C6A8C" w:rsidRDefault="000C6A8C" w:rsidP="000C6A8C">
            <w:r w:rsidRPr="000C6A8C">
              <w:t>99</w:t>
            </w: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nil"/>
              <w:right w:val="single" w:sz="4" w:space="0" w:color="auto"/>
            </w:tcBorders>
            <w:shd w:val="clear" w:color="auto" w:fill="auto"/>
            <w:noWrap/>
            <w:vAlign w:val="bottom"/>
            <w:hideMark/>
          </w:tcPr>
          <w:p w:rsidR="000C6A8C" w:rsidRPr="000C6A8C" w:rsidRDefault="000C6A8C" w:rsidP="000C6A8C">
            <w:r w:rsidRPr="000C6A8C">
              <w:t>80500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бюджетные ассигнования</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99</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80500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Резервные средства</w:t>
            </w:r>
          </w:p>
        </w:tc>
        <w:tc>
          <w:tcPr>
            <w:tcW w:w="500" w:type="dxa"/>
            <w:tcBorders>
              <w:top w:val="single" w:sz="4" w:space="0" w:color="auto"/>
              <w:left w:val="nil"/>
              <w:bottom w:val="nil"/>
              <w:right w:val="nil"/>
            </w:tcBorders>
            <w:shd w:val="clear" w:color="auto" w:fill="auto"/>
            <w:noWrap/>
            <w:vAlign w:val="bottom"/>
            <w:hideMark/>
          </w:tcPr>
          <w:p w:rsidR="000C6A8C" w:rsidRPr="000C6A8C" w:rsidRDefault="000C6A8C" w:rsidP="000C6A8C">
            <w:r w:rsidRPr="000C6A8C">
              <w:t>99</w:t>
            </w:r>
          </w:p>
        </w:tc>
        <w:tc>
          <w:tcPr>
            <w:tcW w:w="460" w:type="dxa"/>
            <w:tcBorders>
              <w:top w:val="single" w:sz="4" w:space="0" w:color="auto"/>
              <w:left w:val="nil"/>
              <w:bottom w:val="nil"/>
              <w:right w:val="nil"/>
            </w:tcBorders>
            <w:shd w:val="clear" w:color="auto" w:fill="auto"/>
            <w:noWrap/>
            <w:vAlign w:val="bottom"/>
            <w:hideMark/>
          </w:tcPr>
          <w:p w:rsidR="000C6A8C" w:rsidRPr="000C6A8C" w:rsidRDefault="000C6A8C" w:rsidP="000C6A8C">
            <w:pPr>
              <w:jc w:val="center"/>
            </w:pPr>
            <w:r w:rsidRPr="000C6A8C">
              <w:t>3</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single" w:sz="4" w:space="0" w:color="auto"/>
              <w:left w:val="nil"/>
              <w:bottom w:val="nil"/>
              <w:right w:val="single" w:sz="4" w:space="0" w:color="auto"/>
            </w:tcBorders>
            <w:shd w:val="clear" w:color="auto" w:fill="auto"/>
            <w:noWrap/>
            <w:vAlign w:val="bottom"/>
            <w:hideMark/>
          </w:tcPr>
          <w:p w:rsidR="000C6A8C" w:rsidRPr="000C6A8C" w:rsidRDefault="000C6A8C" w:rsidP="000C6A8C">
            <w:r w:rsidRPr="000C6A8C">
              <w:t>80500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870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11</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80000,00</w:t>
            </w:r>
          </w:p>
        </w:tc>
      </w:tr>
      <w:tr w:rsidR="000C6A8C" w:rsidRPr="000C6A8C" w:rsidTr="000C6A8C">
        <w:trPr>
          <w:trHeight w:val="675"/>
        </w:trPr>
        <w:tc>
          <w:tcPr>
            <w:tcW w:w="5827" w:type="dxa"/>
            <w:tcBorders>
              <w:top w:val="nil"/>
              <w:left w:val="single" w:sz="4" w:space="0" w:color="auto"/>
              <w:bottom w:val="nil"/>
              <w:right w:val="nil"/>
            </w:tcBorders>
            <w:shd w:val="clear" w:color="auto" w:fill="auto"/>
            <w:vAlign w:val="bottom"/>
            <w:hideMark/>
          </w:tcPr>
          <w:p w:rsidR="000C6A8C" w:rsidRPr="000C6A8C" w:rsidRDefault="000C6A8C" w:rsidP="000C6A8C">
            <w:pPr>
              <w:rPr>
                <w:b/>
                <w:bCs/>
                <w:i/>
                <w:iCs/>
              </w:rPr>
            </w:pPr>
            <w:r w:rsidRPr="000C6A8C">
              <w:rPr>
                <w:b/>
                <w:bCs/>
                <w:i/>
                <w:iCs/>
              </w:rPr>
              <w:t>Прочие расходы, связанные с исполнением переданных государственных полномочий</w:t>
            </w:r>
          </w:p>
        </w:tc>
        <w:tc>
          <w:tcPr>
            <w:tcW w:w="500" w:type="dxa"/>
            <w:tcBorders>
              <w:top w:val="single" w:sz="4" w:space="0" w:color="auto"/>
              <w:left w:val="single" w:sz="4" w:space="0" w:color="auto"/>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99</w:t>
            </w:r>
          </w:p>
        </w:tc>
        <w:tc>
          <w:tcPr>
            <w:tcW w:w="460" w:type="dxa"/>
            <w:tcBorders>
              <w:top w:val="single" w:sz="4" w:space="0" w:color="auto"/>
              <w:left w:val="nil"/>
              <w:bottom w:val="single" w:sz="4" w:space="0" w:color="auto"/>
              <w:right w:val="nil"/>
            </w:tcBorders>
            <w:shd w:val="clear" w:color="auto" w:fill="auto"/>
            <w:vAlign w:val="bottom"/>
            <w:hideMark/>
          </w:tcPr>
          <w:p w:rsidR="000C6A8C" w:rsidRPr="000C6A8C" w:rsidRDefault="000C6A8C" w:rsidP="000C6A8C">
            <w:pPr>
              <w:jc w:val="center"/>
              <w:rPr>
                <w:b/>
                <w:bCs/>
                <w:i/>
                <w:iCs/>
              </w:rPr>
            </w:pPr>
            <w:r w:rsidRPr="000C6A8C">
              <w:rPr>
                <w:b/>
                <w:bCs/>
                <w:i/>
                <w:iCs/>
              </w:rPr>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rPr>
                <w:b/>
                <w:bCs/>
                <w:i/>
                <w:iCs/>
              </w:rPr>
            </w:pPr>
            <w:r w:rsidRPr="000C6A8C">
              <w:rPr>
                <w:b/>
                <w:bCs/>
                <w:i/>
                <w:iCs/>
              </w:rPr>
              <w:t>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i/>
                <w:iCs/>
              </w:rPr>
            </w:pPr>
            <w:r w:rsidRPr="000C6A8C">
              <w:rPr>
                <w:b/>
                <w:bCs/>
                <w:i/>
                <w:iCs/>
              </w:rPr>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rPr>
                <w:b/>
                <w:bCs/>
                <w:i/>
                <w:iCs/>
              </w:rPr>
            </w:pPr>
            <w:r w:rsidRPr="000C6A8C">
              <w:rPr>
                <w:b/>
                <w:bCs/>
                <w:i/>
                <w:iCs/>
              </w:rPr>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7700,00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500,00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rPr>
                <w:b/>
                <w:bCs/>
                <w:i/>
                <w:iCs/>
              </w:rPr>
            </w:pPr>
            <w:r w:rsidRPr="000C6A8C">
              <w:rPr>
                <w:b/>
                <w:bCs/>
                <w:i/>
                <w:iCs/>
              </w:rPr>
              <w:t>900,00</w:t>
            </w:r>
          </w:p>
        </w:tc>
      </w:tr>
      <w:tr w:rsidR="000C6A8C" w:rsidRPr="000C6A8C" w:rsidTr="000C6A8C">
        <w:trPr>
          <w:trHeight w:val="1050"/>
        </w:trPr>
        <w:tc>
          <w:tcPr>
            <w:tcW w:w="5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6</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51200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01</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05</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7700,00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500,00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900,00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непрограммные мероприятия</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Возмещение части затрат, возникающих при перевозке пассажиров на маршрутах регулярных перевозок автомобильным транспортом по внутримуниципальным маршрутам по регулируемым тарифам в рамках непрограммного направления деятельности</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29210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Закупка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29210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200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70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r w:rsidRPr="000C6A8C">
              <w:t>99</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9</w:t>
            </w:r>
          </w:p>
        </w:tc>
        <w:tc>
          <w:tcPr>
            <w:tcW w:w="54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29210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240</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04</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08</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856960,00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450000,00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Кредиторская задолженность</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pPr>
              <w:jc w:val="right"/>
            </w:pPr>
            <w:r w:rsidRPr="000C6A8C">
              <w:t>0,00</w:t>
            </w:r>
          </w:p>
        </w:tc>
      </w:tr>
      <w:tr w:rsidR="000C6A8C" w:rsidRPr="000C6A8C" w:rsidTr="000C6A8C">
        <w:trPr>
          <w:trHeight w:val="1575"/>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lastRenderedPageBreak/>
              <w:t>Кредиторская задолженность по строительству котельной в рамках муниципальной долгосрочной целевой программы «Энергосбережение и повышение энергетической эффективности в Шемышейском районе Пензенской области на 2010-2020 годы»</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88550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63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Предоставление субсидий бюджетным, автономным учреждениям и иным некоммерческим организациям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88550</w:t>
            </w:r>
          </w:p>
        </w:tc>
        <w:tc>
          <w:tcPr>
            <w:tcW w:w="576" w:type="dxa"/>
            <w:tcBorders>
              <w:top w:val="nil"/>
              <w:left w:val="nil"/>
              <w:bottom w:val="single" w:sz="4" w:space="0" w:color="auto"/>
              <w:right w:val="single" w:sz="4" w:space="0" w:color="auto"/>
            </w:tcBorders>
            <w:shd w:val="clear" w:color="auto" w:fill="auto"/>
            <w:vAlign w:val="bottom"/>
            <w:hideMark/>
          </w:tcPr>
          <w:p w:rsidR="000C6A8C" w:rsidRPr="000C6A8C" w:rsidRDefault="000C6A8C" w:rsidP="000C6A8C">
            <w:r w:rsidRPr="000C6A8C">
              <w:t>600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15"/>
        </w:trPr>
        <w:tc>
          <w:tcPr>
            <w:tcW w:w="5827" w:type="dxa"/>
            <w:tcBorders>
              <w:top w:val="nil"/>
              <w:left w:val="single" w:sz="4" w:space="0" w:color="auto"/>
              <w:bottom w:val="single" w:sz="4" w:space="0" w:color="auto"/>
              <w:right w:val="single" w:sz="4" w:space="0" w:color="auto"/>
            </w:tcBorders>
            <w:shd w:val="clear" w:color="auto" w:fill="auto"/>
            <w:vAlign w:val="center"/>
            <w:hideMark/>
          </w:tcPr>
          <w:p w:rsidR="000C6A8C" w:rsidRPr="000C6A8C" w:rsidRDefault="000C6A8C" w:rsidP="000C6A8C">
            <w:r w:rsidRPr="000C6A8C">
              <w:t>Субсидии бюджетным учреждениям</w:t>
            </w:r>
          </w:p>
        </w:tc>
        <w:tc>
          <w:tcPr>
            <w:tcW w:w="50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99</w:t>
            </w:r>
          </w:p>
        </w:tc>
        <w:tc>
          <w:tcPr>
            <w:tcW w:w="46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К</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00</w:t>
            </w:r>
          </w:p>
        </w:tc>
        <w:tc>
          <w:tcPr>
            <w:tcW w:w="8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88550</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610</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07</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center"/>
            </w:pPr>
            <w:r w:rsidRPr="000C6A8C">
              <w:t>09</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262472,66</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0,00</w:t>
            </w:r>
          </w:p>
        </w:tc>
      </w:tr>
      <w:tr w:rsidR="000C6A8C" w:rsidRPr="000C6A8C" w:rsidTr="000C6A8C">
        <w:trPr>
          <w:trHeight w:val="300"/>
        </w:trPr>
        <w:tc>
          <w:tcPr>
            <w:tcW w:w="5827" w:type="dxa"/>
            <w:tcBorders>
              <w:top w:val="nil"/>
              <w:left w:val="single" w:sz="4" w:space="0" w:color="auto"/>
              <w:bottom w:val="single" w:sz="4" w:space="0" w:color="auto"/>
              <w:right w:val="single" w:sz="4" w:space="0" w:color="auto"/>
            </w:tcBorders>
            <w:shd w:val="clear" w:color="auto" w:fill="auto"/>
            <w:vAlign w:val="bottom"/>
            <w:hideMark/>
          </w:tcPr>
          <w:p w:rsidR="000C6A8C" w:rsidRPr="000C6A8C" w:rsidRDefault="000C6A8C" w:rsidP="000C6A8C">
            <w:r w:rsidRPr="000C6A8C">
              <w:t> </w:t>
            </w:r>
          </w:p>
        </w:tc>
        <w:tc>
          <w:tcPr>
            <w:tcW w:w="50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46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40" w:type="dxa"/>
            <w:tcBorders>
              <w:top w:val="nil"/>
              <w:left w:val="nil"/>
              <w:bottom w:val="single" w:sz="4" w:space="0" w:color="auto"/>
              <w:right w:val="nil"/>
            </w:tcBorders>
            <w:shd w:val="clear" w:color="auto" w:fill="auto"/>
            <w:vAlign w:val="bottom"/>
            <w:hideMark/>
          </w:tcPr>
          <w:p w:rsidR="000C6A8C" w:rsidRPr="000C6A8C" w:rsidRDefault="000C6A8C" w:rsidP="000C6A8C">
            <w:pPr>
              <w:jc w:val="center"/>
            </w:pPr>
            <w:r w:rsidRPr="000C6A8C">
              <w:t> </w:t>
            </w:r>
          </w:p>
        </w:tc>
        <w:tc>
          <w:tcPr>
            <w:tcW w:w="880"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576" w:type="dxa"/>
            <w:tcBorders>
              <w:top w:val="nil"/>
              <w:left w:val="nil"/>
              <w:bottom w:val="single" w:sz="4" w:space="0" w:color="auto"/>
              <w:right w:val="nil"/>
            </w:tcBorders>
            <w:shd w:val="clear" w:color="auto" w:fill="auto"/>
            <w:noWrap/>
            <w:vAlign w:val="bottom"/>
            <w:hideMark/>
          </w:tcPr>
          <w:p w:rsidR="000C6A8C" w:rsidRPr="000C6A8C" w:rsidRDefault="000C6A8C" w:rsidP="000C6A8C">
            <w:pPr>
              <w:jc w:val="center"/>
            </w:pPr>
            <w:r w:rsidRPr="000C6A8C">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r w:rsidRPr="000C6A8C">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pPr>
            <w:r w:rsidRPr="000C6A8C">
              <w:t> </w:t>
            </w: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7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0C6A8C" w:rsidRPr="000C6A8C" w:rsidRDefault="000C6A8C" w:rsidP="000C6A8C">
            <w:pPr>
              <w:rPr>
                <w:b/>
                <w:bCs/>
                <w:sz w:val="28"/>
                <w:szCs w:val="28"/>
              </w:rPr>
            </w:pPr>
            <w:r w:rsidRPr="000C6A8C">
              <w:rPr>
                <w:b/>
                <w:bCs/>
                <w:sz w:val="28"/>
                <w:szCs w:val="28"/>
              </w:rPr>
              <w:t>Итого</w:t>
            </w:r>
          </w:p>
        </w:tc>
        <w:tc>
          <w:tcPr>
            <w:tcW w:w="2380" w:type="dxa"/>
            <w:gridSpan w:val="4"/>
            <w:tcBorders>
              <w:top w:val="single" w:sz="4" w:space="0" w:color="auto"/>
              <w:left w:val="nil"/>
              <w:bottom w:val="single" w:sz="4" w:space="0" w:color="auto"/>
              <w:right w:val="single" w:sz="4" w:space="0" w:color="000000"/>
            </w:tcBorders>
            <w:shd w:val="clear" w:color="auto" w:fill="auto"/>
            <w:noWrap/>
            <w:vAlign w:val="bottom"/>
            <w:hideMark/>
          </w:tcPr>
          <w:p w:rsidR="000C6A8C" w:rsidRPr="000C6A8C" w:rsidRDefault="000C6A8C" w:rsidP="000C6A8C">
            <w:pPr>
              <w:jc w:val="center"/>
              <w:rPr>
                <w:rFonts w:ascii="Arial CYR" w:hAnsi="Arial CYR" w:cs="Arial CYR"/>
                <w:b/>
                <w:bCs/>
                <w:sz w:val="28"/>
                <w:szCs w:val="28"/>
              </w:rPr>
            </w:pPr>
            <w:r w:rsidRPr="000C6A8C">
              <w:rPr>
                <w:rFonts w:ascii="Arial CYR" w:hAnsi="Arial CYR" w:cs="Arial CYR"/>
                <w:b/>
                <w:bCs/>
                <w:sz w:val="28"/>
                <w:szCs w:val="28"/>
              </w:rPr>
              <w:t> </w:t>
            </w:r>
          </w:p>
        </w:tc>
        <w:tc>
          <w:tcPr>
            <w:tcW w:w="576"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rFonts w:ascii="Arial CYR" w:hAnsi="Arial CYR" w:cs="Arial CYR"/>
                <w:b/>
                <w:bCs/>
                <w:sz w:val="28"/>
                <w:szCs w:val="28"/>
              </w:rPr>
            </w:pPr>
            <w:r w:rsidRPr="000C6A8C">
              <w:rPr>
                <w:rFonts w:ascii="Arial CYR" w:hAnsi="Arial CYR" w:cs="Arial CYR"/>
                <w:b/>
                <w:bCs/>
                <w:sz w:val="28"/>
                <w:szCs w:val="28"/>
              </w:rPr>
              <w:t> </w:t>
            </w:r>
          </w:p>
        </w:tc>
        <w:tc>
          <w:tcPr>
            <w:tcW w:w="48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sz w:val="28"/>
                <w:szCs w:val="28"/>
              </w:rPr>
            </w:pPr>
            <w:r w:rsidRPr="000C6A8C">
              <w:rPr>
                <w:b/>
                <w:bCs/>
                <w:sz w:val="28"/>
                <w:szCs w:val="28"/>
              </w:rPr>
              <w:t> </w:t>
            </w:r>
          </w:p>
        </w:tc>
        <w:tc>
          <w:tcPr>
            <w:tcW w:w="55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rPr>
                <w:b/>
                <w:bCs/>
                <w:sz w:val="28"/>
                <w:szCs w:val="28"/>
              </w:rPr>
            </w:pPr>
            <w:r w:rsidRPr="000C6A8C">
              <w:rPr>
                <w:b/>
                <w:bCs/>
                <w:sz w:val="28"/>
                <w:szCs w:val="28"/>
              </w:rPr>
              <w:t> </w:t>
            </w:r>
          </w:p>
        </w:tc>
        <w:tc>
          <w:tcPr>
            <w:tcW w:w="1840" w:type="dxa"/>
            <w:tcBorders>
              <w:top w:val="nil"/>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sz w:val="28"/>
                <w:szCs w:val="28"/>
              </w:rPr>
            </w:pPr>
            <w:r w:rsidRPr="000C6A8C">
              <w:rPr>
                <w:b/>
                <w:bCs/>
                <w:sz w:val="28"/>
                <w:szCs w:val="28"/>
              </w:rPr>
              <w:t>390587396,49</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sz w:val="28"/>
                <w:szCs w:val="28"/>
              </w:rPr>
            </w:pPr>
            <w:r w:rsidRPr="000C6A8C">
              <w:rPr>
                <w:b/>
                <w:bCs/>
                <w:sz w:val="28"/>
                <w:szCs w:val="28"/>
              </w:rPr>
              <w:t>295566764,00</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rsidR="000C6A8C" w:rsidRPr="000C6A8C" w:rsidRDefault="000C6A8C" w:rsidP="000C6A8C">
            <w:pPr>
              <w:jc w:val="right"/>
              <w:rPr>
                <w:b/>
                <w:bCs/>
                <w:sz w:val="28"/>
                <w:szCs w:val="28"/>
              </w:rPr>
            </w:pPr>
            <w:r w:rsidRPr="000C6A8C">
              <w:rPr>
                <w:b/>
                <w:bCs/>
                <w:sz w:val="28"/>
                <w:szCs w:val="28"/>
              </w:rPr>
              <w:t>302897667,00</w:t>
            </w:r>
          </w:p>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tc>
        <w:tc>
          <w:tcPr>
            <w:tcW w:w="55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r w:rsidRPr="000C6A8C">
              <w:t>Примечание.</w:t>
            </w: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r w:rsidRPr="000C6A8C">
              <w:t>Используемые сокращения:</w:t>
            </w: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r w:rsidRPr="000C6A8C">
              <w:t>ЦСР - целевая статья расходов;</w:t>
            </w: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0"/>
                <w:szCs w:val="20"/>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0"/>
                <w:szCs w:val="20"/>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0"/>
                <w:szCs w:val="20"/>
              </w:rPr>
            </w:pPr>
          </w:p>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r w:rsidRPr="000C6A8C">
              <w:t>ВР - вид расходов;</w:t>
            </w: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r w:rsidR="000C6A8C" w:rsidRPr="000C6A8C" w:rsidTr="000C6A8C">
        <w:trPr>
          <w:trHeight w:val="315"/>
        </w:trPr>
        <w:tc>
          <w:tcPr>
            <w:tcW w:w="5827" w:type="dxa"/>
            <w:tcBorders>
              <w:top w:val="nil"/>
              <w:left w:val="nil"/>
              <w:bottom w:val="nil"/>
              <w:right w:val="nil"/>
            </w:tcBorders>
            <w:shd w:val="clear" w:color="auto" w:fill="auto"/>
            <w:noWrap/>
            <w:vAlign w:val="bottom"/>
            <w:hideMark/>
          </w:tcPr>
          <w:p w:rsidR="000C6A8C" w:rsidRPr="000C6A8C" w:rsidRDefault="000C6A8C" w:rsidP="000C6A8C">
            <w:r w:rsidRPr="000C6A8C">
              <w:t>Рз, ПР - раздел, подраздел.</w:t>
            </w:r>
          </w:p>
        </w:tc>
        <w:tc>
          <w:tcPr>
            <w:tcW w:w="50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6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540" w:type="dxa"/>
            <w:tcBorders>
              <w:top w:val="nil"/>
              <w:left w:val="nil"/>
              <w:bottom w:val="nil"/>
              <w:right w:val="nil"/>
            </w:tcBorders>
            <w:shd w:val="clear" w:color="auto" w:fill="auto"/>
            <w:noWrap/>
            <w:vAlign w:val="bottom"/>
            <w:hideMark/>
          </w:tcPr>
          <w:p w:rsidR="000C6A8C" w:rsidRPr="000C6A8C" w:rsidRDefault="000C6A8C" w:rsidP="000C6A8C">
            <w:pPr>
              <w:jc w:val="center"/>
              <w:rPr>
                <w:rFonts w:ascii="Arial CYR" w:hAnsi="Arial CYR" w:cs="Arial CYR"/>
                <w:sz w:val="22"/>
                <w:szCs w:val="22"/>
              </w:rPr>
            </w:pPr>
          </w:p>
        </w:tc>
        <w:tc>
          <w:tcPr>
            <w:tcW w:w="8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76"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48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550" w:type="dxa"/>
            <w:tcBorders>
              <w:top w:val="nil"/>
              <w:left w:val="nil"/>
              <w:bottom w:val="nil"/>
              <w:right w:val="nil"/>
            </w:tcBorders>
            <w:shd w:val="clear" w:color="auto" w:fill="auto"/>
            <w:noWrap/>
            <w:vAlign w:val="bottom"/>
            <w:hideMark/>
          </w:tcPr>
          <w:p w:rsidR="000C6A8C" w:rsidRPr="000C6A8C" w:rsidRDefault="000C6A8C" w:rsidP="000C6A8C">
            <w:pPr>
              <w:rPr>
                <w:rFonts w:ascii="Arial CYR" w:hAnsi="Arial CYR" w:cs="Arial CYR"/>
                <w:sz w:val="22"/>
                <w:szCs w:val="22"/>
              </w:rPr>
            </w:pPr>
          </w:p>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c>
          <w:tcPr>
            <w:tcW w:w="1840" w:type="dxa"/>
            <w:tcBorders>
              <w:top w:val="nil"/>
              <w:left w:val="nil"/>
              <w:bottom w:val="nil"/>
              <w:right w:val="nil"/>
            </w:tcBorders>
            <w:shd w:val="clear" w:color="auto" w:fill="auto"/>
            <w:noWrap/>
            <w:vAlign w:val="bottom"/>
            <w:hideMark/>
          </w:tcPr>
          <w:p w:rsidR="000C6A8C" w:rsidRPr="000C6A8C" w:rsidRDefault="000C6A8C" w:rsidP="000C6A8C"/>
        </w:tc>
      </w:tr>
    </w:tbl>
    <w:p w:rsidR="000C6A8C" w:rsidRDefault="000C6A8C" w:rsidP="0075114A">
      <w:pPr>
        <w:pStyle w:val="a3"/>
        <w:spacing w:after="0"/>
        <w:ind w:left="0" w:firstLine="890"/>
        <w:rPr>
          <w:bCs/>
          <w:color w:val="000000"/>
          <w:sz w:val="28"/>
          <w:szCs w:val="28"/>
          <w:lang w:val="ru-RU"/>
        </w:rPr>
      </w:pPr>
    </w:p>
    <w:p w:rsidR="00E57DEB" w:rsidRDefault="00D33A9A" w:rsidP="0075114A">
      <w:pPr>
        <w:pStyle w:val="a3"/>
        <w:spacing w:after="0"/>
        <w:ind w:left="0" w:firstLine="890"/>
        <w:rPr>
          <w:bCs/>
          <w:color w:val="000000"/>
          <w:sz w:val="28"/>
          <w:szCs w:val="28"/>
        </w:rPr>
      </w:pPr>
      <w:r>
        <w:rPr>
          <w:bCs/>
          <w:color w:val="000000"/>
          <w:sz w:val="28"/>
          <w:szCs w:val="28"/>
        </w:rPr>
        <w:t>»;</w:t>
      </w:r>
    </w:p>
    <w:p w:rsidR="00E57DEB" w:rsidRDefault="00E57DEB" w:rsidP="0075114A">
      <w:pPr>
        <w:pStyle w:val="a3"/>
        <w:spacing w:after="0"/>
        <w:ind w:left="0" w:firstLine="890"/>
        <w:rPr>
          <w:bCs/>
          <w:color w:val="000000"/>
          <w:sz w:val="28"/>
          <w:szCs w:val="28"/>
        </w:rPr>
      </w:pPr>
    </w:p>
    <w:p w:rsidR="00AC2B64" w:rsidRPr="00AC2B64" w:rsidRDefault="00AC2B64" w:rsidP="00AC2B64">
      <w:pPr>
        <w:widowControl w:val="0"/>
        <w:tabs>
          <w:tab w:val="left" w:pos="0"/>
        </w:tabs>
        <w:suppressAutoHyphens/>
        <w:ind w:right="245" w:firstLine="426"/>
        <w:jc w:val="both"/>
        <w:outlineLvl w:val="4"/>
        <w:rPr>
          <w:bCs/>
          <w:iCs/>
          <w:sz w:val="28"/>
          <w:szCs w:val="28"/>
          <w:lang w:eastAsia="ar-SA"/>
        </w:rPr>
      </w:pPr>
      <w:r w:rsidRPr="00AC2B64">
        <w:rPr>
          <w:iCs/>
          <w:sz w:val="28"/>
          <w:szCs w:val="28"/>
          <w:lang w:eastAsia="ar-SA"/>
        </w:rPr>
        <w:t>1.1</w:t>
      </w:r>
      <w:r w:rsidR="006B3652">
        <w:rPr>
          <w:iCs/>
          <w:sz w:val="28"/>
          <w:szCs w:val="28"/>
          <w:lang w:eastAsia="ar-SA"/>
        </w:rPr>
        <w:t>1</w:t>
      </w:r>
      <w:r w:rsidRPr="00AC2B64">
        <w:rPr>
          <w:iCs/>
          <w:sz w:val="28"/>
          <w:szCs w:val="28"/>
          <w:lang w:eastAsia="ar-SA"/>
        </w:rPr>
        <w:t>.  Приложение  13 «</w:t>
      </w:r>
      <w:r w:rsidRPr="00AC2B64">
        <w:rPr>
          <w:bCs/>
          <w:iCs/>
          <w:sz w:val="28"/>
          <w:szCs w:val="28"/>
          <w:lang w:eastAsia="ar-SA"/>
        </w:rPr>
        <w:t xml:space="preserve"> Иные </w:t>
      </w:r>
      <w:r w:rsidRPr="00AC2B64">
        <w:rPr>
          <w:bCs/>
          <w:iCs/>
          <w:color w:val="000000"/>
          <w:sz w:val="28"/>
          <w:szCs w:val="28"/>
        </w:rPr>
        <w:t>межбюджетные трансферты на поддержку мер по обеспечению сбалансированности бюджетов поселений на 2018 год</w:t>
      </w:r>
      <w:r w:rsidRPr="00AC2B64">
        <w:rPr>
          <w:bCs/>
          <w:iCs/>
          <w:sz w:val="28"/>
          <w:szCs w:val="28"/>
          <w:lang w:eastAsia="ar-SA"/>
        </w:rPr>
        <w:t>» к Решению</w:t>
      </w:r>
      <w:r w:rsidRPr="00AC2B64">
        <w:rPr>
          <w:iCs/>
          <w:sz w:val="28"/>
          <w:szCs w:val="28"/>
          <w:lang w:eastAsia="ar-SA"/>
        </w:rPr>
        <w:t xml:space="preserve"> изложить в  новой редакции:  </w:t>
      </w:r>
      <w:r w:rsidRPr="00AC2B64">
        <w:rPr>
          <w:b/>
          <w:bCs/>
          <w:i/>
          <w:iCs/>
          <w:lang w:eastAsia="ar-SA"/>
        </w:rPr>
        <w:t xml:space="preserve">                                      </w:t>
      </w:r>
    </w:p>
    <w:tbl>
      <w:tblPr>
        <w:tblW w:w="13910" w:type="dxa"/>
        <w:tblLook w:val="04A0"/>
      </w:tblPr>
      <w:tblGrid>
        <w:gridCol w:w="6139"/>
        <w:gridCol w:w="353"/>
        <w:gridCol w:w="353"/>
        <w:gridCol w:w="4999"/>
        <w:gridCol w:w="2066"/>
      </w:tblGrid>
      <w:tr w:rsidR="00AC2B64" w:rsidRPr="00AC2B64" w:rsidTr="00AC2B64">
        <w:trPr>
          <w:trHeight w:val="247"/>
        </w:trPr>
        <w:tc>
          <w:tcPr>
            <w:tcW w:w="6139"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7771" w:type="dxa"/>
            <w:gridSpan w:val="4"/>
            <w:tcBorders>
              <w:top w:val="nil"/>
              <w:left w:val="nil"/>
              <w:bottom w:val="nil"/>
              <w:right w:val="nil"/>
            </w:tcBorders>
            <w:shd w:val="clear" w:color="auto" w:fill="auto"/>
            <w:noWrap/>
            <w:vAlign w:val="bottom"/>
            <w:hideMark/>
          </w:tcPr>
          <w:p w:rsidR="00AC2B64" w:rsidRPr="00AC2B64" w:rsidRDefault="00AC2B64" w:rsidP="00AC2B64">
            <w:pPr>
              <w:ind w:right="-108"/>
              <w:jc w:val="center"/>
              <w:rPr>
                <w:color w:val="000000"/>
              </w:rPr>
            </w:pPr>
            <w:r w:rsidRPr="00AC2B64">
              <w:rPr>
                <w:color w:val="000000"/>
              </w:rPr>
              <w:t xml:space="preserve">   « Приложение 13</w:t>
            </w:r>
          </w:p>
        </w:tc>
      </w:tr>
      <w:tr w:rsidR="00AC2B64" w:rsidRPr="00AC2B64" w:rsidTr="00AC2B64">
        <w:trPr>
          <w:trHeight w:val="222"/>
        </w:trPr>
        <w:tc>
          <w:tcPr>
            <w:tcW w:w="6139"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7771" w:type="dxa"/>
            <w:gridSpan w:val="4"/>
            <w:tcBorders>
              <w:top w:val="nil"/>
              <w:left w:val="nil"/>
              <w:bottom w:val="nil"/>
              <w:right w:val="nil"/>
            </w:tcBorders>
            <w:shd w:val="clear" w:color="auto" w:fill="auto"/>
            <w:noWrap/>
            <w:vAlign w:val="bottom"/>
            <w:hideMark/>
          </w:tcPr>
          <w:p w:rsidR="00AC2B64" w:rsidRPr="00AC2B64" w:rsidRDefault="00AC2B64" w:rsidP="00AC2B64">
            <w:pPr>
              <w:ind w:right="-108"/>
              <w:jc w:val="center"/>
            </w:pPr>
            <w:r w:rsidRPr="00AC2B64">
              <w:t>к решению Собрания представителей</w:t>
            </w:r>
          </w:p>
        </w:tc>
      </w:tr>
      <w:tr w:rsidR="00AC2B64" w:rsidRPr="00AC2B64" w:rsidTr="00AC2B64">
        <w:trPr>
          <w:trHeight w:val="247"/>
        </w:trPr>
        <w:tc>
          <w:tcPr>
            <w:tcW w:w="6139"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7771" w:type="dxa"/>
            <w:gridSpan w:val="4"/>
            <w:tcBorders>
              <w:top w:val="nil"/>
              <w:left w:val="nil"/>
              <w:bottom w:val="nil"/>
              <w:right w:val="nil"/>
            </w:tcBorders>
            <w:shd w:val="clear" w:color="auto" w:fill="auto"/>
            <w:noWrap/>
            <w:vAlign w:val="bottom"/>
            <w:hideMark/>
          </w:tcPr>
          <w:p w:rsidR="00AC2B64" w:rsidRPr="00AC2B64" w:rsidRDefault="00AC2B64" w:rsidP="00AC2B64">
            <w:pPr>
              <w:ind w:right="-108"/>
              <w:jc w:val="center"/>
            </w:pPr>
            <w:r w:rsidRPr="00AC2B64">
              <w:t>Шемышейского района</w:t>
            </w:r>
          </w:p>
        </w:tc>
      </w:tr>
      <w:tr w:rsidR="00AC2B64" w:rsidRPr="00AC2B64" w:rsidTr="00AC2B64">
        <w:trPr>
          <w:trHeight w:val="515"/>
        </w:trPr>
        <w:tc>
          <w:tcPr>
            <w:tcW w:w="6139"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7771" w:type="dxa"/>
            <w:gridSpan w:val="4"/>
            <w:tcBorders>
              <w:top w:val="nil"/>
              <w:left w:val="nil"/>
              <w:bottom w:val="nil"/>
              <w:right w:val="nil"/>
            </w:tcBorders>
            <w:shd w:val="clear" w:color="auto" w:fill="auto"/>
            <w:vAlign w:val="bottom"/>
            <w:hideMark/>
          </w:tcPr>
          <w:p w:rsidR="00AC2B64" w:rsidRPr="00AC2B64" w:rsidRDefault="00AC2B64" w:rsidP="00AC2B64">
            <w:pPr>
              <w:ind w:right="-108"/>
              <w:jc w:val="center"/>
            </w:pPr>
            <w:r w:rsidRPr="00AC2B64">
              <w:t>«О  бюджете   Шемышейского   района на 2018 год и на плановый период 2019 и 2020 годов»</w:t>
            </w:r>
          </w:p>
        </w:tc>
      </w:tr>
      <w:tr w:rsidR="00AC2B64" w:rsidRPr="00AC2B64" w:rsidTr="00AC2B64">
        <w:trPr>
          <w:trHeight w:val="247"/>
        </w:trPr>
        <w:tc>
          <w:tcPr>
            <w:tcW w:w="6139"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7771" w:type="dxa"/>
            <w:gridSpan w:val="4"/>
            <w:tcBorders>
              <w:top w:val="nil"/>
              <w:left w:val="nil"/>
              <w:bottom w:val="nil"/>
              <w:right w:val="nil"/>
            </w:tcBorders>
            <w:shd w:val="clear" w:color="auto" w:fill="auto"/>
            <w:noWrap/>
            <w:vAlign w:val="bottom"/>
            <w:hideMark/>
          </w:tcPr>
          <w:p w:rsidR="00AC2B64" w:rsidRPr="00AC2B64" w:rsidRDefault="00AC2B64" w:rsidP="00AC2B64">
            <w:pPr>
              <w:ind w:right="-108"/>
              <w:jc w:val="center"/>
              <w:rPr>
                <w:color w:val="000000"/>
                <w:u w:val="single"/>
              </w:rPr>
            </w:pPr>
            <w:r w:rsidRPr="00AC2B64">
              <w:rPr>
                <w:color w:val="000000"/>
                <w:u w:val="single"/>
              </w:rPr>
              <w:t>от 22.12.2017 № 47-5/4</w:t>
            </w:r>
          </w:p>
        </w:tc>
      </w:tr>
      <w:tr w:rsidR="00AC2B64" w:rsidRPr="00AC2B64" w:rsidTr="00AC2B64">
        <w:trPr>
          <w:gridAfter w:val="1"/>
          <w:wAfter w:w="2066" w:type="dxa"/>
          <w:trHeight w:val="247"/>
        </w:trPr>
        <w:tc>
          <w:tcPr>
            <w:tcW w:w="6139" w:type="dxa"/>
            <w:tcBorders>
              <w:top w:val="nil"/>
              <w:left w:val="nil"/>
              <w:bottom w:val="nil"/>
              <w:right w:val="nil"/>
            </w:tcBorders>
            <w:shd w:val="clear" w:color="auto" w:fill="auto"/>
            <w:noWrap/>
            <w:vAlign w:val="bottom"/>
            <w:hideMark/>
          </w:tcPr>
          <w:p w:rsidR="00AC2B64" w:rsidRPr="00AC2B64" w:rsidRDefault="00AC2B64" w:rsidP="00AC2B64">
            <w:pPr>
              <w:jc w:val="center"/>
              <w:rPr>
                <w:color w:val="000000"/>
              </w:rPr>
            </w:pPr>
          </w:p>
        </w:tc>
        <w:tc>
          <w:tcPr>
            <w:tcW w:w="353"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353"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4999"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r>
      <w:tr w:rsidR="00AC2B64" w:rsidRPr="00AC2B64" w:rsidTr="00AC2B64">
        <w:trPr>
          <w:gridAfter w:val="1"/>
          <w:wAfter w:w="2066" w:type="dxa"/>
          <w:trHeight w:val="575"/>
        </w:trPr>
        <w:tc>
          <w:tcPr>
            <w:tcW w:w="11844" w:type="dxa"/>
            <w:gridSpan w:val="4"/>
            <w:tcBorders>
              <w:top w:val="nil"/>
              <w:left w:val="nil"/>
              <w:bottom w:val="nil"/>
              <w:right w:val="nil"/>
            </w:tcBorders>
            <w:shd w:val="clear" w:color="auto" w:fill="auto"/>
            <w:vAlign w:val="bottom"/>
            <w:hideMark/>
          </w:tcPr>
          <w:tbl>
            <w:tblPr>
              <w:tblW w:w="11077" w:type="dxa"/>
              <w:tblInd w:w="45" w:type="dxa"/>
              <w:tblLook w:val="04A0"/>
            </w:tblPr>
            <w:tblGrid>
              <w:gridCol w:w="781"/>
              <w:gridCol w:w="5399"/>
              <w:gridCol w:w="315"/>
              <w:gridCol w:w="315"/>
              <w:gridCol w:w="4267"/>
            </w:tblGrid>
            <w:tr w:rsidR="00AC2B64" w:rsidRPr="00AC2B64" w:rsidTr="00AC2B64">
              <w:trPr>
                <w:trHeight w:val="575"/>
              </w:trPr>
              <w:tc>
                <w:tcPr>
                  <w:tcW w:w="781"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10296" w:type="dxa"/>
                  <w:gridSpan w:val="4"/>
                  <w:tcBorders>
                    <w:top w:val="nil"/>
                    <w:left w:val="nil"/>
                    <w:bottom w:val="nil"/>
                    <w:right w:val="nil"/>
                  </w:tcBorders>
                  <w:shd w:val="clear" w:color="auto" w:fill="auto"/>
                  <w:vAlign w:val="bottom"/>
                  <w:hideMark/>
                </w:tcPr>
                <w:p w:rsidR="00AC2B64" w:rsidRPr="00AC2B64" w:rsidRDefault="00AC2B64" w:rsidP="00AC2B64">
                  <w:pPr>
                    <w:jc w:val="center"/>
                    <w:rPr>
                      <w:color w:val="000000"/>
                      <w:sz w:val="28"/>
                      <w:szCs w:val="28"/>
                    </w:rPr>
                  </w:pPr>
                  <w:r w:rsidRPr="00AC2B64">
                    <w:rPr>
                      <w:color w:val="000000"/>
                      <w:sz w:val="28"/>
                      <w:szCs w:val="28"/>
                    </w:rPr>
                    <w:t>Распределение иных межбюджетных трансфертов на поддержку мер по обеспечению сбалансированности бюджетов поселений на 2018 год</w:t>
                  </w:r>
                </w:p>
              </w:tc>
            </w:tr>
            <w:tr w:rsidR="00AC2B64" w:rsidRPr="00AC2B64" w:rsidTr="00AC2B64">
              <w:trPr>
                <w:trHeight w:val="293"/>
              </w:trPr>
              <w:tc>
                <w:tcPr>
                  <w:tcW w:w="781"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5399" w:type="dxa"/>
                  <w:tcBorders>
                    <w:top w:val="nil"/>
                    <w:left w:val="nil"/>
                    <w:bottom w:val="nil"/>
                    <w:right w:val="nil"/>
                  </w:tcBorders>
                  <w:shd w:val="clear" w:color="auto" w:fill="auto"/>
                  <w:noWrap/>
                  <w:vAlign w:val="bottom"/>
                  <w:hideMark/>
                </w:tcPr>
                <w:p w:rsidR="00AC2B64" w:rsidRPr="00AC2B64" w:rsidRDefault="00AC2B64" w:rsidP="00AC2B64">
                  <w:pPr>
                    <w:jc w:val="center"/>
                    <w:rPr>
                      <w:color w:val="000000"/>
                      <w:sz w:val="28"/>
                      <w:szCs w:val="28"/>
                    </w:rPr>
                  </w:pPr>
                </w:p>
              </w:tc>
              <w:tc>
                <w:tcPr>
                  <w:tcW w:w="315"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315"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4267"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r>
            <w:tr w:rsidR="00AC2B64" w:rsidRPr="00AC2B64" w:rsidTr="00AC2B64">
              <w:trPr>
                <w:trHeight w:val="293"/>
              </w:trPr>
              <w:tc>
                <w:tcPr>
                  <w:tcW w:w="781"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5399" w:type="dxa"/>
                  <w:tcBorders>
                    <w:top w:val="nil"/>
                    <w:left w:val="nil"/>
                    <w:bottom w:val="nil"/>
                    <w:right w:val="nil"/>
                  </w:tcBorders>
                  <w:shd w:val="clear" w:color="auto" w:fill="auto"/>
                  <w:noWrap/>
                  <w:vAlign w:val="bottom"/>
                  <w:hideMark/>
                </w:tcPr>
                <w:p w:rsidR="00AC2B64" w:rsidRPr="00AC2B64" w:rsidRDefault="00AC2B64" w:rsidP="00AC2B64">
                  <w:pPr>
                    <w:jc w:val="right"/>
                    <w:rPr>
                      <w:color w:val="000000"/>
                      <w:sz w:val="28"/>
                      <w:szCs w:val="28"/>
                    </w:rPr>
                  </w:pPr>
                </w:p>
              </w:tc>
              <w:tc>
                <w:tcPr>
                  <w:tcW w:w="315"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315"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4267"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r w:rsidRPr="00AC2B64">
                    <w:rPr>
                      <w:color w:val="000000"/>
                      <w:sz w:val="22"/>
                      <w:szCs w:val="22"/>
                    </w:rPr>
                    <w:t>(рублей)</w:t>
                  </w:r>
                </w:p>
              </w:tc>
            </w:tr>
            <w:tr w:rsidR="00AC2B64" w:rsidRPr="00AC2B64" w:rsidTr="00AC2B64">
              <w:trPr>
                <w:trHeight w:val="446"/>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2B64" w:rsidRPr="00AC2B64" w:rsidRDefault="00AC2B64" w:rsidP="00AC2B64">
                  <w:pPr>
                    <w:jc w:val="center"/>
                    <w:rPr>
                      <w:color w:val="000000"/>
                      <w:sz w:val="22"/>
                      <w:szCs w:val="22"/>
                    </w:rPr>
                  </w:pPr>
                  <w:r w:rsidRPr="00AC2B64">
                    <w:rPr>
                      <w:color w:val="000000"/>
                      <w:sz w:val="22"/>
                      <w:szCs w:val="22"/>
                    </w:rPr>
                    <w:t>№ п/п</w:t>
                  </w:r>
                </w:p>
              </w:tc>
              <w:tc>
                <w:tcPr>
                  <w:tcW w:w="5399" w:type="dxa"/>
                  <w:tcBorders>
                    <w:top w:val="single" w:sz="4" w:space="0" w:color="auto"/>
                    <w:left w:val="nil"/>
                    <w:bottom w:val="nil"/>
                    <w:right w:val="single" w:sz="4" w:space="0" w:color="auto"/>
                  </w:tcBorders>
                  <w:shd w:val="clear" w:color="auto" w:fill="auto"/>
                  <w:vAlign w:val="center"/>
                  <w:hideMark/>
                </w:tcPr>
                <w:p w:rsidR="00AC2B64" w:rsidRPr="00AC2B64" w:rsidRDefault="00AC2B64" w:rsidP="00AC2B64">
                  <w:pPr>
                    <w:jc w:val="center"/>
                    <w:rPr>
                      <w:color w:val="000000"/>
                    </w:rPr>
                  </w:pPr>
                  <w:r w:rsidRPr="00AC2B64">
                    <w:rPr>
                      <w:color w:val="000000"/>
                    </w:rPr>
                    <w:t>Наименование  городских и сельских поселений</w:t>
                  </w:r>
                </w:p>
              </w:tc>
              <w:tc>
                <w:tcPr>
                  <w:tcW w:w="4896" w:type="dxa"/>
                  <w:gridSpan w:val="3"/>
                  <w:tcBorders>
                    <w:top w:val="single" w:sz="4" w:space="0" w:color="auto"/>
                    <w:left w:val="nil"/>
                    <w:bottom w:val="single" w:sz="4" w:space="0" w:color="auto"/>
                    <w:right w:val="single" w:sz="4" w:space="0" w:color="000000"/>
                  </w:tcBorders>
                  <w:shd w:val="clear" w:color="auto" w:fill="auto"/>
                  <w:vAlign w:val="center"/>
                  <w:hideMark/>
                </w:tcPr>
                <w:p w:rsidR="00AC2B64" w:rsidRPr="00AC2B64" w:rsidRDefault="00AC2B64" w:rsidP="00AC2B64">
                  <w:pPr>
                    <w:jc w:val="center"/>
                    <w:rPr>
                      <w:color w:val="000000"/>
                    </w:rPr>
                  </w:pPr>
                  <w:r w:rsidRPr="00AC2B64">
                    <w:rPr>
                      <w:color w:val="000000"/>
                    </w:rPr>
                    <w:t>Сумма</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tcPr>
                <w:p w:rsidR="00AC2B64" w:rsidRPr="00AC2B64" w:rsidRDefault="00AC2B64" w:rsidP="00AC2B64">
                  <w:pPr>
                    <w:jc w:val="center"/>
                  </w:pPr>
                  <w:r w:rsidRPr="00AC2B64">
                    <w:t>1</w:t>
                  </w:r>
                </w:p>
              </w:tc>
              <w:tc>
                <w:tcPr>
                  <w:tcW w:w="5399" w:type="dxa"/>
                  <w:tcBorders>
                    <w:top w:val="single" w:sz="4" w:space="0" w:color="auto"/>
                    <w:left w:val="nil"/>
                    <w:bottom w:val="nil"/>
                    <w:right w:val="single" w:sz="4" w:space="0" w:color="auto"/>
                  </w:tcBorders>
                  <w:shd w:val="clear" w:color="auto" w:fill="auto"/>
                  <w:vAlign w:val="center"/>
                </w:tcPr>
                <w:p w:rsidR="00AC2B64" w:rsidRPr="00AC2B64" w:rsidRDefault="00AC2B64" w:rsidP="00AC2B64">
                  <w:pPr>
                    <w:jc w:val="center"/>
                    <w:rPr>
                      <w:color w:val="000000"/>
                    </w:rPr>
                  </w:pPr>
                  <w:r w:rsidRPr="00AC2B64">
                    <w:rPr>
                      <w:color w:val="000000"/>
                    </w:rPr>
                    <w:t>Армиевский</w:t>
                  </w:r>
                </w:p>
              </w:tc>
              <w:tc>
                <w:tcPr>
                  <w:tcW w:w="4896" w:type="dxa"/>
                  <w:gridSpan w:val="3"/>
                  <w:tcBorders>
                    <w:top w:val="single" w:sz="4" w:space="0" w:color="auto"/>
                    <w:left w:val="nil"/>
                    <w:bottom w:val="single" w:sz="4" w:space="0" w:color="auto"/>
                    <w:right w:val="single" w:sz="4" w:space="0" w:color="000000"/>
                  </w:tcBorders>
                  <w:shd w:val="clear" w:color="auto" w:fill="auto"/>
                  <w:vAlign w:val="center"/>
                </w:tcPr>
                <w:p w:rsidR="00AC2B64" w:rsidRPr="00AC2B64" w:rsidRDefault="00C06398" w:rsidP="00AC2B64">
                  <w:pPr>
                    <w:jc w:val="center"/>
                    <w:rPr>
                      <w:color w:val="000000"/>
                    </w:rPr>
                  </w:pPr>
                  <w:r>
                    <w:rPr>
                      <w:color w:val="000000"/>
                      <w:lang w:val="en-US"/>
                    </w:rPr>
                    <w:t>140 611</w:t>
                  </w:r>
                  <w:r w:rsidR="00AC2B64" w:rsidRPr="00AC2B64">
                    <w:rPr>
                      <w:color w:val="000000"/>
                    </w:rPr>
                    <w:t>,00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hideMark/>
                </w:tcPr>
                <w:p w:rsidR="00AC2B64" w:rsidRPr="00AC2B64" w:rsidRDefault="00AC2B64" w:rsidP="00AC2B64">
                  <w:pPr>
                    <w:jc w:val="center"/>
                  </w:pPr>
                  <w:r w:rsidRPr="00AC2B64">
                    <w:t>2</w:t>
                  </w:r>
                </w:p>
              </w:tc>
              <w:tc>
                <w:tcPr>
                  <w:tcW w:w="5399" w:type="dxa"/>
                  <w:tcBorders>
                    <w:top w:val="single" w:sz="4" w:space="0" w:color="auto"/>
                    <w:left w:val="nil"/>
                    <w:bottom w:val="nil"/>
                    <w:right w:val="single" w:sz="4" w:space="0" w:color="auto"/>
                  </w:tcBorders>
                  <w:shd w:val="clear" w:color="auto" w:fill="auto"/>
                  <w:vAlign w:val="center"/>
                  <w:hideMark/>
                </w:tcPr>
                <w:p w:rsidR="00AC2B64" w:rsidRPr="00AC2B64" w:rsidRDefault="00AC2B64" w:rsidP="00AC2B64">
                  <w:pPr>
                    <w:jc w:val="center"/>
                    <w:rPr>
                      <w:color w:val="000000"/>
                    </w:rPr>
                  </w:pPr>
                  <w:r w:rsidRPr="00AC2B64">
                    <w:rPr>
                      <w:color w:val="000000"/>
                    </w:rPr>
                    <w:t>Воробьевский</w:t>
                  </w:r>
                </w:p>
              </w:tc>
              <w:tc>
                <w:tcPr>
                  <w:tcW w:w="4896" w:type="dxa"/>
                  <w:gridSpan w:val="3"/>
                  <w:tcBorders>
                    <w:top w:val="single" w:sz="4" w:space="0" w:color="auto"/>
                    <w:left w:val="nil"/>
                    <w:bottom w:val="single" w:sz="4" w:space="0" w:color="auto"/>
                    <w:right w:val="single" w:sz="4" w:space="0" w:color="000000"/>
                  </w:tcBorders>
                  <w:shd w:val="clear" w:color="auto" w:fill="auto"/>
                  <w:vAlign w:val="center"/>
                  <w:hideMark/>
                </w:tcPr>
                <w:p w:rsidR="00AC2B64" w:rsidRPr="00AC2B64" w:rsidRDefault="00AC2B64" w:rsidP="00AC2B64">
                  <w:pPr>
                    <w:jc w:val="center"/>
                    <w:rPr>
                      <w:color w:val="000000"/>
                    </w:rPr>
                  </w:pPr>
                  <w:r w:rsidRPr="00AC2B64">
                    <w:rPr>
                      <w:color w:val="000000"/>
                    </w:rPr>
                    <w:t>253 863,00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hideMark/>
                </w:tcPr>
                <w:p w:rsidR="00AC2B64" w:rsidRPr="00AC2B64" w:rsidRDefault="00AC2B64" w:rsidP="00AC2B64">
                  <w:pPr>
                    <w:jc w:val="center"/>
                  </w:pPr>
                  <w:r w:rsidRPr="00AC2B64">
                    <w:t>3</w:t>
                  </w:r>
                </w:p>
              </w:tc>
              <w:tc>
                <w:tcPr>
                  <w:tcW w:w="5399" w:type="dxa"/>
                  <w:tcBorders>
                    <w:top w:val="single" w:sz="4" w:space="0" w:color="auto"/>
                    <w:left w:val="nil"/>
                    <w:bottom w:val="nil"/>
                    <w:right w:val="single" w:sz="4" w:space="0" w:color="auto"/>
                  </w:tcBorders>
                  <w:shd w:val="clear" w:color="auto" w:fill="auto"/>
                  <w:vAlign w:val="center"/>
                  <w:hideMark/>
                </w:tcPr>
                <w:p w:rsidR="00AC2B64" w:rsidRPr="00AC2B64" w:rsidRDefault="00AC2B64" w:rsidP="00AC2B64">
                  <w:pPr>
                    <w:jc w:val="center"/>
                    <w:rPr>
                      <w:color w:val="000000"/>
                    </w:rPr>
                  </w:pPr>
                  <w:r w:rsidRPr="00AC2B64">
                    <w:rPr>
                      <w:color w:val="000000"/>
                    </w:rPr>
                    <w:t>Каргалейский</w:t>
                  </w:r>
                </w:p>
              </w:tc>
              <w:tc>
                <w:tcPr>
                  <w:tcW w:w="4896" w:type="dxa"/>
                  <w:gridSpan w:val="3"/>
                  <w:tcBorders>
                    <w:top w:val="single" w:sz="4" w:space="0" w:color="auto"/>
                    <w:left w:val="nil"/>
                    <w:bottom w:val="single" w:sz="4" w:space="0" w:color="auto"/>
                    <w:right w:val="single" w:sz="4" w:space="0" w:color="000000"/>
                  </w:tcBorders>
                  <w:shd w:val="clear" w:color="auto" w:fill="auto"/>
                  <w:vAlign w:val="center"/>
                  <w:hideMark/>
                </w:tcPr>
                <w:p w:rsidR="00AC2B64" w:rsidRPr="00AC2B64" w:rsidRDefault="00AC2B64" w:rsidP="00AC2B64">
                  <w:pPr>
                    <w:jc w:val="center"/>
                    <w:rPr>
                      <w:color w:val="000000"/>
                    </w:rPr>
                  </w:pPr>
                  <w:r w:rsidRPr="00AC2B64">
                    <w:rPr>
                      <w:color w:val="000000"/>
                    </w:rPr>
                    <w:t>420 359,00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hideMark/>
                </w:tcPr>
                <w:p w:rsidR="00AC2B64" w:rsidRPr="00AC2B64" w:rsidRDefault="00AC2B64" w:rsidP="00AC2B64">
                  <w:pPr>
                    <w:jc w:val="center"/>
                  </w:pPr>
                  <w:r w:rsidRPr="00AC2B64">
                    <w:t>4</w:t>
                  </w:r>
                </w:p>
              </w:tc>
              <w:tc>
                <w:tcPr>
                  <w:tcW w:w="5399" w:type="dxa"/>
                  <w:tcBorders>
                    <w:top w:val="single" w:sz="4" w:space="0" w:color="auto"/>
                    <w:left w:val="nil"/>
                    <w:bottom w:val="nil"/>
                    <w:right w:val="single" w:sz="4" w:space="0" w:color="auto"/>
                  </w:tcBorders>
                  <w:shd w:val="clear" w:color="auto" w:fill="auto"/>
                  <w:vAlign w:val="center"/>
                  <w:hideMark/>
                </w:tcPr>
                <w:p w:rsidR="00AC2B64" w:rsidRPr="00AC2B64" w:rsidRDefault="00AC2B64" w:rsidP="00AC2B64">
                  <w:pPr>
                    <w:jc w:val="center"/>
                    <w:rPr>
                      <w:color w:val="000000"/>
                    </w:rPr>
                  </w:pPr>
                  <w:r w:rsidRPr="00AC2B64">
                    <w:rPr>
                      <w:color w:val="000000"/>
                    </w:rPr>
                    <w:t>Каржимантский</w:t>
                  </w:r>
                </w:p>
              </w:tc>
              <w:tc>
                <w:tcPr>
                  <w:tcW w:w="4896" w:type="dxa"/>
                  <w:gridSpan w:val="3"/>
                  <w:tcBorders>
                    <w:top w:val="single" w:sz="4" w:space="0" w:color="auto"/>
                    <w:left w:val="nil"/>
                    <w:bottom w:val="single" w:sz="4" w:space="0" w:color="auto"/>
                    <w:right w:val="single" w:sz="4" w:space="0" w:color="000000"/>
                  </w:tcBorders>
                  <w:shd w:val="clear" w:color="auto" w:fill="auto"/>
                  <w:vAlign w:val="center"/>
                  <w:hideMark/>
                </w:tcPr>
                <w:p w:rsidR="00AC2B64" w:rsidRPr="00AC2B64" w:rsidRDefault="00C06398" w:rsidP="00AC2B64">
                  <w:pPr>
                    <w:jc w:val="center"/>
                    <w:rPr>
                      <w:color w:val="000000"/>
                    </w:rPr>
                  </w:pPr>
                  <w:r>
                    <w:rPr>
                      <w:color w:val="000000"/>
                      <w:lang w:val="en-US"/>
                    </w:rPr>
                    <w:t>919 898</w:t>
                  </w:r>
                  <w:r w:rsidR="00AC2B64" w:rsidRPr="00AC2B64">
                    <w:rPr>
                      <w:color w:val="000000"/>
                    </w:rPr>
                    <w:t>,00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hideMark/>
                </w:tcPr>
                <w:p w:rsidR="00AC2B64" w:rsidRPr="00AC2B64" w:rsidRDefault="00AC2B64" w:rsidP="00AC2B64">
                  <w:pPr>
                    <w:jc w:val="center"/>
                  </w:pPr>
                  <w:r w:rsidRPr="00AC2B64">
                    <w:t>5</w:t>
                  </w:r>
                </w:p>
              </w:tc>
              <w:tc>
                <w:tcPr>
                  <w:tcW w:w="5399" w:type="dxa"/>
                  <w:tcBorders>
                    <w:top w:val="single" w:sz="4" w:space="0" w:color="auto"/>
                    <w:left w:val="nil"/>
                    <w:bottom w:val="nil"/>
                    <w:right w:val="single" w:sz="4" w:space="0" w:color="auto"/>
                  </w:tcBorders>
                  <w:shd w:val="clear" w:color="auto" w:fill="auto"/>
                  <w:vAlign w:val="center"/>
                  <w:hideMark/>
                </w:tcPr>
                <w:p w:rsidR="00AC2B64" w:rsidRPr="00AC2B64" w:rsidRDefault="00AC2B64" w:rsidP="00AC2B64">
                  <w:pPr>
                    <w:jc w:val="center"/>
                    <w:rPr>
                      <w:color w:val="000000"/>
                    </w:rPr>
                  </w:pPr>
                  <w:r w:rsidRPr="00AC2B64">
                    <w:rPr>
                      <w:color w:val="000000"/>
                    </w:rPr>
                    <w:t>Колдаисский</w:t>
                  </w:r>
                </w:p>
              </w:tc>
              <w:tc>
                <w:tcPr>
                  <w:tcW w:w="4896" w:type="dxa"/>
                  <w:gridSpan w:val="3"/>
                  <w:tcBorders>
                    <w:top w:val="single" w:sz="4" w:space="0" w:color="auto"/>
                    <w:left w:val="nil"/>
                    <w:bottom w:val="single" w:sz="4" w:space="0" w:color="auto"/>
                    <w:right w:val="single" w:sz="4" w:space="0" w:color="000000"/>
                  </w:tcBorders>
                  <w:shd w:val="clear" w:color="auto" w:fill="auto"/>
                  <w:vAlign w:val="center"/>
                  <w:hideMark/>
                </w:tcPr>
                <w:p w:rsidR="00AC2B64" w:rsidRPr="00AC2B64" w:rsidRDefault="00AC2B64" w:rsidP="00AC2B64">
                  <w:pPr>
                    <w:jc w:val="center"/>
                    <w:rPr>
                      <w:color w:val="000000"/>
                    </w:rPr>
                  </w:pPr>
                  <w:r w:rsidRPr="00AC2B64">
                    <w:rPr>
                      <w:color w:val="000000"/>
                    </w:rPr>
                    <w:t>534 286,00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hideMark/>
                </w:tcPr>
                <w:p w:rsidR="00AC2B64" w:rsidRPr="00AC2B64" w:rsidRDefault="00AC2B64" w:rsidP="00AC2B64">
                  <w:pPr>
                    <w:jc w:val="center"/>
                  </w:pPr>
                  <w:r w:rsidRPr="00AC2B64">
                    <w:t>6</w:t>
                  </w:r>
                </w:p>
              </w:tc>
              <w:tc>
                <w:tcPr>
                  <w:tcW w:w="5399" w:type="dxa"/>
                  <w:tcBorders>
                    <w:top w:val="single" w:sz="4" w:space="0" w:color="auto"/>
                    <w:left w:val="nil"/>
                    <w:bottom w:val="nil"/>
                    <w:right w:val="single" w:sz="4" w:space="0" w:color="auto"/>
                  </w:tcBorders>
                  <w:shd w:val="clear" w:color="auto" w:fill="auto"/>
                  <w:vAlign w:val="center"/>
                  <w:hideMark/>
                </w:tcPr>
                <w:p w:rsidR="00AC2B64" w:rsidRPr="00AC2B64" w:rsidRDefault="00AC2B64" w:rsidP="00AC2B64">
                  <w:pPr>
                    <w:jc w:val="center"/>
                    <w:rPr>
                      <w:color w:val="000000"/>
                    </w:rPr>
                  </w:pPr>
                  <w:r w:rsidRPr="00AC2B64">
                    <w:rPr>
                      <w:color w:val="000000"/>
                    </w:rPr>
                    <w:t>Наскафтымский</w:t>
                  </w:r>
                </w:p>
              </w:tc>
              <w:tc>
                <w:tcPr>
                  <w:tcW w:w="4896" w:type="dxa"/>
                  <w:gridSpan w:val="3"/>
                  <w:tcBorders>
                    <w:top w:val="single" w:sz="4" w:space="0" w:color="auto"/>
                    <w:left w:val="nil"/>
                    <w:bottom w:val="single" w:sz="4" w:space="0" w:color="auto"/>
                    <w:right w:val="single" w:sz="4" w:space="0" w:color="000000"/>
                  </w:tcBorders>
                  <w:shd w:val="clear" w:color="auto" w:fill="auto"/>
                  <w:vAlign w:val="center"/>
                  <w:hideMark/>
                </w:tcPr>
                <w:p w:rsidR="00AC2B64" w:rsidRPr="00AC2B64" w:rsidRDefault="00C06398" w:rsidP="00AC2B64">
                  <w:pPr>
                    <w:jc w:val="center"/>
                    <w:rPr>
                      <w:color w:val="000000"/>
                    </w:rPr>
                  </w:pPr>
                  <w:r>
                    <w:rPr>
                      <w:color w:val="000000"/>
                      <w:lang w:val="en-US"/>
                    </w:rPr>
                    <w:t>1 179 102</w:t>
                  </w:r>
                  <w:r w:rsidR="00AC2B64" w:rsidRPr="00AC2B64">
                    <w:rPr>
                      <w:color w:val="000000"/>
                    </w:rPr>
                    <w:t>,00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hideMark/>
                </w:tcPr>
                <w:p w:rsidR="00AC2B64" w:rsidRPr="00AC2B64" w:rsidRDefault="00AC2B64" w:rsidP="00AC2B64">
                  <w:pPr>
                    <w:jc w:val="center"/>
                  </w:pPr>
                  <w:r w:rsidRPr="00AC2B64">
                    <w:t>7</w:t>
                  </w:r>
                </w:p>
              </w:tc>
              <w:tc>
                <w:tcPr>
                  <w:tcW w:w="5399" w:type="dxa"/>
                  <w:tcBorders>
                    <w:top w:val="single" w:sz="4" w:space="0" w:color="auto"/>
                    <w:left w:val="nil"/>
                    <w:bottom w:val="single" w:sz="4" w:space="0" w:color="auto"/>
                    <w:right w:val="single" w:sz="4" w:space="0" w:color="auto"/>
                  </w:tcBorders>
                  <w:shd w:val="clear" w:color="auto" w:fill="auto"/>
                  <w:noWrap/>
                  <w:vAlign w:val="bottom"/>
                  <w:hideMark/>
                </w:tcPr>
                <w:p w:rsidR="00AC2B64" w:rsidRPr="00AC2B64" w:rsidRDefault="00AC2B64" w:rsidP="00AC2B64">
                  <w:pPr>
                    <w:jc w:val="center"/>
                    <w:rPr>
                      <w:color w:val="000000"/>
                    </w:rPr>
                  </w:pPr>
                  <w:r w:rsidRPr="00AC2B64">
                    <w:rPr>
                      <w:color w:val="000000"/>
                    </w:rPr>
                    <w:t>Руссконоркинский</w:t>
                  </w:r>
                </w:p>
              </w:tc>
              <w:tc>
                <w:tcPr>
                  <w:tcW w:w="4896" w:type="dxa"/>
                  <w:gridSpan w:val="3"/>
                  <w:tcBorders>
                    <w:top w:val="single" w:sz="4" w:space="0" w:color="auto"/>
                    <w:left w:val="nil"/>
                    <w:bottom w:val="single" w:sz="4" w:space="0" w:color="auto"/>
                    <w:right w:val="single" w:sz="4" w:space="0" w:color="000000"/>
                  </w:tcBorders>
                  <w:shd w:val="clear" w:color="auto" w:fill="auto"/>
                  <w:vAlign w:val="center"/>
                  <w:hideMark/>
                </w:tcPr>
                <w:p w:rsidR="00AC2B64" w:rsidRPr="00AC2B64" w:rsidRDefault="00C06398" w:rsidP="00AC2B64">
                  <w:pPr>
                    <w:jc w:val="center"/>
                    <w:rPr>
                      <w:color w:val="000000"/>
                    </w:rPr>
                  </w:pPr>
                  <w:r>
                    <w:rPr>
                      <w:color w:val="000000"/>
                      <w:lang w:val="en-US"/>
                    </w:rPr>
                    <w:t>825 460</w:t>
                  </w:r>
                  <w:r w:rsidR="00AC2B64" w:rsidRPr="00AC2B64">
                    <w:rPr>
                      <w:color w:val="000000"/>
                    </w:rPr>
                    <w:t>,00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hideMark/>
                </w:tcPr>
                <w:p w:rsidR="00AC2B64" w:rsidRPr="00AC2B64" w:rsidRDefault="00AC2B64" w:rsidP="00AC2B64">
                  <w:pPr>
                    <w:jc w:val="center"/>
                  </w:pPr>
                  <w:r w:rsidRPr="00AC2B64">
                    <w:t>8</w:t>
                  </w:r>
                </w:p>
              </w:tc>
              <w:tc>
                <w:tcPr>
                  <w:tcW w:w="5399" w:type="dxa"/>
                  <w:tcBorders>
                    <w:top w:val="nil"/>
                    <w:left w:val="nil"/>
                    <w:bottom w:val="nil"/>
                    <w:right w:val="single" w:sz="4" w:space="0" w:color="auto"/>
                  </w:tcBorders>
                  <w:shd w:val="clear" w:color="auto" w:fill="auto"/>
                  <w:noWrap/>
                  <w:vAlign w:val="bottom"/>
                  <w:hideMark/>
                </w:tcPr>
                <w:p w:rsidR="00AC2B64" w:rsidRPr="00AC2B64" w:rsidRDefault="00AC2B64" w:rsidP="00AC2B64">
                  <w:pPr>
                    <w:jc w:val="center"/>
                    <w:rPr>
                      <w:color w:val="000000"/>
                    </w:rPr>
                  </w:pPr>
                  <w:r w:rsidRPr="00AC2B64">
                    <w:rPr>
                      <w:color w:val="000000"/>
                    </w:rPr>
                    <w:t>Синодский</w:t>
                  </w:r>
                </w:p>
              </w:tc>
              <w:tc>
                <w:tcPr>
                  <w:tcW w:w="4896" w:type="dxa"/>
                  <w:gridSpan w:val="3"/>
                  <w:tcBorders>
                    <w:top w:val="single" w:sz="4" w:space="0" w:color="auto"/>
                    <w:left w:val="nil"/>
                    <w:bottom w:val="single" w:sz="4" w:space="0" w:color="auto"/>
                    <w:right w:val="single" w:sz="4" w:space="0" w:color="000000"/>
                  </w:tcBorders>
                  <w:shd w:val="clear" w:color="auto" w:fill="auto"/>
                  <w:vAlign w:val="center"/>
                  <w:hideMark/>
                </w:tcPr>
                <w:p w:rsidR="00AC2B64" w:rsidRPr="00AC2B64" w:rsidRDefault="00AC2B64" w:rsidP="00AC2B64">
                  <w:pPr>
                    <w:jc w:val="center"/>
                    <w:rPr>
                      <w:color w:val="000000"/>
                    </w:rPr>
                  </w:pPr>
                  <w:r w:rsidRPr="00AC2B64">
                    <w:rPr>
                      <w:color w:val="000000"/>
                    </w:rPr>
                    <w:t>404 034,00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hideMark/>
                </w:tcPr>
                <w:p w:rsidR="00AC2B64" w:rsidRPr="00AC2B64" w:rsidRDefault="00AC2B64" w:rsidP="00AC2B64">
                  <w:pPr>
                    <w:jc w:val="center"/>
                  </w:pPr>
                  <w:r w:rsidRPr="00AC2B64">
                    <w:t>9</w:t>
                  </w:r>
                </w:p>
              </w:tc>
              <w:tc>
                <w:tcPr>
                  <w:tcW w:w="5399" w:type="dxa"/>
                  <w:tcBorders>
                    <w:top w:val="single" w:sz="4" w:space="0" w:color="auto"/>
                    <w:left w:val="nil"/>
                    <w:bottom w:val="nil"/>
                    <w:right w:val="single" w:sz="4" w:space="0" w:color="auto"/>
                  </w:tcBorders>
                  <w:shd w:val="clear" w:color="auto" w:fill="auto"/>
                  <w:noWrap/>
                  <w:vAlign w:val="bottom"/>
                  <w:hideMark/>
                </w:tcPr>
                <w:p w:rsidR="00AC2B64" w:rsidRPr="00AC2B64" w:rsidRDefault="00AC2B64" w:rsidP="00AC2B64">
                  <w:pPr>
                    <w:jc w:val="center"/>
                    <w:rPr>
                      <w:color w:val="000000"/>
                    </w:rPr>
                  </w:pPr>
                  <w:r w:rsidRPr="00AC2B64">
                    <w:rPr>
                      <w:color w:val="000000"/>
                    </w:rPr>
                    <w:t>Старозахаркинский</w:t>
                  </w:r>
                </w:p>
              </w:tc>
              <w:tc>
                <w:tcPr>
                  <w:tcW w:w="4896" w:type="dxa"/>
                  <w:gridSpan w:val="3"/>
                  <w:tcBorders>
                    <w:top w:val="single" w:sz="4" w:space="0" w:color="auto"/>
                    <w:left w:val="nil"/>
                    <w:bottom w:val="single" w:sz="4" w:space="0" w:color="auto"/>
                    <w:right w:val="single" w:sz="4" w:space="0" w:color="000000"/>
                  </w:tcBorders>
                  <w:shd w:val="clear" w:color="auto" w:fill="auto"/>
                  <w:vAlign w:val="center"/>
                  <w:hideMark/>
                </w:tcPr>
                <w:p w:rsidR="00AC2B64" w:rsidRPr="00AC2B64" w:rsidRDefault="00C06398" w:rsidP="00C06398">
                  <w:pPr>
                    <w:jc w:val="center"/>
                    <w:rPr>
                      <w:color w:val="000000"/>
                    </w:rPr>
                  </w:pPr>
                  <w:r>
                    <w:rPr>
                      <w:color w:val="000000"/>
                      <w:lang w:val="en-US"/>
                    </w:rPr>
                    <w:t>1 470 398</w:t>
                  </w:r>
                  <w:r w:rsidR="00AC2B64" w:rsidRPr="00AC2B64">
                    <w:rPr>
                      <w:color w:val="000000"/>
                    </w:rPr>
                    <w:t>,00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hideMark/>
                </w:tcPr>
                <w:p w:rsidR="00AC2B64" w:rsidRPr="00AC2B64" w:rsidRDefault="00AC2B64" w:rsidP="00AC2B64">
                  <w:pPr>
                    <w:jc w:val="center"/>
                  </w:pPr>
                  <w:r w:rsidRPr="00AC2B64">
                    <w:t>10</w:t>
                  </w:r>
                </w:p>
              </w:tc>
              <w:tc>
                <w:tcPr>
                  <w:tcW w:w="5399" w:type="dxa"/>
                  <w:tcBorders>
                    <w:top w:val="single" w:sz="4" w:space="0" w:color="auto"/>
                    <w:left w:val="nil"/>
                    <w:bottom w:val="single" w:sz="4" w:space="0" w:color="auto"/>
                    <w:right w:val="single" w:sz="4" w:space="0" w:color="auto"/>
                  </w:tcBorders>
                  <w:shd w:val="clear" w:color="auto" w:fill="auto"/>
                  <w:hideMark/>
                </w:tcPr>
                <w:p w:rsidR="00AC2B64" w:rsidRPr="00AC2B64" w:rsidRDefault="00AC2B64" w:rsidP="00AC2B64">
                  <w:pPr>
                    <w:jc w:val="center"/>
                    <w:rPr>
                      <w:color w:val="000000"/>
                    </w:rPr>
                  </w:pPr>
                  <w:r w:rsidRPr="00AC2B64">
                    <w:rPr>
                      <w:color w:val="000000"/>
                    </w:rPr>
                    <w:t>Стародёмкинский</w:t>
                  </w:r>
                </w:p>
              </w:tc>
              <w:tc>
                <w:tcPr>
                  <w:tcW w:w="489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AC2B64" w:rsidRPr="00AC2B64" w:rsidRDefault="00C06398" w:rsidP="00AC2B64">
                  <w:pPr>
                    <w:jc w:val="center"/>
                    <w:rPr>
                      <w:color w:val="000000"/>
                    </w:rPr>
                  </w:pPr>
                  <w:r>
                    <w:rPr>
                      <w:color w:val="000000"/>
                      <w:lang w:val="en-US"/>
                    </w:rPr>
                    <w:t>2 645 729</w:t>
                  </w:r>
                  <w:r w:rsidR="00AC2B64" w:rsidRPr="00AC2B64">
                    <w:rPr>
                      <w:color w:val="000000"/>
                    </w:rPr>
                    <w:t>,00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hideMark/>
                </w:tcPr>
                <w:p w:rsidR="00AC2B64" w:rsidRPr="00AC2B64" w:rsidRDefault="00AC2B64" w:rsidP="00AC2B64">
                  <w:pPr>
                    <w:jc w:val="center"/>
                  </w:pPr>
                  <w:r w:rsidRPr="00AC2B64">
                    <w:t>11</w:t>
                  </w:r>
                </w:p>
              </w:tc>
              <w:tc>
                <w:tcPr>
                  <w:tcW w:w="5399" w:type="dxa"/>
                  <w:tcBorders>
                    <w:top w:val="nil"/>
                    <w:left w:val="nil"/>
                    <w:bottom w:val="single" w:sz="4" w:space="0" w:color="auto"/>
                    <w:right w:val="single" w:sz="4" w:space="0" w:color="auto"/>
                  </w:tcBorders>
                  <w:shd w:val="clear" w:color="auto" w:fill="auto"/>
                  <w:hideMark/>
                </w:tcPr>
                <w:p w:rsidR="00AC2B64" w:rsidRPr="00AC2B64" w:rsidRDefault="00AC2B64" w:rsidP="00AC2B64">
                  <w:pPr>
                    <w:jc w:val="center"/>
                    <w:rPr>
                      <w:color w:val="000000"/>
                    </w:rPr>
                  </w:pPr>
                  <w:r w:rsidRPr="00AC2B64">
                    <w:rPr>
                      <w:color w:val="000000"/>
                    </w:rPr>
                    <w:t>Старояксарский</w:t>
                  </w:r>
                </w:p>
              </w:tc>
              <w:tc>
                <w:tcPr>
                  <w:tcW w:w="489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AC2B64" w:rsidRPr="00AC2B64" w:rsidRDefault="00C06398" w:rsidP="00AC2B64">
                  <w:pPr>
                    <w:jc w:val="center"/>
                    <w:rPr>
                      <w:color w:val="000000"/>
                    </w:rPr>
                  </w:pPr>
                  <w:r>
                    <w:rPr>
                      <w:color w:val="000000"/>
                      <w:lang w:val="en-US"/>
                    </w:rPr>
                    <w:t>986 222</w:t>
                  </w:r>
                  <w:r w:rsidR="00AC2B64" w:rsidRPr="00AC2B64">
                    <w:rPr>
                      <w:color w:val="000000"/>
                    </w:rPr>
                    <w:t>,00</w:t>
                  </w:r>
                </w:p>
              </w:tc>
            </w:tr>
            <w:tr w:rsidR="00AC2B64" w:rsidRPr="00AC2B64" w:rsidTr="00AC2B64">
              <w:trPr>
                <w:trHeight w:val="234"/>
              </w:trPr>
              <w:tc>
                <w:tcPr>
                  <w:tcW w:w="781" w:type="dxa"/>
                  <w:tcBorders>
                    <w:top w:val="nil"/>
                    <w:left w:val="single" w:sz="4" w:space="0" w:color="auto"/>
                    <w:bottom w:val="single" w:sz="4" w:space="0" w:color="auto"/>
                    <w:right w:val="single" w:sz="4" w:space="0" w:color="auto"/>
                  </w:tcBorders>
                  <w:shd w:val="clear" w:color="auto" w:fill="auto"/>
                  <w:noWrap/>
                  <w:vAlign w:val="bottom"/>
                  <w:hideMark/>
                </w:tcPr>
                <w:p w:rsidR="00AC2B64" w:rsidRPr="00AC2B64" w:rsidRDefault="00AC2B64" w:rsidP="00AC2B64">
                  <w:pPr>
                    <w:jc w:val="center"/>
                    <w:rPr>
                      <w:color w:val="000000"/>
                      <w:sz w:val="22"/>
                      <w:szCs w:val="22"/>
                    </w:rPr>
                  </w:pPr>
                  <w:r w:rsidRPr="00AC2B64">
                    <w:rPr>
                      <w:color w:val="000000"/>
                      <w:sz w:val="22"/>
                      <w:szCs w:val="22"/>
                    </w:rPr>
                    <w:t>12</w:t>
                  </w:r>
                </w:p>
              </w:tc>
              <w:tc>
                <w:tcPr>
                  <w:tcW w:w="5399" w:type="dxa"/>
                  <w:tcBorders>
                    <w:top w:val="nil"/>
                    <w:left w:val="nil"/>
                    <w:bottom w:val="single" w:sz="4" w:space="0" w:color="auto"/>
                    <w:right w:val="single" w:sz="4" w:space="0" w:color="auto"/>
                  </w:tcBorders>
                  <w:shd w:val="clear" w:color="auto" w:fill="auto"/>
                  <w:hideMark/>
                </w:tcPr>
                <w:p w:rsidR="00AC2B64" w:rsidRPr="00AC2B64" w:rsidRDefault="00AC2B64" w:rsidP="00AC2B64">
                  <w:pPr>
                    <w:jc w:val="center"/>
                    <w:rPr>
                      <w:color w:val="000000"/>
                    </w:rPr>
                  </w:pPr>
                  <w:r w:rsidRPr="00AC2B64">
                    <w:rPr>
                      <w:color w:val="000000"/>
                    </w:rPr>
                    <w:t>Усть-Узинский</w:t>
                  </w:r>
                </w:p>
              </w:tc>
              <w:tc>
                <w:tcPr>
                  <w:tcW w:w="489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AC2B64" w:rsidRPr="00AC2B64" w:rsidRDefault="00965482" w:rsidP="00AC2B64">
                  <w:pPr>
                    <w:jc w:val="center"/>
                    <w:rPr>
                      <w:color w:val="000000"/>
                    </w:rPr>
                  </w:pPr>
                  <w:r>
                    <w:rPr>
                      <w:color w:val="000000"/>
                      <w:lang w:val="en-US"/>
                    </w:rPr>
                    <w:t>1 </w:t>
                  </w:r>
                  <w:r>
                    <w:rPr>
                      <w:color w:val="000000"/>
                    </w:rPr>
                    <w:t>769</w:t>
                  </w:r>
                  <w:r w:rsidR="00C06398">
                    <w:rPr>
                      <w:color w:val="000000"/>
                      <w:lang w:val="en-US"/>
                    </w:rPr>
                    <w:t xml:space="preserve"> 158</w:t>
                  </w:r>
                  <w:r w:rsidR="00AC2B64" w:rsidRPr="00AC2B64">
                    <w:rPr>
                      <w:color w:val="000000"/>
                    </w:rPr>
                    <w:t>,00</w:t>
                  </w:r>
                </w:p>
              </w:tc>
            </w:tr>
            <w:tr w:rsidR="00965482" w:rsidRPr="00AC2B64" w:rsidTr="00AC2B64">
              <w:trPr>
                <w:trHeight w:val="247"/>
              </w:trPr>
              <w:tc>
                <w:tcPr>
                  <w:tcW w:w="781" w:type="dxa"/>
                  <w:tcBorders>
                    <w:top w:val="nil"/>
                    <w:left w:val="single" w:sz="4" w:space="0" w:color="auto"/>
                    <w:bottom w:val="single" w:sz="4" w:space="0" w:color="auto"/>
                    <w:right w:val="single" w:sz="4" w:space="0" w:color="auto"/>
                  </w:tcBorders>
                  <w:shd w:val="clear" w:color="auto" w:fill="auto"/>
                  <w:noWrap/>
                  <w:vAlign w:val="bottom"/>
                </w:tcPr>
                <w:p w:rsidR="00965482" w:rsidRPr="00AC2B64" w:rsidRDefault="00965482" w:rsidP="00965482">
                  <w:pPr>
                    <w:jc w:val="center"/>
                    <w:rPr>
                      <w:color w:val="000000"/>
                      <w:sz w:val="22"/>
                      <w:szCs w:val="22"/>
                    </w:rPr>
                  </w:pPr>
                  <w:r>
                    <w:rPr>
                      <w:color w:val="000000"/>
                      <w:sz w:val="22"/>
                      <w:szCs w:val="22"/>
                    </w:rPr>
                    <w:t>13</w:t>
                  </w:r>
                </w:p>
              </w:tc>
              <w:tc>
                <w:tcPr>
                  <w:tcW w:w="5399" w:type="dxa"/>
                  <w:tcBorders>
                    <w:top w:val="nil"/>
                    <w:left w:val="nil"/>
                    <w:bottom w:val="single" w:sz="4" w:space="0" w:color="auto"/>
                    <w:right w:val="single" w:sz="4" w:space="0" w:color="auto"/>
                  </w:tcBorders>
                  <w:shd w:val="clear" w:color="auto" w:fill="auto"/>
                </w:tcPr>
                <w:p w:rsidR="00965482" w:rsidRPr="00AC2B64" w:rsidRDefault="00965482" w:rsidP="00AC2B64">
                  <w:pPr>
                    <w:rPr>
                      <w:color w:val="000000"/>
                    </w:rPr>
                  </w:pPr>
                  <w:r>
                    <w:rPr>
                      <w:color w:val="000000"/>
                    </w:rPr>
                    <w:t xml:space="preserve">                      Нераспределенный остаток</w:t>
                  </w:r>
                </w:p>
              </w:tc>
              <w:tc>
                <w:tcPr>
                  <w:tcW w:w="4896" w:type="dxa"/>
                  <w:gridSpan w:val="3"/>
                  <w:tcBorders>
                    <w:top w:val="single" w:sz="4" w:space="0" w:color="auto"/>
                    <w:left w:val="nil"/>
                    <w:bottom w:val="single" w:sz="4" w:space="0" w:color="auto"/>
                    <w:right w:val="single" w:sz="4" w:space="0" w:color="auto"/>
                  </w:tcBorders>
                  <w:shd w:val="clear" w:color="auto" w:fill="auto"/>
                  <w:vAlign w:val="bottom"/>
                </w:tcPr>
                <w:p w:rsidR="00965482" w:rsidRPr="00965482" w:rsidRDefault="00965482" w:rsidP="00AC2B64">
                  <w:pPr>
                    <w:jc w:val="center"/>
                    <w:rPr>
                      <w:color w:val="000000"/>
                    </w:rPr>
                  </w:pPr>
                  <w:r>
                    <w:rPr>
                      <w:color w:val="000000"/>
                    </w:rPr>
                    <w:t>80 000,00</w:t>
                  </w:r>
                </w:p>
              </w:tc>
            </w:tr>
            <w:tr w:rsidR="00AC2B64" w:rsidRPr="00AC2B64" w:rsidTr="00AC2B64">
              <w:trPr>
                <w:trHeight w:val="247"/>
              </w:trPr>
              <w:tc>
                <w:tcPr>
                  <w:tcW w:w="781" w:type="dxa"/>
                  <w:tcBorders>
                    <w:top w:val="nil"/>
                    <w:left w:val="single" w:sz="4" w:space="0" w:color="auto"/>
                    <w:bottom w:val="single" w:sz="4" w:space="0" w:color="auto"/>
                    <w:right w:val="single" w:sz="4" w:space="0" w:color="auto"/>
                  </w:tcBorders>
                  <w:shd w:val="clear" w:color="auto" w:fill="auto"/>
                  <w:noWrap/>
                  <w:vAlign w:val="bottom"/>
                  <w:hideMark/>
                </w:tcPr>
                <w:p w:rsidR="00AC2B64" w:rsidRPr="00AC2B64" w:rsidRDefault="00AC2B64" w:rsidP="00AC2B64">
                  <w:pPr>
                    <w:rPr>
                      <w:color w:val="000000"/>
                      <w:sz w:val="22"/>
                      <w:szCs w:val="22"/>
                    </w:rPr>
                  </w:pPr>
                  <w:r w:rsidRPr="00AC2B64">
                    <w:rPr>
                      <w:color w:val="000000"/>
                      <w:sz w:val="22"/>
                      <w:szCs w:val="22"/>
                    </w:rPr>
                    <w:t> </w:t>
                  </w:r>
                </w:p>
              </w:tc>
              <w:tc>
                <w:tcPr>
                  <w:tcW w:w="5399" w:type="dxa"/>
                  <w:tcBorders>
                    <w:top w:val="nil"/>
                    <w:left w:val="nil"/>
                    <w:bottom w:val="single" w:sz="4" w:space="0" w:color="auto"/>
                    <w:right w:val="single" w:sz="4" w:space="0" w:color="auto"/>
                  </w:tcBorders>
                  <w:shd w:val="clear" w:color="auto" w:fill="auto"/>
                  <w:hideMark/>
                </w:tcPr>
                <w:p w:rsidR="00AC2B64" w:rsidRPr="00AC2B64" w:rsidRDefault="00AC2B64" w:rsidP="00AC2B64">
                  <w:pPr>
                    <w:rPr>
                      <w:color w:val="000000"/>
                    </w:rPr>
                  </w:pPr>
                  <w:r w:rsidRPr="00AC2B64">
                    <w:rPr>
                      <w:color w:val="000000"/>
                    </w:rPr>
                    <w:t>Итого:</w:t>
                  </w:r>
                </w:p>
              </w:tc>
              <w:tc>
                <w:tcPr>
                  <w:tcW w:w="4896" w:type="dxa"/>
                  <w:gridSpan w:val="3"/>
                  <w:tcBorders>
                    <w:top w:val="single" w:sz="4" w:space="0" w:color="auto"/>
                    <w:left w:val="nil"/>
                    <w:bottom w:val="single" w:sz="4" w:space="0" w:color="auto"/>
                    <w:right w:val="single" w:sz="4" w:space="0" w:color="auto"/>
                  </w:tcBorders>
                  <w:shd w:val="clear" w:color="auto" w:fill="auto"/>
                  <w:vAlign w:val="bottom"/>
                  <w:hideMark/>
                </w:tcPr>
                <w:p w:rsidR="00AC2B64" w:rsidRPr="00AC2B64" w:rsidRDefault="00C06398" w:rsidP="00AC2B64">
                  <w:pPr>
                    <w:jc w:val="center"/>
                    <w:rPr>
                      <w:color w:val="000000"/>
                    </w:rPr>
                  </w:pPr>
                  <w:r>
                    <w:rPr>
                      <w:color w:val="000000"/>
                      <w:lang w:val="en-US"/>
                    </w:rPr>
                    <w:t>11 629 120</w:t>
                  </w:r>
                  <w:r w:rsidR="00AC2B64" w:rsidRPr="00AC2B64">
                    <w:rPr>
                      <w:color w:val="000000"/>
                    </w:rPr>
                    <w:t>,00</w:t>
                  </w:r>
                </w:p>
              </w:tc>
            </w:tr>
            <w:tr w:rsidR="00AC2B64" w:rsidRPr="00AC2B64" w:rsidTr="00AC2B64">
              <w:trPr>
                <w:trHeight w:val="234"/>
              </w:trPr>
              <w:tc>
                <w:tcPr>
                  <w:tcW w:w="781"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5399"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315"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315"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c>
                <w:tcPr>
                  <w:tcW w:w="4267" w:type="dxa"/>
                  <w:tcBorders>
                    <w:top w:val="nil"/>
                    <w:left w:val="nil"/>
                    <w:bottom w:val="nil"/>
                    <w:right w:val="nil"/>
                  </w:tcBorders>
                  <w:shd w:val="clear" w:color="auto" w:fill="auto"/>
                  <w:noWrap/>
                  <w:vAlign w:val="bottom"/>
                  <w:hideMark/>
                </w:tcPr>
                <w:p w:rsidR="00AC2B64" w:rsidRPr="00AC2B64" w:rsidRDefault="00AC2B64" w:rsidP="00AC2B64">
                  <w:pPr>
                    <w:rPr>
                      <w:color w:val="000000"/>
                      <w:sz w:val="22"/>
                      <w:szCs w:val="22"/>
                    </w:rPr>
                  </w:pPr>
                </w:p>
              </w:tc>
            </w:tr>
          </w:tbl>
          <w:p w:rsidR="00AC2B64" w:rsidRPr="00AC2B64" w:rsidRDefault="00AC2B64" w:rsidP="00AC2B64">
            <w:pPr>
              <w:jc w:val="center"/>
              <w:rPr>
                <w:color w:val="000000"/>
                <w:sz w:val="28"/>
                <w:szCs w:val="28"/>
              </w:rPr>
            </w:pPr>
          </w:p>
        </w:tc>
      </w:tr>
    </w:tbl>
    <w:p w:rsidR="0075114A" w:rsidRDefault="0075114A" w:rsidP="0075114A">
      <w:pPr>
        <w:pStyle w:val="a3"/>
        <w:spacing w:after="0"/>
        <w:ind w:left="0" w:firstLine="890"/>
        <w:rPr>
          <w:bCs/>
          <w:color w:val="000000"/>
          <w:sz w:val="28"/>
          <w:szCs w:val="28"/>
        </w:rPr>
      </w:pPr>
      <w:r>
        <w:rPr>
          <w:bCs/>
          <w:color w:val="000000"/>
          <w:sz w:val="28"/>
          <w:szCs w:val="28"/>
        </w:rPr>
        <w:t>»;</w:t>
      </w:r>
    </w:p>
    <w:p w:rsidR="00AC2B64" w:rsidRDefault="00AC2B64" w:rsidP="0075114A">
      <w:pPr>
        <w:pStyle w:val="ConsPlusNormal"/>
        <w:widowControl/>
        <w:ind w:left="5245" w:firstLine="0"/>
        <w:rPr>
          <w:sz w:val="28"/>
          <w:szCs w:val="28"/>
        </w:rPr>
      </w:pPr>
    </w:p>
    <w:p w:rsidR="00AC2B64" w:rsidRDefault="00AC2B64" w:rsidP="0075114A">
      <w:pPr>
        <w:pStyle w:val="ConsPlusNormal"/>
        <w:widowControl/>
        <w:ind w:left="5245" w:firstLine="0"/>
        <w:rPr>
          <w:sz w:val="28"/>
          <w:szCs w:val="28"/>
        </w:rPr>
      </w:pPr>
    </w:p>
    <w:p w:rsidR="00AC2B64" w:rsidRDefault="00AC2B64" w:rsidP="0075114A">
      <w:pPr>
        <w:pStyle w:val="ConsPlusNormal"/>
        <w:widowControl/>
        <w:ind w:left="5245" w:firstLine="0"/>
        <w:rPr>
          <w:sz w:val="28"/>
          <w:szCs w:val="28"/>
        </w:rPr>
      </w:pPr>
    </w:p>
    <w:p w:rsidR="00AC2B64" w:rsidRDefault="00AC2B64" w:rsidP="0075114A">
      <w:pPr>
        <w:pStyle w:val="ConsPlusNormal"/>
        <w:widowControl/>
        <w:ind w:left="5245" w:firstLine="0"/>
        <w:rPr>
          <w:sz w:val="28"/>
          <w:szCs w:val="28"/>
        </w:rPr>
      </w:pPr>
    </w:p>
    <w:p w:rsidR="00AC2B64" w:rsidRDefault="00AC2B64" w:rsidP="0075114A">
      <w:pPr>
        <w:pStyle w:val="ConsPlusNormal"/>
        <w:widowControl/>
        <w:ind w:left="5245" w:firstLine="0"/>
        <w:rPr>
          <w:sz w:val="28"/>
          <w:szCs w:val="28"/>
        </w:rPr>
      </w:pPr>
    </w:p>
    <w:p w:rsidR="00AC2B64" w:rsidRDefault="00AC2B64" w:rsidP="0075114A">
      <w:pPr>
        <w:pStyle w:val="ConsPlusNormal"/>
        <w:widowControl/>
        <w:ind w:left="5245" w:firstLine="0"/>
        <w:rPr>
          <w:sz w:val="28"/>
          <w:szCs w:val="28"/>
        </w:rPr>
      </w:pPr>
    </w:p>
    <w:p w:rsidR="00281BAF" w:rsidRDefault="00281BAF" w:rsidP="0075114A">
      <w:pPr>
        <w:ind w:firstLine="851"/>
        <w:jc w:val="both"/>
        <w:rPr>
          <w:sz w:val="28"/>
        </w:rPr>
        <w:sectPr w:rsidR="00281BAF" w:rsidSect="00D266C5">
          <w:pgSz w:w="16838" w:h="11906" w:orient="landscape"/>
          <w:pgMar w:top="1701" w:right="1134" w:bottom="851" w:left="1134" w:header="709" w:footer="709" w:gutter="0"/>
          <w:cols w:space="708"/>
          <w:docGrid w:linePitch="360"/>
        </w:sectPr>
      </w:pPr>
    </w:p>
    <w:p w:rsidR="00AC2B64" w:rsidRDefault="00AC2B64" w:rsidP="0075114A">
      <w:pPr>
        <w:ind w:firstLine="851"/>
        <w:jc w:val="both"/>
        <w:rPr>
          <w:sz w:val="28"/>
        </w:rPr>
      </w:pPr>
    </w:p>
    <w:p w:rsidR="00AC2B64" w:rsidRDefault="00AC2B64" w:rsidP="0075114A">
      <w:pPr>
        <w:ind w:firstLine="851"/>
        <w:jc w:val="both"/>
        <w:rPr>
          <w:sz w:val="28"/>
        </w:rPr>
      </w:pPr>
    </w:p>
    <w:p w:rsidR="0075114A" w:rsidRPr="00D87D95" w:rsidRDefault="0075114A" w:rsidP="0075114A">
      <w:pPr>
        <w:ind w:firstLine="851"/>
        <w:jc w:val="both"/>
        <w:rPr>
          <w:sz w:val="28"/>
        </w:rPr>
      </w:pPr>
      <w:r w:rsidRPr="00D87D95">
        <w:rPr>
          <w:sz w:val="28"/>
        </w:rPr>
        <w:t>2.</w:t>
      </w:r>
      <w:r>
        <w:rPr>
          <w:sz w:val="28"/>
        </w:rPr>
        <w:t xml:space="preserve"> </w:t>
      </w:r>
      <w:r w:rsidRPr="00D87D95">
        <w:rPr>
          <w:sz w:val="28"/>
        </w:rPr>
        <w:t xml:space="preserve">Настоящее решение опубликовать в информационном  бюллетене «Информационный вестник Шемышейского района Пензенской области». </w:t>
      </w:r>
    </w:p>
    <w:p w:rsidR="0075114A" w:rsidRPr="00D87D95" w:rsidRDefault="0075114A" w:rsidP="0075114A">
      <w:pPr>
        <w:ind w:firstLine="851"/>
        <w:jc w:val="both"/>
        <w:rPr>
          <w:sz w:val="28"/>
        </w:rPr>
      </w:pPr>
      <w:r w:rsidRPr="00D87D95">
        <w:rPr>
          <w:sz w:val="28"/>
        </w:rPr>
        <w:t>3.</w:t>
      </w:r>
      <w:r>
        <w:rPr>
          <w:sz w:val="28"/>
        </w:rPr>
        <w:t xml:space="preserve"> </w:t>
      </w:r>
      <w:r w:rsidRPr="00D87D95">
        <w:rPr>
          <w:sz w:val="28"/>
        </w:rPr>
        <w:t xml:space="preserve">Настоящее решение вступает в силу </w:t>
      </w:r>
      <w:r>
        <w:rPr>
          <w:sz w:val="28"/>
        </w:rPr>
        <w:t>после</w:t>
      </w:r>
      <w:r w:rsidRPr="00D87D95">
        <w:rPr>
          <w:sz w:val="28"/>
        </w:rPr>
        <w:t xml:space="preserve"> </w:t>
      </w:r>
      <w:r>
        <w:rPr>
          <w:sz w:val="28"/>
        </w:rPr>
        <w:t xml:space="preserve">дня его официального </w:t>
      </w:r>
      <w:r w:rsidRPr="00D87D95">
        <w:rPr>
          <w:sz w:val="28"/>
        </w:rPr>
        <w:t>опубликования.</w:t>
      </w:r>
    </w:p>
    <w:p w:rsidR="0075114A" w:rsidRPr="00D87D95" w:rsidRDefault="0075114A" w:rsidP="0075114A">
      <w:pPr>
        <w:ind w:firstLine="851"/>
        <w:jc w:val="both"/>
        <w:rPr>
          <w:sz w:val="28"/>
        </w:rPr>
      </w:pPr>
      <w:r w:rsidRPr="00D87D95">
        <w:rPr>
          <w:noProof/>
        </w:rPr>
        <w:pict>
          <v:shapetype id="_x0000_t202" coordsize="21600,21600" o:spt="202" path="m,l,21600r21600,l21600,xe">
            <v:stroke joinstyle="miter"/>
            <v:path gradientshapeok="t" o:connecttype="rect"/>
          </v:shapetype>
          <v:shape id="_x0000_s1028" type="#_x0000_t202" style="position:absolute;left:0;text-align:left;margin-left:337.25pt;margin-top:21.75pt;width:.05pt;height:.05pt;z-index:251658240" fillcolor="#4f81bd" strokecolor="#f2f2f2" strokeweight="3pt">
            <v:shadow on="t" type="perspective" color="#243f60" opacity=".5" offset="1pt" offset2="-1pt"/>
            <v:textbox style="mso-next-textbox:#_x0000_s1028">
              <w:txbxContent>
                <w:p w:rsidR="000579A0" w:rsidRPr="00B07319" w:rsidRDefault="000579A0" w:rsidP="0075114A"/>
              </w:txbxContent>
            </v:textbox>
          </v:shape>
        </w:pict>
      </w:r>
      <w:r w:rsidRPr="00D87D95">
        <w:rPr>
          <w:sz w:val="28"/>
        </w:rPr>
        <w:t>4.</w:t>
      </w:r>
      <w:r>
        <w:rPr>
          <w:sz w:val="28"/>
        </w:rPr>
        <w:t xml:space="preserve"> </w:t>
      </w:r>
      <w:r w:rsidRPr="00D87D95">
        <w:rPr>
          <w:sz w:val="28"/>
        </w:rPr>
        <w:t>Контроль за выполнением настоящего решения возложить на постоянную комиссию Собрания представителей Шемышейского района по  бюджетной, налоговой и экономической политике.</w:t>
      </w:r>
    </w:p>
    <w:p w:rsidR="0075114A" w:rsidRDefault="0075114A" w:rsidP="0075114A">
      <w:pPr>
        <w:rPr>
          <w:sz w:val="28"/>
          <w:szCs w:val="28"/>
        </w:rPr>
      </w:pPr>
    </w:p>
    <w:p w:rsidR="00AC2B64" w:rsidRDefault="00AC2B64" w:rsidP="0075114A">
      <w:pPr>
        <w:rPr>
          <w:sz w:val="28"/>
          <w:szCs w:val="28"/>
        </w:rPr>
      </w:pPr>
    </w:p>
    <w:p w:rsidR="00AC2B64" w:rsidRDefault="00AC2B64" w:rsidP="0075114A">
      <w:pPr>
        <w:rPr>
          <w:sz w:val="28"/>
          <w:szCs w:val="28"/>
        </w:rPr>
      </w:pPr>
    </w:p>
    <w:p w:rsidR="0075114A" w:rsidRPr="00D87D95" w:rsidRDefault="0075114A" w:rsidP="0075114A">
      <w:pPr>
        <w:rPr>
          <w:sz w:val="28"/>
          <w:szCs w:val="28"/>
        </w:rPr>
      </w:pPr>
      <w:r w:rsidRPr="00D87D95">
        <w:rPr>
          <w:sz w:val="28"/>
          <w:szCs w:val="28"/>
        </w:rPr>
        <w:t xml:space="preserve">Глава Шемышейского </w:t>
      </w:r>
    </w:p>
    <w:p w:rsidR="0075114A" w:rsidRDefault="0075114A" w:rsidP="0075114A">
      <w:pPr>
        <w:autoSpaceDE w:val="0"/>
        <w:autoSpaceDN w:val="0"/>
        <w:adjustRightInd w:val="0"/>
        <w:rPr>
          <w:color w:val="000000"/>
        </w:rPr>
      </w:pPr>
      <w:r w:rsidRPr="00D87D95">
        <w:rPr>
          <w:sz w:val="28"/>
          <w:szCs w:val="28"/>
        </w:rPr>
        <w:t xml:space="preserve">района Пензенской области        </w:t>
      </w:r>
      <w:r>
        <w:rPr>
          <w:sz w:val="28"/>
          <w:szCs w:val="28"/>
        </w:rPr>
        <w:t xml:space="preserve">         </w:t>
      </w:r>
      <w:r w:rsidRPr="00D87D95">
        <w:rPr>
          <w:sz w:val="28"/>
          <w:szCs w:val="28"/>
        </w:rPr>
        <w:t xml:space="preserve">   </w:t>
      </w:r>
      <w:r w:rsidR="003B5331">
        <w:rPr>
          <w:sz w:val="28"/>
          <w:szCs w:val="28"/>
        </w:rPr>
        <w:t xml:space="preserve">     </w:t>
      </w:r>
      <w:r w:rsidRPr="00D87D95">
        <w:rPr>
          <w:sz w:val="28"/>
          <w:szCs w:val="28"/>
        </w:rPr>
        <w:t xml:space="preserve">   </w:t>
      </w:r>
      <w:r>
        <w:rPr>
          <w:sz w:val="28"/>
          <w:szCs w:val="28"/>
        </w:rPr>
        <w:t xml:space="preserve">                       </w:t>
      </w:r>
      <w:r w:rsidRPr="00D87D95">
        <w:rPr>
          <w:sz w:val="28"/>
          <w:szCs w:val="28"/>
        </w:rPr>
        <w:t xml:space="preserve">    </w:t>
      </w:r>
      <w:r>
        <w:rPr>
          <w:sz w:val="28"/>
          <w:szCs w:val="28"/>
        </w:rPr>
        <w:t xml:space="preserve">   Т.В.Гурьянова</w:t>
      </w:r>
    </w:p>
    <w:p w:rsidR="00DF5E83" w:rsidRPr="0075114A" w:rsidRDefault="00DF5E83" w:rsidP="0075114A"/>
    <w:sectPr w:rsidR="00DF5E83" w:rsidRPr="0075114A" w:rsidSect="00281BA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compat/>
  <w:rsids>
    <w:rsidRoot w:val="0075114A"/>
    <w:rsid w:val="00000BC4"/>
    <w:rsid w:val="000579A0"/>
    <w:rsid w:val="000C6A8C"/>
    <w:rsid w:val="000D06CB"/>
    <w:rsid w:val="000D18B3"/>
    <w:rsid w:val="000E160E"/>
    <w:rsid w:val="00153D0C"/>
    <w:rsid w:val="001B12F2"/>
    <w:rsid w:val="001D1EC2"/>
    <w:rsid w:val="002052F9"/>
    <w:rsid w:val="00222949"/>
    <w:rsid w:val="0023412E"/>
    <w:rsid w:val="00281BAF"/>
    <w:rsid w:val="002B33AD"/>
    <w:rsid w:val="003B5331"/>
    <w:rsid w:val="0042028D"/>
    <w:rsid w:val="00454F07"/>
    <w:rsid w:val="0049032D"/>
    <w:rsid w:val="004B464F"/>
    <w:rsid w:val="004E48AD"/>
    <w:rsid w:val="00530773"/>
    <w:rsid w:val="00542E05"/>
    <w:rsid w:val="00543053"/>
    <w:rsid w:val="005539D3"/>
    <w:rsid w:val="005E1518"/>
    <w:rsid w:val="006670EB"/>
    <w:rsid w:val="006B3652"/>
    <w:rsid w:val="00720719"/>
    <w:rsid w:val="00720F4E"/>
    <w:rsid w:val="00737B05"/>
    <w:rsid w:val="0075114A"/>
    <w:rsid w:val="00796402"/>
    <w:rsid w:val="00820F54"/>
    <w:rsid w:val="008570D6"/>
    <w:rsid w:val="00867CA9"/>
    <w:rsid w:val="00965482"/>
    <w:rsid w:val="009B5D0E"/>
    <w:rsid w:val="009C34B3"/>
    <w:rsid w:val="009F38C9"/>
    <w:rsid w:val="00A51666"/>
    <w:rsid w:val="00A853E2"/>
    <w:rsid w:val="00AC2B64"/>
    <w:rsid w:val="00AE60D0"/>
    <w:rsid w:val="00B15967"/>
    <w:rsid w:val="00B17989"/>
    <w:rsid w:val="00B46403"/>
    <w:rsid w:val="00B60FFD"/>
    <w:rsid w:val="00B9324C"/>
    <w:rsid w:val="00BC7E48"/>
    <w:rsid w:val="00C06398"/>
    <w:rsid w:val="00C60FF2"/>
    <w:rsid w:val="00CA6454"/>
    <w:rsid w:val="00CB15AE"/>
    <w:rsid w:val="00CC2D7A"/>
    <w:rsid w:val="00CC4A74"/>
    <w:rsid w:val="00D217AA"/>
    <w:rsid w:val="00D24411"/>
    <w:rsid w:val="00D266C5"/>
    <w:rsid w:val="00D33A9A"/>
    <w:rsid w:val="00D7588C"/>
    <w:rsid w:val="00DC687C"/>
    <w:rsid w:val="00DD5C21"/>
    <w:rsid w:val="00DF5E83"/>
    <w:rsid w:val="00E015D5"/>
    <w:rsid w:val="00E03D89"/>
    <w:rsid w:val="00E56005"/>
    <w:rsid w:val="00E57DEB"/>
    <w:rsid w:val="00E94924"/>
    <w:rsid w:val="00EF25A5"/>
    <w:rsid w:val="00F7515F"/>
    <w:rsid w:val="00F7668F"/>
    <w:rsid w:val="00FA3E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14A"/>
    <w:rPr>
      <w:rFonts w:ascii="Times New Roman" w:eastAsia="Times New Roman" w:hAnsi="Times New Roman"/>
      <w:sz w:val="24"/>
      <w:szCs w:val="24"/>
    </w:rPr>
  </w:style>
  <w:style w:type="paragraph" w:styleId="1">
    <w:name w:val="heading 1"/>
    <w:basedOn w:val="a"/>
    <w:next w:val="a"/>
    <w:link w:val="10"/>
    <w:uiPriority w:val="99"/>
    <w:qFormat/>
    <w:rsid w:val="0075114A"/>
    <w:pPr>
      <w:keepNext/>
      <w:spacing w:before="240" w:after="60"/>
      <w:outlineLvl w:val="0"/>
    </w:pPr>
    <w:rPr>
      <w:rFonts w:ascii="Arial" w:hAnsi="Arial"/>
      <w:b/>
      <w:bCs/>
      <w:kern w:val="32"/>
      <w:sz w:val="32"/>
      <w:szCs w:val="32"/>
      <w:lang/>
    </w:rPr>
  </w:style>
  <w:style w:type="paragraph" w:styleId="3">
    <w:name w:val="heading 3"/>
    <w:basedOn w:val="a"/>
    <w:next w:val="a"/>
    <w:link w:val="30"/>
    <w:qFormat/>
    <w:rsid w:val="0075114A"/>
    <w:pPr>
      <w:keepNext/>
      <w:jc w:val="center"/>
      <w:outlineLvl w:val="2"/>
    </w:pPr>
    <w:rPr>
      <w:b/>
      <w:sz w:val="40"/>
      <w:szCs w:val="20"/>
      <w:lang/>
    </w:rPr>
  </w:style>
  <w:style w:type="paragraph" w:styleId="5">
    <w:name w:val="heading 5"/>
    <w:basedOn w:val="a"/>
    <w:next w:val="a"/>
    <w:link w:val="50"/>
    <w:uiPriority w:val="99"/>
    <w:unhideWhenUsed/>
    <w:qFormat/>
    <w:rsid w:val="0075114A"/>
    <w:pPr>
      <w:widowControl w:val="0"/>
      <w:suppressAutoHyphens/>
      <w:spacing w:before="240" w:after="60"/>
      <w:ind w:firstLine="709"/>
      <w:jc w:val="both"/>
      <w:outlineLvl w:val="4"/>
    </w:pPr>
    <w:rPr>
      <w:rFonts w:ascii="Calibri" w:hAnsi="Calibri"/>
      <w:b/>
      <w:bCs/>
      <w:i/>
      <w:iCs/>
      <w:sz w:val="26"/>
      <w:szCs w:val="26"/>
      <w:lang w:eastAsia="ar-SA"/>
    </w:rPr>
  </w:style>
  <w:style w:type="paragraph" w:styleId="6">
    <w:name w:val="heading 6"/>
    <w:basedOn w:val="a"/>
    <w:next w:val="a"/>
    <w:link w:val="60"/>
    <w:uiPriority w:val="9"/>
    <w:unhideWhenUsed/>
    <w:qFormat/>
    <w:rsid w:val="0075114A"/>
    <w:pPr>
      <w:widowControl w:val="0"/>
      <w:suppressAutoHyphens/>
      <w:spacing w:before="240" w:after="60"/>
      <w:ind w:firstLine="709"/>
      <w:jc w:val="both"/>
      <w:outlineLvl w:val="5"/>
    </w:pPr>
    <w:rPr>
      <w:rFonts w:ascii="Calibri" w:hAnsi="Calibri"/>
      <w:b/>
      <w:bCs/>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75114A"/>
    <w:rPr>
      <w:rFonts w:ascii="Arial" w:eastAsia="Times New Roman" w:hAnsi="Arial" w:cs="Times New Roman"/>
      <w:b/>
      <w:bCs/>
      <w:kern w:val="32"/>
      <w:sz w:val="32"/>
      <w:szCs w:val="32"/>
      <w:lang/>
    </w:rPr>
  </w:style>
  <w:style w:type="character" w:customStyle="1" w:styleId="30">
    <w:name w:val="Заголовок 3 Знак"/>
    <w:link w:val="3"/>
    <w:rsid w:val="0075114A"/>
    <w:rPr>
      <w:rFonts w:ascii="Times New Roman" w:eastAsia="Times New Roman" w:hAnsi="Times New Roman" w:cs="Times New Roman"/>
      <w:b/>
      <w:sz w:val="40"/>
      <w:szCs w:val="20"/>
      <w:lang/>
    </w:rPr>
  </w:style>
  <w:style w:type="character" w:customStyle="1" w:styleId="50">
    <w:name w:val="Заголовок 5 Знак"/>
    <w:link w:val="5"/>
    <w:uiPriority w:val="99"/>
    <w:rsid w:val="0075114A"/>
    <w:rPr>
      <w:rFonts w:ascii="Calibri" w:eastAsia="Times New Roman" w:hAnsi="Calibri" w:cs="Times New Roman"/>
      <w:b/>
      <w:bCs/>
      <w:i/>
      <w:iCs/>
      <w:sz w:val="26"/>
      <w:szCs w:val="26"/>
      <w:lang w:eastAsia="ar-SA"/>
    </w:rPr>
  </w:style>
  <w:style w:type="character" w:customStyle="1" w:styleId="60">
    <w:name w:val="Заголовок 6 Знак"/>
    <w:link w:val="6"/>
    <w:uiPriority w:val="9"/>
    <w:rsid w:val="0075114A"/>
    <w:rPr>
      <w:rFonts w:ascii="Calibri" w:eastAsia="Times New Roman" w:hAnsi="Calibri" w:cs="Times New Roman"/>
      <w:b/>
      <w:bCs/>
      <w:lang w:eastAsia="ar-SA"/>
    </w:rPr>
  </w:style>
  <w:style w:type="paragraph" w:styleId="a3">
    <w:name w:val="Body Text Indent"/>
    <w:basedOn w:val="a"/>
    <w:link w:val="a4"/>
    <w:rsid w:val="0075114A"/>
    <w:pPr>
      <w:spacing w:after="120"/>
      <w:ind w:left="283" w:firstLine="709"/>
      <w:jc w:val="both"/>
    </w:pPr>
    <w:rPr>
      <w:sz w:val="20"/>
      <w:szCs w:val="20"/>
      <w:lang/>
    </w:rPr>
  </w:style>
  <w:style w:type="character" w:customStyle="1" w:styleId="a4">
    <w:name w:val="Основной текст с отступом Знак"/>
    <w:link w:val="a3"/>
    <w:rsid w:val="0075114A"/>
    <w:rPr>
      <w:rFonts w:ascii="Times New Roman" w:eastAsia="Times New Roman" w:hAnsi="Times New Roman" w:cs="Times New Roman"/>
      <w:sz w:val="20"/>
      <w:szCs w:val="20"/>
      <w:lang w:eastAsia="ru-RU"/>
    </w:rPr>
  </w:style>
  <w:style w:type="paragraph" w:customStyle="1" w:styleId="ConsPlusNormal">
    <w:name w:val="ConsPlusNormal"/>
    <w:next w:val="a"/>
    <w:rsid w:val="0075114A"/>
    <w:pPr>
      <w:widowControl w:val="0"/>
      <w:autoSpaceDE w:val="0"/>
      <w:autoSpaceDN w:val="0"/>
      <w:adjustRightInd w:val="0"/>
      <w:ind w:firstLine="720"/>
      <w:jc w:val="both"/>
    </w:pPr>
    <w:rPr>
      <w:rFonts w:ascii="Arial" w:eastAsia="Times New Roman" w:hAnsi="Arial" w:cs="Arial"/>
    </w:rPr>
  </w:style>
  <w:style w:type="paragraph" w:customStyle="1" w:styleId="11">
    <w:name w:val="Стиль1"/>
    <w:basedOn w:val="a"/>
    <w:link w:val="12"/>
    <w:qFormat/>
    <w:rsid w:val="0075114A"/>
    <w:pPr>
      <w:numPr>
        <w:ilvl w:val="5"/>
        <w:numId w:val="1"/>
      </w:numPr>
      <w:suppressAutoHyphens/>
      <w:autoSpaceDE w:val="0"/>
      <w:spacing w:before="120"/>
      <w:jc w:val="both"/>
      <w:outlineLvl w:val="5"/>
    </w:pPr>
    <w:rPr>
      <w:szCs w:val="18"/>
      <w:lang w:eastAsia="ar-SA"/>
    </w:rPr>
  </w:style>
  <w:style w:type="character" w:customStyle="1" w:styleId="12">
    <w:name w:val="Стиль1 Знак"/>
    <w:link w:val="11"/>
    <w:rsid w:val="0075114A"/>
    <w:rPr>
      <w:rFonts w:ascii="Times New Roman" w:eastAsia="Times New Roman" w:hAnsi="Times New Roman" w:cs="Times New Roman"/>
      <w:sz w:val="24"/>
      <w:szCs w:val="18"/>
      <w:lang w:eastAsia="ar-SA"/>
    </w:rPr>
  </w:style>
  <w:style w:type="paragraph" w:customStyle="1" w:styleId="13">
    <w:name w:val="Цитата1"/>
    <w:basedOn w:val="a"/>
    <w:rsid w:val="0075114A"/>
    <w:pPr>
      <w:suppressAutoHyphens/>
      <w:spacing w:before="120"/>
      <w:ind w:left="567" w:right="-1333" w:firstLine="851"/>
      <w:jc w:val="both"/>
    </w:pPr>
    <w:rPr>
      <w:sz w:val="28"/>
      <w:szCs w:val="20"/>
      <w:lang w:eastAsia="ar-SA"/>
    </w:rPr>
  </w:style>
  <w:style w:type="paragraph" w:customStyle="1" w:styleId="2">
    <w:name w:val="Стиль2"/>
    <w:basedOn w:val="a"/>
    <w:qFormat/>
    <w:rsid w:val="0075114A"/>
    <w:pPr>
      <w:numPr>
        <w:ilvl w:val="6"/>
        <w:numId w:val="1"/>
      </w:numPr>
      <w:suppressAutoHyphens/>
      <w:autoSpaceDE w:val="0"/>
      <w:spacing w:before="60"/>
      <w:jc w:val="both"/>
      <w:outlineLvl w:val="6"/>
    </w:pPr>
    <w:rPr>
      <w:rFonts w:cs="Arial"/>
      <w:szCs w:val="18"/>
      <w:lang w:eastAsia="ar-SA"/>
    </w:rPr>
  </w:style>
  <w:style w:type="character" w:styleId="a5">
    <w:name w:val="Hyperlink"/>
    <w:uiPriority w:val="99"/>
    <w:semiHidden/>
    <w:unhideWhenUsed/>
    <w:rsid w:val="00D266C5"/>
    <w:rPr>
      <w:color w:val="0000FF"/>
      <w:u w:val="single"/>
    </w:rPr>
  </w:style>
  <w:style w:type="character" w:styleId="a6">
    <w:name w:val="FollowedHyperlink"/>
    <w:uiPriority w:val="99"/>
    <w:semiHidden/>
    <w:unhideWhenUsed/>
    <w:rsid w:val="005E1518"/>
    <w:rPr>
      <w:color w:val="800080"/>
      <w:u w:val="single"/>
    </w:rPr>
  </w:style>
  <w:style w:type="paragraph" w:customStyle="1" w:styleId="font5">
    <w:name w:val="font5"/>
    <w:basedOn w:val="a"/>
    <w:rsid w:val="005E1518"/>
    <w:pPr>
      <w:spacing w:before="100" w:beforeAutospacing="1" w:after="100" w:afterAutospacing="1"/>
    </w:pPr>
  </w:style>
  <w:style w:type="paragraph" w:customStyle="1" w:styleId="font6">
    <w:name w:val="font6"/>
    <w:basedOn w:val="a"/>
    <w:rsid w:val="005E1518"/>
    <w:pPr>
      <w:spacing w:before="100" w:beforeAutospacing="1" w:after="100" w:afterAutospacing="1"/>
    </w:pPr>
    <w:rPr>
      <w:u w:val="single"/>
    </w:rPr>
  </w:style>
  <w:style w:type="paragraph" w:customStyle="1" w:styleId="xl68">
    <w:name w:val="xl68"/>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E151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0">
    <w:name w:val="xl70"/>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5E1518"/>
    <w:pPr>
      <w:pBdr>
        <w:top w:val="single" w:sz="4" w:space="0" w:color="auto"/>
        <w:bottom w:val="single" w:sz="4" w:space="0" w:color="auto"/>
      </w:pBdr>
      <w:spacing w:before="100" w:beforeAutospacing="1" w:after="100" w:afterAutospacing="1"/>
      <w:jc w:val="center"/>
    </w:pPr>
  </w:style>
  <w:style w:type="paragraph" w:customStyle="1" w:styleId="xl75">
    <w:name w:val="xl75"/>
    <w:basedOn w:val="a"/>
    <w:rsid w:val="005E1518"/>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
    <w:rsid w:val="005E1518"/>
    <w:pPr>
      <w:pBdr>
        <w:top w:val="single" w:sz="4" w:space="0" w:color="auto"/>
        <w:bottom w:val="single" w:sz="4" w:space="0" w:color="auto"/>
      </w:pBdr>
      <w:spacing w:before="100" w:beforeAutospacing="1" w:after="100" w:afterAutospacing="1"/>
      <w:jc w:val="center"/>
    </w:pPr>
  </w:style>
  <w:style w:type="paragraph" w:customStyle="1" w:styleId="xl79">
    <w:name w:val="xl79"/>
    <w:basedOn w:val="a"/>
    <w:rsid w:val="005E151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0">
    <w:name w:val="xl80"/>
    <w:basedOn w:val="a"/>
    <w:rsid w:val="005E1518"/>
    <w:pPr>
      <w:pBdr>
        <w:top w:val="single" w:sz="4" w:space="0" w:color="auto"/>
        <w:bottom w:val="single" w:sz="4" w:space="0" w:color="auto"/>
      </w:pBdr>
      <w:spacing w:before="100" w:beforeAutospacing="1" w:after="100" w:afterAutospacing="1"/>
      <w:jc w:val="center"/>
    </w:pPr>
  </w:style>
  <w:style w:type="paragraph" w:customStyle="1" w:styleId="xl81">
    <w:name w:val="xl81"/>
    <w:basedOn w:val="a"/>
    <w:rsid w:val="005E1518"/>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9">
    <w:name w:val="xl89"/>
    <w:basedOn w:val="a"/>
    <w:rsid w:val="005E1518"/>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90">
    <w:name w:val="xl90"/>
    <w:basedOn w:val="a"/>
    <w:rsid w:val="005E1518"/>
    <w:pPr>
      <w:pBdr>
        <w:top w:val="single" w:sz="4" w:space="0" w:color="auto"/>
        <w:bottom w:val="single" w:sz="4" w:space="0" w:color="auto"/>
      </w:pBdr>
      <w:spacing w:before="100" w:beforeAutospacing="1" w:after="100" w:afterAutospacing="1"/>
      <w:jc w:val="center"/>
    </w:pPr>
    <w:rPr>
      <w:b/>
      <w:bCs/>
    </w:rPr>
  </w:style>
  <w:style w:type="paragraph" w:customStyle="1" w:styleId="xl91">
    <w:name w:val="xl91"/>
    <w:basedOn w:val="a"/>
    <w:rsid w:val="005E1518"/>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2">
    <w:name w:val="xl92"/>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3">
    <w:name w:val="xl93"/>
    <w:basedOn w:val="a"/>
    <w:rsid w:val="005E1518"/>
    <w:pPr>
      <w:spacing w:before="100" w:beforeAutospacing="1" w:after="100" w:afterAutospacing="1"/>
    </w:pPr>
    <w:rPr>
      <w:sz w:val="28"/>
      <w:szCs w:val="28"/>
    </w:rPr>
  </w:style>
  <w:style w:type="paragraph" w:customStyle="1" w:styleId="xl94">
    <w:name w:val="xl94"/>
    <w:basedOn w:val="a"/>
    <w:rsid w:val="005E1518"/>
    <w:pPr>
      <w:spacing w:before="100" w:beforeAutospacing="1" w:after="100" w:afterAutospacing="1"/>
      <w:textAlignment w:val="top"/>
    </w:pPr>
    <w:rPr>
      <w:sz w:val="28"/>
      <w:szCs w:val="28"/>
    </w:rPr>
  </w:style>
  <w:style w:type="paragraph" w:customStyle="1" w:styleId="xl95">
    <w:name w:val="xl95"/>
    <w:basedOn w:val="a"/>
    <w:rsid w:val="005E1518"/>
    <w:pPr>
      <w:spacing w:before="100" w:beforeAutospacing="1" w:after="100" w:afterAutospacing="1"/>
    </w:pPr>
  </w:style>
  <w:style w:type="paragraph" w:customStyle="1" w:styleId="xl96">
    <w:name w:val="xl96"/>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7">
    <w:name w:val="xl97"/>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8">
    <w:name w:val="xl98"/>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
    <w:rsid w:val="005E1518"/>
    <w:pPr>
      <w:pBdr>
        <w:top w:val="single" w:sz="4" w:space="0" w:color="auto"/>
        <w:bottom w:val="single" w:sz="4" w:space="0" w:color="auto"/>
      </w:pBdr>
      <w:spacing w:before="100" w:beforeAutospacing="1" w:after="100" w:afterAutospacing="1"/>
      <w:jc w:val="center"/>
    </w:pPr>
  </w:style>
  <w:style w:type="paragraph" w:customStyle="1" w:styleId="xl100">
    <w:name w:val="xl100"/>
    <w:basedOn w:val="a"/>
    <w:rsid w:val="005E1518"/>
    <w:pPr>
      <w:pBdr>
        <w:top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5E1518"/>
    <w:pPr>
      <w:pBdr>
        <w:top w:val="single" w:sz="4" w:space="0" w:color="auto"/>
        <w:left w:val="single" w:sz="4" w:space="0" w:color="auto"/>
        <w:bottom w:val="single" w:sz="4" w:space="0" w:color="auto"/>
      </w:pBdr>
      <w:spacing w:before="100" w:beforeAutospacing="1" w:after="100" w:afterAutospacing="1"/>
    </w:pPr>
  </w:style>
  <w:style w:type="paragraph" w:customStyle="1" w:styleId="xl104">
    <w:name w:val="xl104"/>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5">
    <w:name w:val="xl105"/>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6">
    <w:name w:val="xl106"/>
    <w:basedOn w:val="a"/>
    <w:rsid w:val="005E1518"/>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07">
    <w:name w:val="xl107"/>
    <w:basedOn w:val="a"/>
    <w:rsid w:val="005E1518"/>
    <w:pPr>
      <w:pBdr>
        <w:top w:val="single" w:sz="4" w:space="0" w:color="auto"/>
        <w:bottom w:val="single" w:sz="4" w:space="0" w:color="auto"/>
      </w:pBdr>
      <w:spacing w:before="100" w:beforeAutospacing="1" w:after="100" w:afterAutospacing="1"/>
      <w:jc w:val="center"/>
    </w:pPr>
    <w:rPr>
      <w:b/>
      <w:bCs/>
    </w:rPr>
  </w:style>
  <w:style w:type="paragraph" w:customStyle="1" w:styleId="xl108">
    <w:name w:val="xl108"/>
    <w:basedOn w:val="a"/>
    <w:rsid w:val="005E1518"/>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9">
    <w:name w:val="xl109"/>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0">
    <w:name w:val="xl110"/>
    <w:basedOn w:val="a"/>
    <w:rsid w:val="005E1518"/>
    <w:pPr>
      <w:pBdr>
        <w:top w:val="single" w:sz="4" w:space="0" w:color="auto"/>
        <w:left w:val="single" w:sz="4" w:space="0" w:color="auto"/>
        <w:bottom w:val="single" w:sz="4" w:space="0" w:color="auto"/>
      </w:pBdr>
      <w:spacing w:before="100" w:beforeAutospacing="1" w:after="100" w:afterAutospacing="1"/>
    </w:pPr>
  </w:style>
  <w:style w:type="paragraph" w:customStyle="1" w:styleId="xl111">
    <w:name w:val="xl111"/>
    <w:basedOn w:val="a"/>
    <w:rsid w:val="005E1518"/>
    <w:pPr>
      <w:pBdr>
        <w:right w:val="single" w:sz="4" w:space="0" w:color="auto"/>
      </w:pBdr>
      <w:spacing w:before="100" w:beforeAutospacing="1" w:after="100" w:afterAutospacing="1"/>
    </w:pPr>
  </w:style>
  <w:style w:type="paragraph" w:customStyle="1" w:styleId="xl112">
    <w:name w:val="xl112"/>
    <w:basedOn w:val="a"/>
    <w:rsid w:val="005E1518"/>
    <w:pPr>
      <w:pBdr>
        <w:left w:val="single" w:sz="4" w:space="0" w:color="auto"/>
      </w:pBdr>
      <w:spacing w:before="100" w:beforeAutospacing="1" w:after="100" w:afterAutospacing="1"/>
    </w:pPr>
  </w:style>
  <w:style w:type="paragraph" w:customStyle="1" w:styleId="xl113">
    <w:name w:val="xl113"/>
    <w:basedOn w:val="a"/>
    <w:rsid w:val="005E1518"/>
    <w:pPr>
      <w:spacing w:before="100" w:beforeAutospacing="1" w:after="100" w:afterAutospacing="1"/>
      <w:jc w:val="center"/>
    </w:pPr>
  </w:style>
  <w:style w:type="paragraph" w:customStyle="1" w:styleId="xl114">
    <w:name w:val="xl114"/>
    <w:basedOn w:val="a"/>
    <w:rsid w:val="005E1518"/>
    <w:pPr>
      <w:pBdr>
        <w:top w:val="single" w:sz="4" w:space="0" w:color="auto"/>
        <w:left w:val="single" w:sz="4" w:space="0" w:color="auto"/>
        <w:bottom w:val="single" w:sz="4" w:space="0" w:color="auto"/>
      </w:pBdr>
      <w:spacing w:before="100" w:beforeAutospacing="1" w:after="100" w:afterAutospacing="1"/>
    </w:pPr>
  </w:style>
  <w:style w:type="paragraph" w:customStyle="1" w:styleId="xl115">
    <w:name w:val="xl115"/>
    <w:basedOn w:val="a"/>
    <w:rsid w:val="005E1518"/>
    <w:pPr>
      <w:pBdr>
        <w:left w:val="single" w:sz="4" w:space="0" w:color="auto"/>
      </w:pBdr>
      <w:spacing w:before="100" w:beforeAutospacing="1" w:after="100" w:afterAutospacing="1"/>
    </w:pPr>
  </w:style>
  <w:style w:type="paragraph" w:customStyle="1" w:styleId="xl116">
    <w:name w:val="xl116"/>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7">
    <w:name w:val="xl117"/>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9">
    <w:name w:val="xl119"/>
    <w:basedOn w:val="a"/>
    <w:rsid w:val="005E1518"/>
    <w:pPr>
      <w:spacing w:before="100" w:beforeAutospacing="1" w:after="100" w:afterAutospacing="1"/>
      <w:jc w:val="center"/>
    </w:pPr>
    <w:rPr>
      <w:sz w:val="28"/>
      <w:szCs w:val="28"/>
    </w:rPr>
  </w:style>
  <w:style w:type="paragraph" w:customStyle="1" w:styleId="xl120">
    <w:name w:val="xl120"/>
    <w:basedOn w:val="a"/>
    <w:rsid w:val="005E1518"/>
    <w:pPr>
      <w:spacing w:before="100" w:beforeAutospacing="1" w:after="100" w:afterAutospacing="1"/>
    </w:pPr>
    <w:rPr>
      <w:sz w:val="22"/>
      <w:szCs w:val="22"/>
    </w:rPr>
  </w:style>
  <w:style w:type="paragraph" w:customStyle="1" w:styleId="xl121">
    <w:name w:val="xl121"/>
    <w:basedOn w:val="a"/>
    <w:rsid w:val="005E1518"/>
    <w:pPr>
      <w:spacing w:before="100" w:beforeAutospacing="1" w:after="100" w:afterAutospacing="1"/>
    </w:pPr>
    <w:rPr>
      <w:sz w:val="22"/>
      <w:szCs w:val="22"/>
    </w:rPr>
  </w:style>
  <w:style w:type="paragraph" w:customStyle="1" w:styleId="xl122">
    <w:name w:val="xl122"/>
    <w:basedOn w:val="a"/>
    <w:rsid w:val="005E1518"/>
    <w:pPr>
      <w:spacing w:before="100" w:beforeAutospacing="1" w:after="100" w:afterAutospacing="1"/>
      <w:jc w:val="center"/>
    </w:pPr>
    <w:rPr>
      <w:sz w:val="22"/>
      <w:szCs w:val="22"/>
    </w:rPr>
  </w:style>
  <w:style w:type="paragraph" w:customStyle="1" w:styleId="xl123">
    <w:name w:val="xl123"/>
    <w:basedOn w:val="a"/>
    <w:rsid w:val="005E1518"/>
    <w:pPr>
      <w:spacing w:before="100" w:beforeAutospacing="1" w:after="100" w:afterAutospacing="1"/>
    </w:pPr>
  </w:style>
  <w:style w:type="paragraph" w:customStyle="1" w:styleId="xl124">
    <w:name w:val="xl124"/>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
    <w:name w:val="xl126"/>
    <w:basedOn w:val="a"/>
    <w:rsid w:val="005E1518"/>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5E1518"/>
    <w:pPr>
      <w:spacing w:before="100" w:beforeAutospacing="1" w:after="100" w:afterAutospacing="1"/>
    </w:pPr>
    <w:rPr>
      <w:b/>
      <w:bCs/>
    </w:rPr>
  </w:style>
  <w:style w:type="paragraph" w:customStyle="1" w:styleId="xl128">
    <w:name w:val="xl128"/>
    <w:basedOn w:val="a"/>
    <w:rsid w:val="005E1518"/>
    <w:pPr>
      <w:spacing w:before="100" w:beforeAutospacing="1" w:after="100" w:afterAutospacing="1"/>
      <w:jc w:val="center"/>
    </w:pPr>
    <w:rPr>
      <w:b/>
      <w:bCs/>
    </w:rPr>
  </w:style>
  <w:style w:type="paragraph" w:customStyle="1" w:styleId="xl129">
    <w:name w:val="xl129"/>
    <w:basedOn w:val="a"/>
    <w:rsid w:val="005E1518"/>
    <w:pPr>
      <w:pBdr>
        <w:bottom w:val="single" w:sz="4" w:space="0" w:color="auto"/>
        <w:right w:val="single" w:sz="4" w:space="0" w:color="auto"/>
      </w:pBdr>
      <w:spacing w:before="100" w:beforeAutospacing="1" w:after="100" w:afterAutospacing="1"/>
    </w:pPr>
    <w:rPr>
      <w:b/>
      <w:bCs/>
    </w:rPr>
  </w:style>
  <w:style w:type="paragraph" w:customStyle="1" w:styleId="xl130">
    <w:name w:val="xl130"/>
    <w:basedOn w:val="a"/>
    <w:rsid w:val="005E1518"/>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1">
    <w:name w:val="xl131"/>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2">
    <w:name w:val="xl132"/>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3">
    <w:name w:val="xl133"/>
    <w:basedOn w:val="a"/>
    <w:rsid w:val="005E1518"/>
    <w:pPr>
      <w:spacing w:before="100" w:beforeAutospacing="1" w:after="100" w:afterAutospacing="1"/>
    </w:pPr>
  </w:style>
  <w:style w:type="paragraph" w:customStyle="1" w:styleId="xl134">
    <w:name w:val="xl134"/>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5">
    <w:name w:val="xl135"/>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6">
    <w:name w:val="xl136"/>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37">
    <w:name w:val="xl137"/>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38">
    <w:name w:val="xl138"/>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9">
    <w:name w:val="xl139"/>
    <w:basedOn w:val="a"/>
    <w:rsid w:val="005E1518"/>
    <w:pPr>
      <w:pBdr>
        <w:top w:val="single" w:sz="4" w:space="0" w:color="auto"/>
        <w:left w:val="single" w:sz="4" w:space="0" w:color="auto"/>
      </w:pBdr>
      <w:spacing w:before="100" w:beforeAutospacing="1" w:after="100" w:afterAutospacing="1"/>
    </w:pPr>
  </w:style>
  <w:style w:type="paragraph" w:customStyle="1" w:styleId="xl140">
    <w:name w:val="xl140"/>
    <w:basedOn w:val="a"/>
    <w:rsid w:val="005E1518"/>
    <w:pPr>
      <w:pBdr>
        <w:top w:val="single" w:sz="4" w:space="0" w:color="auto"/>
      </w:pBdr>
      <w:spacing w:before="100" w:beforeAutospacing="1" w:after="100" w:afterAutospacing="1"/>
      <w:jc w:val="center"/>
    </w:pPr>
  </w:style>
  <w:style w:type="paragraph" w:customStyle="1" w:styleId="xl141">
    <w:name w:val="xl141"/>
    <w:basedOn w:val="a"/>
    <w:rsid w:val="005E1518"/>
    <w:pPr>
      <w:pBdr>
        <w:top w:val="single" w:sz="4" w:space="0" w:color="auto"/>
        <w:right w:val="single" w:sz="4" w:space="0" w:color="auto"/>
      </w:pBdr>
      <w:spacing w:before="100" w:beforeAutospacing="1" w:after="100" w:afterAutospacing="1"/>
    </w:pPr>
  </w:style>
  <w:style w:type="paragraph" w:customStyle="1" w:styleId="xl142">
    <w:name w:val="xl142"/>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43">
    <w:name w:val="xl143"/>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44">
    <w:name w:val="xl144"/>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45">
    <w:name w:val="xl145"/>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46">
    <w:name w:val="xl146"/>
    <w:basedOn w:val="a"/>
    <w:rsid w:val="005E1518"/>
    <w:pPr>
      <w:pBdr>
        <w:bottom w:val="single" w:sz="4" w:space="0" w:color="auto"/>
      </w:pBdr>
      <w:spacing w:before="100" w:beforeAutospacing="1" w:after="100" w:afterAutospacing="1"/>
      <w:jc w:val="center"/>
    </w:pPr>
  </w:style>
  <w:style w:type="paragraph" w:customStyle="1" w:styleId="xl147">
    <w:name w:val="xl147"/>
    <w:basedOn w:val="a"/>
    <w:rsid w:val="005E1518"/>
    <w:pPr>
      <w:pBdr>
        <w:bottom w:val="single" w:sz="4" w:space="0" w:color="auto"/>
        <w:right w:val="single" w:sz="4" w:space="0" w:color="auto"/>
      </w:pBdr>
      <w:spacing w:before="100" w:beforeAutospacing="1" w:after="100" w:afterAutospacing="1"/>
    </w:pPr>
  </w:style>
  <w:style w:type="paragraph" w:customStyle="1" w:styleId="xl148">
    <w:name w:val="xl148"/>
    <w:basedOn w:val="a"/>
    <w:rsid w:val="005E1518"/>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5E1518"/>
    <w:pPr>
      <w:pBdr>
        <w:top w:val="single" w:sz="4" w:space="0" w:color="auto"/>
        <w:left w:val="single" w:sz="4" w:space="0" w:color="auto"/>
      </w:pBdr>
      <w:spacing w:before="100" w:beforeAutospacing="1" w:after="100" w:afterAutospacing="1"/>
    </w:pPr>
  </w:style>
  <w:style w:type="paragraph" w:customStyle="1" w:styleId="xl150">
    <w:name w:val="xl150"/>
    <w:basedOn w:val="a"/>
    <w:rsid w:val="005E1518"/>
    <w:pPr>
      <w:pBdr>
        <w:top w:val="single" w:sz="4" w:space="0" w:color="auto"/>
        <w:bottom w:val="single" w:sz="4" w:space="0" w:color="auto"/>
      </w:pBdr>
      <w:spacing w:before="100" w:beforeAutospacing="1" w:after="100" w:afterAutospacing="1"/>
      <w:jc w:val="center"/>
    </w:pPr>
  </w:style>
  <w:style w:type="paragraph" w:customStyle="1" w:styleId="xl151">
    <w:name w:val="xl151"/>
    <w:basedOn w:val="a"/>
    <w:rsid w:val="005E1518"/>
    <w:pPr>
      <w:pBdr>
        <w:bottom w:val="single" w:sz="4" w:space="0" w:color="auto"/>
      </w:pBdr>
      <w:spacing w:before="100" w:beforeAutospacing="1" w:after="100" w:afterAutospacing="1"/>
      <w:jc w:val="center"/>
    </w:pPr>
  </w:style>
  <w:style w:type="paragraph" w:customStyle="1" w:styleId="xl152">
    <w:name w:val="xl152"/>
    <w:basedOn w:val="a"/>
    <w:rsid w:val="005E1518"/>
    <w:pPr>
      <w:pBdr>
        <w:top w:val="single" w:sz="4" w:space="0" w:color="auto"/>
      </w:pBdr>
      <w:spacing w:before="100" w:beforeAutospacing="1" w:after="100" w:afterAutospacing="1"/>
      <w:jc w:val="center"/>
    </w:pPr>
  </w:style>
  <w:style w:type="paragraph" w:customStyle="1" w:styleId="xl153">
    <w:name w:val="xl153"/>
    <w:basedOn w:val="a"/>
    <w:rsid w:val="005E1518"/>
    <w:pPr>
      <w:pBdr>
        <w:bottom w:val="single" w:sz="4" w:space="0" w:color="auto"/>
      </w:pBdr>
      <w:spacing w:before="100" w:beforeAutospacing="1" w:after="100" w:afterAutospacing="1"/>
      <w:jc w:val="center"/>
    </w:pPr>
  </w:style>
  <w:style w:type="paragraph" w:customStyle="1" w:styleId="xl154">
    <w:name w:val="xl154"/>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156">
    <w:name w:val="xl156"/>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5E1518"/>
    <w:pPr>
      <w:spacing w:before="100" w:beforeAutospacing="1" w:after="100" w:afterAutospacing="1"/>
      <w:jc w:val="center"/>
    </w:pPr>
  </w:style>
  <w:style w:type="paragraph" w:customStyle="1" w:styleId="xl159">
    <w:name w:val="xl159"/>
    <w:basedOn w:val="a"/>
    <w:rsid w:val="005E1518"/>
    <w:pPr>
      <w:pBdr>
        <w:left w:val="single" w:sz="4" w:space="0" w:color="auto"/>
        <w:bottom w:val="single" w:sz="4" w:space="0" w:color="auto"/>
      </w:pBdr>
      <w:spacing w:before="100" w:beforeAutospacing="1" w:after="100" w:afterAutospacing="1"/>
    </w:pPr>
  </w:style>
  <w:style w:type="paragraph" w:customStyle="1" w:styleId="xl160">
    <w:name w:val="xl160"/>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1">
    <w:name w:val="xl161"/>
    <w:basedOn w:val="a"/>
    <w:rsid w:val="005E1518"/>
    <w:pPr>
      <w:spacing w:before="100" w:beforeAutospacing="1" w:after="100" w:afterAutospacing="1"/>
      <w:jc w:val="center"/>
    </w:pPr>
  </w:style>
  <w:style w:type="paragraph" w:customStyle="1" w:styleId="xl162">
    <w:name w:val="xl162"/>
    <w:basedOn w:val="a"/>
    <w:rsid w:val="005E1518"/>
    <w:pPr>
      <w:pBdr>
        <w:top w:val="single" w:sz="4" w:space="0" w:color="auto"/>
      </w:pBdr>
      <w:spacing w:before="100" w:beforeAutospacing="1" w:after="100" w:afterAutospacing="1"/>
      <w:jc w:val="center"/>
    </w:pPr>
  </w:style>
  <w:style w:type="paragraph" w:customStyle="1" w:styleId="xl163">
    <w:name w:val="xl163"/>
    <w:basedOn w:val="a"/>
    <w:rsid w:val="005E1518"/>
    <w:pPr>
      <w:spacing w:before="100" w:beforeAutospacing="1" w:after="100" w:afterAutospacing="1"/>
    </w:pPr>
    <w:rPr>
      <w:color w:val="0070C0"/>
    </w:rPr>
  </w:style>
  <w:style w:type="paragraph" w:customStyle="1" w:styleId="xl164">
    <w:name w:val="xl164"/>
    <w:basedOn w:val="a"/>
    <w:rsid w:val="005E1518"/>
    <w:pPr>
      <w:spacing w:before="100" w:beforeAutospacing="1" w:after="100" w:afterAutospacing="1"/>
    </w:pPr>
    <w:rPr>
      <w:color w:val="0070C0"/>
    </w:rPr>
  </w:style>
  <w:style w:type="paragraph" w:customStyle="1" w:styleId="xl165">
    <w:name w:val="xl165"/>
    <w:basedOn w:val="a"/>
    <w:rsid w:val="005E1518"/>
    <w:pPr>
      <w:spacing w:before="100" w:beforeAutospacing="1" w:after="100" w:afterAutospacing="1"/>
    </w:pPr>
    <w:rPr>
      <w:color w:val="0070C0"/>
    </w:rPr>
  </w:style>
  <w:style w:type="paragraph" w:customStyle="1" w:styleId="xl166">
    <w:name w:val="xl166"/>
    <w:basedOn w:val="a"/>
    <w:rsid w:val="005E1518"/>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7">
    <w:name w:val="xl167"/>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9">
    <w:name w:val="xl169"/>
    <w:basedOn w:val="a"/>
    <w:rsid w:val="005E1518"/>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0">
    <w:name w:val="xl170"/>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1">
    <w:name w:val="xl171"/>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72">
    <w:name w:val="xl172"/>
    <w:basedOn w:val="a"/>
    <w:rsid w:val="005E1518"/>
    <w:pPr>
      <w:spacing w:before="100" w:beforeAutospacing="1" w:after="100" w:afterAutospacing="1"/>
    </w:pPr>
    <w:rPr>
      <w:color w:val="0070C0"/>
    </w:rPr>
  </w:style>
  <w:style w:type="paragraph" w:customStyle="1" w:styleId="xl173">
    <w:name w:val="xl173"/>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4">
    <w:name w:val="xl174"/>
    <w:basedOn w:val="a"/>
    <w:rsid w:val="005E15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5">
    <w:name w:val="xl175"/>
    <w:basedOn w:val="a"/>
    <w:rsid w:val="005E1518"/>
    <w:pPr>
      <w:spacing w:before="100" w:beforeAutospacing="1" w:after="100" w:afterAutospacing="1"/>
    </w:pPr>
    <w:rPr>
      <w:color w:val="0070C0"/>
    </w:rPr>
  </w:style>
  <w:style w:type="paragraph" w:customStyle="1" w:styleId="xl176">
    <w:name w:val="xl176"/>
    <w:basedOn w:val="a"/>
    <w:rsid w:val="005E1518"/>
    <w:pPr>
      <w:spacing w:before="100" w:beforeAutospacing="1" w:after="100" w:afterAutospacing="1"/>
      <w:jc w:val="center"/>
    </w:pPr>
  </w:style>
  <w:style w:type="paragraph" w:customStyle="1" w:styleId="xl177">
    <w:name w:val="xl177"/>
    <w:basedOn w:val="a"/>
    <w:rsid w:val="005E1518"/>
    <w:pPr>
      <w:pBdr>
        <w:top w:val="single" w:sz="4" w:space="0" w:color="auto"/>
        <w:left w:val="single" w:sz="4" w:space="0" w:color="auto"/>
        <w:bottom w:val="single" w:sz="4" w:space="0" w:color="auto"/>
      </w:pBdr>
      <w:spacing w:before="100" w:beforeAutospacing="1" w:after="100" w:afterAutospacing="1"/>
      <w:jc w:val="center"/>
    </w:pPr>
    <w:rPr>
      <w:b/>
      <w:bCs/>
      <w:sz w:val="28"/>
      <w:szCs w:val="28"/>
    </w:rPr>
  </w:style>
  <w:style w:type="paragraph" w:customStyle="1" w:styleId="xl178">
    <w:name w:val="xl178"/>
    <w:basedOn w:val="a"/>
    <w:rsid w:val="005E1518"/>
    <w:pPr>
      <w:pBdr>
        <w:top w:val="single" w:sz="4" w:space="0" w:color="auto"/>
        <w:bottom w:val="single" w:sz="4" w:space="0" w:color="auto"/>
      </w:pBdr>
      <w:spacing w:before="100" w:beforeAutospacing="1" w:after="100" w:afterAutospacing="1"/>
      <w:jc w:val="center"/>
    </w:pPr>
    <w:rPr>
      <w:b/>
      <w:bCs/>
      <w:sz w:val="28"/>
      <w:szCs w:val="28"/>
    </w:rPr>
  </w:style>
  <w:style w:type="paragraph" w:customStyle="1" w:styleId="xl179">
    <w:name w:val="xl179"/>
    <w:basedOn w:val="a"/>
    <w:rsid w:val="005E1518"/>
    <w:pPr>
      <w:pBdr>
        <w:top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80">
    <w:name w:val="xl180"/>
    <w:basedOn w:val="a"/>
    <w:rsid w:val="005E1518"/>
    <w:pPr>
      <w:spacing w:before="100" w:beforeAutospacing="1" w:after="100" w:afterAutospacing="1"/>
      <w:jc w:val="center"/>
      <w:textAlignment w:val="top"/>
    </w:pPr>
    <w:rPr>
      <w:b/>
      <w:bCs/>
      <w:sz w:val="28"/>
      <w:szCs w:val="28"/>
    </w:rPr>
  </w:style>
  <w:style w:type="paragraph" w:customStyle="1" w:styleId="xl67">
    <w:name w:val="xl67"/>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D33A9A"/>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81">
    <w:name w:val="xl181"/>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rPr>
  </w:style>
  <w:style w:type="paragraph" w:customStyle="1" w:styleId="xl182">
    <w:name w:val="xl182"/>
    <w:basedOn w:val="a"/>
    <w:rsid w:val="00D33A9A"/>
    <w:pPr>
      <w:pBdr>
        <w:top w:val="single" w:sz="4" w:space="0" w:color="auto"/>
        <w:left w:val="single" w:sz="4" w:space="0" w:color="auto"/>
        <w:bottom w:val="single" w:sz="4" w:space="0" w:color="auto"/>
      </w:pBdr>
      <w:spacing w:before="100" w:beforeAutospacing="1" w:after="100" w:afterAutospacing="1"/>
    </w:pPr>
    <w:rPr>
      <w:i/>
      <w:iCs/>
    </w:rPr>
  </w:style>
  <w:style w:type="paragraph" w:customStyle="1" w:styleId="xl183">
    <w:name w:val="xl183"/>
    <w:basedOn w:val="a"/>
    <w:rsid w:val="00D33A9A"/>
    <w:pPr>
      <w:pBdr>
        <w:top w:val="single" w:sz="4" w:space="0" w:color="auto"/>
        <w:bottom w:val="single" w:sz="4" w:space="0" w:color="auto"/>
      </w:pBdr>
      <w:spacing w:before="100" w:beforeAutospacing="1" w:after="100" w:afterAutospacing="1"/>
      <w:jc w:val="center"/>
    </w:pPr>
    <w:rPr>
      <w:i/>
      <w:iCs/>
    </w:rPr>
  </w:style>
  <w:style w:type="paragraph" w:customStyle="1" w:styleId="xl184">
    <w:name w:val="xl184"/>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85">
    <w:name w:val="xl185"/>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86">
    <w:name w:val="xl186"/>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87">
    <w:name w:val="xl187"/>
    <w:basedOn w:val="a"/>
    <w:rsid w:val="00D33A9A"/>
    <w:pPr>
      <w:pBdr>
        <w:bottom w:val="single" w:sz="4" w:space="0" w:color="auto"/>
      </w:pBdr>
      <w:spacing w:before="100" w:beforeAutospacing="1" w:after="100" w:afterAutospacing="1"/>
      <w:jc w:val="center"/>
    </w:pPr>
    <w:rPr>
      <w:i/>
      <w:iCs/>
    </w:rPr>
  </w:style>
  <w:style w:type="paragraph" w:customStyle="1" w:styleId="xl188">
    <w:name w:val="xl188"/>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89">
    <w:name w:val="xl189"/>
    <w:basedOn w:val="a"/>
    <w:rsid w:val="00D33A9A"/>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90">
    <w:name w:val="xl190"/>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1">
    <w:name w:val="xl191"/>
    <w:basedOn w:val="a"/>
    <w:rsid w:val="00D33A9A"/>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92">
    <w:name w:val="xl192"/>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93">
    <w:name w:val="xl193"/>
    <w:basedOn w:val="a"/>
    <w:rsid w:val="00D33A9A"/>
    <w:pPr>
      <w:spacing w:before="100" w:beforeAutospacing="1" w:after="100" w:afterAutospacing="1"/>
    </w:pPr>
    <w:rPr>
      <w:i/>
      <w:iCs/>
    </w:rPr>
  </w:style>
  <w:style w:type="paragraph" w:customStyle="1" w:styleId="xl194">
    <w:name w:val="xl194"/>
    <w:basedOn w:val="a"/>
    <w:rsid w:val="00D33A9A"/>
    <w:pPr>
      <w:pBdr>
        <w:top w:val="single" w:sz="4" w:space="0" w:color="auto"/>
        <w:bottom w:val="single" w:sz="4" w:space="0" w:color="auto"/>
        <w:right w:val="single" w:sz="4" w:space="0" w:color="auto"/>
      </w:pBdr>
      <w:spacing w:before="100" w:beforeAutospacing="1" w:after="100" w:afterAutospacing="1"/>
    </w:pPr>
    <w:rPr>
      <w:i/>
      <w:iCs/>
    </w:rPr>
  </w:style>
  <w:style w:type="paragraph" w:customStyle="1" w:styleId="xl195">
    <w:name w:val="xl195"/>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96">
    <w:name w:val="xl196"/>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97">
    <w:name w:val="xl197"/>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98">
    <w:name w:val="xl198"/>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199">
    <w:name w:val="xl199"/>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200">
    <w:name w:val="xl200"/>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01">
    <w:name w:val="xl201"/>
    <w:basedOn w:val="a"/>
    <w:rsid w:val="00D33A9A"/>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202">
    <w:name w:val="xl202"/>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03">
    <w:name w:val="xl203"/>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204">
    <w:name w:val="xl204"/>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205">
    <w:name w:val="xl205"/>
    <w:basedOn w:val="a"/>
    <w:rsid w:val="00D33A9A"/>
    <w:pPr>
      <w:pBdr>
        <w:top w:val="single" w:sz="4" w:space="0" w:color="auto"/>
        <w:left w:val="single" w:sz="4" w:space="0" w:color="auto"/>
        <w:bottom w:val="single" w:sz="4" w:space="0" w:color="auto"/>
      </w:pBdr>
      <w:spacing w:before="100" w:beforeAutospacing="1" w:after="100" w:afterAutospacing="1"/>
    </w:pPr>
    <w:rPr>
      <w:b/>
      <w:bCs/>
      <w:i/>
      <w:iCs/>
    </w:rPr>
  </w:style>
  <w:style w:type="paragraph" w:customStyle="1" w:styleId="xl206">
    <w:name w:val="xl206"/>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207">
    <w:name w:val="xl207"/>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rPr>
  </w:style>
  <w:style w:type="paragraph" w:customStyle="1" w:styleId="xl208">
    <w:name w:val="xl208"/>
    <w:basedOn w:val="a"/>
    <w:rsid w:val="00D33A9A"/>
    <w:pPr>
      <w:pBdr>
        <w:top w:val="single" w:sz="4" w:space="0" w:color="auto"/>
        <w:left w:val="single" w:sz="4" w:space="0" w:color="auto"/>
        <w:bottom w:val="single" w:sz="4" w:space="0" w:color="auto"/>
      </w:pBdr>
      <w:spacing w:before="100" w:beforeAutospacing="1" w:after="100" w:afterAutospacing="1"/>
    </w:pPr>
    <w:rPr>
      <w:i/>
      <w:iCs/>
    </w:rPr>
  </w:style>
  <w:style w:type="paragraph" w:customStyle="1" w:styleId="xl209">
    <w:name w:val="xl209"/>
    <w:basedOn w:val="a"/>
    <w:rsid w:val="00D33A9A"/>
    <w:pPr>
      <w:pBdr>
        <w:top w:val="single" w:sz="4" w:space="0" w:color="auto"/>
        <w:left w:val="single" w:sz="4" w:space="0" w:color="auto"/>
      </w:pBdr>
      <w:spacing w:before="100" w:beforeAutospacing="1" w:after="100" w:afterAutospacing="1"/>
    </w:pPr>
    <w:rPr>
      <w:b/>
      <w:bCs/>
      <w:i/>
      <w:iCs/>
    </w:rPr>
  </w:style>
  <w:style w:type="paragraph" w:customStyle="1" w:styleId="xl210">
    <w:name w:val="xl210"/>
    <w:basedOn w:val="a"/>
    <w:rsid w:val="00D33A9A"/>
    <w:pPr>
      <w:pBdr>
        <w:top w:val="single" w:sz="4" w:space="0" w:color="auto"/>
      </w:pBdr>
      <w:spacing w:before="100" w:beforeAutospacing="1" w:after="100" w:afterAutospacing="1"/>
      <w:jc w:val="center"/>
    </w:pPr>
    <w:rPr>
      <w:b/>
      <w:bCs/>
      <w:i/>
      <w:iCs/>
    </w:rPr>
  </w:style>
  <w:style w:type="paragraph" w:customStyle="1" w:styleId="xl211">
    <w:name w:val="xl211"/>
    <w:basedOn w:val="a"/>
    <w:rsid w:val="00D33A9A"/>
    <w:pPr>
      <w:pBdr>
        <w:top w:val="single" w:sz="4" w:space="0" w:color="auto"/>
        <w:right w:val="single" w:sz="4" w:space="0" w:color="auto"/>
      </w:pBdr>
      <w:spacing w:before="100" w:beforeAutospacing="1" w:after="100" w:afterAutospacing="1"/>
    </w:pPr>
    <w:rPr>
      <w:b/>
      <w:bCs/>
      <w:i/>
      <w:iCs/>
    </w:rPr>
  </w:style>
  <w:style w:type="paragraph" w:customStyle="1" w:styleId="xl212">
    <w:name w:val="xl212"/>
    <w:basedOn w:val="a"/>
    <w:rsid w:val="00D33A9A"/>
    <w:pPr>
      <w:pBdr>
        <w:top w:val="single" w:sz="4" w:space="0" w:color="auto"/>
        <w:right w:val="single" w:sz="4" w:space="0" w:color="auto"/>
      </w:pBdr>
      <w:spacing w:before="100" w:beforeAutospacing="1" w:after="100" w:afterAutospacing="1"/>
    </w:pPr>
    <w:rPr>
      <w:i/>
      <w:iCs/>
    </w:rPr>
  </w:style>
  <w:style w:type="paragraph" w:customStyle="1" w:styleId="xl213">
    <w:name w:val="xl213"/>
    <w:basedOn w:val="a"/>
    <w:rsid w:val="00D33A9A"/>
    <w:pPr>
      <w:pBdr>
        <w:top w:val="single" w:sz="4" w:space="0" w:color="auto"/>
        <w:left w:val="single" w:sz="4" w:space="0" w:color="auto"/>
      </w:pBdr>
      <w:spacing w:before="100" w:beforeAutospacing="1" w:after="100" w:afterAutospacing="1"/>
    </w:pPr>
    <w:rPr>
      <w:i/>
      <w:iCs/>
    </w:rPr>
  </w:style>
  <w:style w:type="paragraph" w:customStyle="1" w:styleId="xl214">
    <w:name w:val="xl214"/>
    <w:basedOn w:val="a"/>
    <w:rsid w:val="00D33A9A"/>
    <w:pPr>
      <w:pBdr>
        <w:top w:val="single" w:sz="4" w:space="0" w:color="auto"/>
      </w:pBdr>
      <w:spacing w:before="100" w:beforeAutospacing="1" w:after="100" w:afterAutospacing="1"/>
      <w:jc w:val="center"/>
    </w:pPr>
    <w:rPr>
      <w:i/>
      <w:iCs/>
    </w:rPr>
  </w:style>
  <w:style w:type="paragraph" w:customStyle="1" w:styleId="xl215">
    <w:name w:val="xl215"/>
    <w:basedOn w:val="a"/>
    <w:rsid w:val="00D33A9A"/>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216">
    <w:name w:val="xl216"/>
    <w:basedOn w:val="a"/>
    <w:rsid w:val="00D33A9A"/>
    <w:pPr>
      <w:pBdr>
        <w:top w:val="single" w:sz="4" w:space="0" w:color="auto"/>
        <w:left w:val="single" w:sz="4" w:space="0" w:color="auto"/>
      </w:pBdr>
      <w:spacing w:before="100" w:beforeAutospacing="1" w:after="100" w:afterAutospacing="1"/>
    </w:pPr>
    <w:rPr>
      <w:b/>
      <w:bCs/>
    </w:rPr>
  </w:style>
  <w:style w:type="paragraph" w:customStyle="1" w:styleId="xl217">
    <w:name w:val="xl217"/>
    <w:basedOn w:val="a"/>
    <w:rsid w:val="00D33A9A"/>
    <w:pPr>
      <w:spacing w:before="100" w:beforeAutospacing="1" w:after="100" w:afterAutospacing="1"/>
    </w:pPr>
    <w:rPr>
      <w:u w:val="single"/>
    </w:rPr>
  </w:style>
  <w:style w:type="paragraph" w:customStyle="1" w:styleId="xl219">
    <w:name w:val="xl219"/>
    <w:basedOn w:val="a"/>
    <w:rsid w:val="00D33A9A"/>
    <w:pPr>
      <w:pBdr>
        <w:left w:val="single" w:sz="4" w:space="0" w:color="auto"/>
        <w:bottom w:val="single" w:sz="4" w:space="0" w:color="auto"/>
      </w:pBdr>
      <w:spacing w:before="100" w:beforeAutospacing="1" w:after="100" w:afterAutospacing="1"/>
    </w:pPr>
  </w:style>
  <w:style w:type="paragraph" w:customStyle="1" w:styleId="xl220">
    <w:name w:val="xl220"/>
    <w:basedOn w:val="a"/>
    <w:rsid w:val="00D33A9A"/>
    <w:pPr>
      <w:pBdr>
        <w:bottom w:val="single" w:sz="4" w:space="0" w:color="auto"/>
      </w:pBdr>
      <w:spacing w:before="100" w:beforeAutospacing="1" w:after="100" w:afterAutospacing="1"/>
      <w:jc w:val="center"/>
    </w:pPr>
  </w:style>
  <w:style w:type="paragraph" w:customStyle="1" w:styleId="xl221">
    <w:name w:val="xl221"/>
    <w:basedOn w:val="a"/>
    <w:rsid w:val="00D33A9A"/>
    <w:pPr>
      <w:spacing w:before="100" w:beforeAutospacing="1" w:after="100" w:afterAutospacing="1"/>
    </w:pPr>
    <w:rPr>
      <w:color w:val="0070C0"/>
    </w:rPr>
  </w:style>
  <w:style w:type="paragraph" w:customStyle="1" w:styleId="xl222">
    <w:name w:val="xl222"/>
    <w:basedOn w:val="a"/>
    <w:rsid w:val="00D33A9A"/>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23">
    <w:name w:val="xl223"/>
    <w:basedOn w:val="a"/>
    <w:rsid w:val="00D33A9A"/>
    <w:pPr>
      <w:pBdr>
        <w:top w:val="single" w:sz="4" w:space="0" w:color="auto"/>
        <w:left w:val="single" w:sz="4" w:space="0" w:color="auto"/>
      </w:pBdr>
      <w:spacing w:before="100" w:beforeAutospacing="1" w:after="100" w:afterAutospacing="1"/>
    </w:pPr>
    <w:rPr>
      <w:b/>
      <w:bCs/>
      <w:i/>
      <w:iCs/>
    </w:rPr>
  </w:style>
  <w:style w:type="paragraph" w:customStyle="1" w:styleId="xl224">
    <w:name w:val="xl224"/>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5">
    <w:name w:val="xl225"/>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
    <w:name w:val="xl226"/>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7">
    <w:name w:val="xl227"/>
    <w:basedOn w:val="a"/>
    <w:rsid w:val="00D33A9A"/>
    <w:pPr>
      <w:spacing w:before="100" w:beforeAutospacing="1" w:after="100" w:afterAutospacing="1"/>
    </w:pPr>
    <w:rPr>
      <w:color w:val="0070C0"/>
    </w:rPr>
  </w:style>
  <w:style w:type="paragraph" w:customStyle="1" w:styleId="xl228">
    <w:name w:val="xl228"/>
    <w:basedOn w:val="a"/>
    <w:rsid w:val="00D33A9A"/>
    <w:pPr>
      <w:spacing w:before="100" w:beforeAutospacing="1" w:after="100" w:afterAutospacing="1"/>
    </w:pPr>
    <w:rPr>
      <w:color w:val="0070C0"/>
    </w:rPr>
  </w:style>
  <w:style w:type="paragraph" w:customStyle="1" w:styleId="xl229">
    <w:name w:val="xl229"/>
    <w:basedOn w:val="a"/>
    <w:rsid w:val="00D33A9A"/>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30">
    <w:name w:val="xl230"/>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1">
    <w:name w:val="xl231"/>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2">
    <w:name w:val="xl232"/>
    <w:basedOn w:val="a"/>
    <w:rsid w:val="00D33A9A"/>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33">
    <w:name w:val="xl233"/>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
    <w:name w:val="xl234"/>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235">
    <w:name w:val="xl235"/>
    <w:basedOn w:val="a"/>
    <w:rsid w:val="00D33A9A"/>
    <w:pPr>
      <w:spacing w:before="100" w:beforeAutospacing="1" w:after="100" w:afterAutospacing="1"/>
    </w:pPr>
    <w:rPr>
      <w:color w:val="0070C0"/>
    </w:rPr>
  </w:style>
  <w:style w:type="paragraph" w:customStyle="1" w:styleId="xl236">
    <w:name w:val="xl236"/>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
    <w:name w:val="xl237"/>
    <w:basedOn w:val="a"/>
    <w:rsid w:val="00D33A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38">
    <w:name w:val="xl238"/>
    <w:basedOn w:val="a"/>
    <w:rsid w:val="00D33A9A"/>
    <w:pPr>
      <w:spacing w:before="100" w:beforeAutospacing="1" w:after="100" w:afterAutospacing="1"/>
    </w:pPr>
    <w:rPr>
      <w:color w:val="0070C0"/>
    </w:rPr>
  </w:style>
  <w:style w:type="paragraph" w:customStyle="1" w:styleId="xl239">
    <w:name w:val="xl239"/>
    <w:basedOn w:val="a"/>
    <w:rsid w:val="00D33A9A"/>
    <w:pPr>
      <w:spacing w:before="100" w:beforeAutospacing="1" w:after="100" w:afterAutospacing="1"/>
      <w:jc w:val="center"/>
    </w:pPr>
  </w:style>
  <w:style w:type="paragraph" w:customStyle="1" w:styleId="xl240">
    <w:name w:val="xl240"/>
    <w:basedOn w:val="a"/>
    <w:rsid w:val="00D33A9A"/>
    <w:pPr>
      <w:pBdr>
        <w:top w:val="single" w:sz="4" w:space="0" w:color="auto"/>
        <w:left w:val="single" w:sz="4" w:space="0" w:color="auto"/>
        <w:bottom w:val="single" w:sz="4" w:space="0" w:color="auto"/>
      </w:pBdr>
      <w:spacing w:before="100" w:beforeAutospacing="1" w:after="100" w:afterAutospacing="1"/>
      <w:jc w:val="center"/>
    </w:pPr>
    <w:rPr>
      <w:b/>
      <w:bCs/>
      <w:sz w:val="28"/>
      <w:szCs w:val="28"/>
    </w:rPr>
  </w:style>
  <w:style w:type="paragraph" w:customStyle="1" w:styleId="xl241">
    <w:name w:val="xl241"/>
    <w:basedOn w:val="a"/>
    <w:rsid w:val="00D33A9A"/>
    <w:pPr>
      <w:pBdr>
        <w:top w:val="single" w:sz="4" w:space="0" w:color="auto"/>
        <w:bottom w:val="single" w:sz="4" w:space="0" w:color="auto"/>
      </w:pBdr>
      <w:spacing w:before="100" w:beforeAutospacing="1" w:after="100" w:afterAutospacing="1"/>
      <w:jc w:val="center"/>
    </w:pPr>
    <w:rPr>
      <w:b/>
      <w:bCs/>
      <w:sz w:val="28"/>
      <w:szCs w:val="28"/>
    </w:rPr>
  </w:style>
  <w:style w:type="paragraph" w:customStyle="1" w:styleId="xl242">
    <w:name w:val="xl242"/>
    <w:basedOn w:val="a"/>
    <w:rsid w:val="00D33A9A"/>
    <w:pPr>
      <w:pBdr>
        <w:top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243">
    <w:name w:val="xl243"/>
    <w:basedOn w:val="a"/>
    <w:rsid w:val="00D33A9A"/>
    <w:pPr>
      <w:spacing w:before="100" w:beforeAutospacing="1" w:after="100" w:afterAutospacing="1"/>
      <w:jc w:val="center"/>
    </w:pPr>
    <w:rPr>
      <w:b/>
      <w:bCs/>
      <w:sz w:val="28"/>
      <w:szCs w:val="28"/>
    </w:rPr>
  </w:style>
</w:styles>
</file>

<file path=word/webSettings.xml><?xml version="1.0" encoding="utf-8"?>
<w:webSettings xmlns:r="http://schemas.openxmlformats.org/officeDocument/2006/relationships" xmlns:w="http://schemas.openxmlformats.org/wordprocessingml/2006/main">
  <w:divs>
    <w:div w:id="423233795">
      <w:bodyDiv w:val="1"/>
      <w:marLeft w:val="0"/>
      <w:marRight w:val="0"/>
      <w:marTop w:val="0"/>
      <w:marBottom w:val="0"/>
      <w:divBdr>
        <w:top w:val="none" w:sz="0" w:space="0" w:color="auto"/>
        <w:left w:val="none" w:sz="0" w:space="0" w:color="auto"/>
        <w:bottom w:val="none" w:sz="0" w:space="0" w:color="auto"/>
        <w:right w:val="none" w:sz="0" w:space="0" w:color="auto"/>
      </w:divBdr>
    </w:div>
    <w:div w:id="445582246">
      <w:bodyDiv w:val="1"/>
      <w:marLeft w:val="0"/>
      <w:marRight w:val="0"/>
      <w:marTop w:val="0"/>
      <w:marBottom w:val="0"/>
      <w:divBdr>
        <w:top w:val="none" w:sz="0" w:space="0" w:color="auto"/>
        <w:left w:val="none" w:sz="0" w:space="0" w:color="auto"/>
        <w:bottom w:val="none" w:sz="0" w:space="0" w:color="auto"/>
        <w:right w:val="none" w:sz="0" w:space="0" w:color="auto"/>
      </w:divBdr>
    </w:div>
    <w:div w:id="458572275">
      <w:bodyDiv w:val="1"/>
      <w:marLeft w:val="0"/>
      <w:marRight w:val="0"/>
      <w:marTop w:val="0"/>
      <w:marBottom w:val="0"/>
      <w:divBdr>
        <w:top w:val="none" w:sz="0" w:space="0" w:color="auto"/>
        <w:left w:val="none" w:sz="0" w:space="0" w:color="auto"/>
        <w:bottom w:val="none" w:sz="0" w:space="0" w:color="auto"/>
        <w:right w:val="none" w:sz="0" w:space="0" w:color="auto"/>
      </w:divBdr>
    </w:div>
    <w:div w:id="542668838">
      <w:bodyDiv w:val="1"/>
      <w:marLeft w:val="0"/>
      <w:marRight w:val="0"/>
      <w:marTop w:val="0"/>
      <w:marBottom w:val="0"/>
      <w:divBdr>
        <w:top w:val="none" w:sz="0" w:space="0" w:color="auto"/>
        <w:left w:val="none" w:sz="0" w:space="0" w:color="auto"/>
        <w:bottom w:val="none" w:sz="0" w:space="0" w:color="auto"/>
        <w:right w:val="none" w:sz="0" w:space="0" w:color="auto"/>
      </w:divBdr>
    </w:div>
    <w:div w:id="656882630">
      <w:bodyDiv w:val="1"/>
      <w:marLeft w:val="0"/>
      <w:marRight w:val="0"/>
      <w:marTop w:val="0"/>
      <w:marBottom w:val="0"/>
      <w:divBdr>
        <w:top w:val="none" w:sz="0" w:space="0" w:color="auto"/>
        <w:left w:val="none" w:sz="0" w:space="0" w:color="auto"/>
        <w:bottom w:val="none" w:sz="0" w:space="0" w:color="auto"/>
        <w:right w:val="none" w:sz="0" w:space="0" w:color="auto"/>
      </w:divBdr>
    </w:div>
    <w:div w:id="1216433306">
      <w:bodyDiv w:val="1"/>
      <w:marLeft w:val="0"/>
      <w:marRight w:val="0"/>
      <w:marTop w:val="0"/>
      <w:marBottom w:val="0"/>
      <w:divBdr>
        <w:top w:val="none" w:sz="0" w:space="0" w:color="auto"/>
        <w:left w:val="none" w:sz="0" w:space="0" w:color="auto"/>
        <w:bottom w:val="none" w:sz="0" w:space="0" w:color="auto"/>
        <w:right w:val="none" w:sz="0" w:space="0" w:color="auto"/>
      </w:divBdr>
    </w:div>
    <w:div w:id="1596329503">
      <w:bodyDiv w:val="1"/>
      <w:marLeft w:val="0"/>
      <w:marRight w:val="0"/>
      <w:marTop w:val="0"/>
      <w:marBottom w:val="0"/>
      <w:divBdr>
        <w:top w:val="none" w:sz="0" w:space="0" w:color="auto"/>
        <w:left w:val="none" w:sz="0" w:space="0" w:color="auto"/>
        <w:bottom w:val="none" w:sz="0" w:space="0" w:color="auto"/>
        <w:right w:val="none" w:sz="0" w:space="0" w:color="auto"/>
      </w:divBdr>
    </w:div>
    <w:div w:id="1784380190">
      <w:bodyDiv w:val="1"/>
      <w:marLeft w:val="0"/>
      <w:marRight w:val="0"/>
      <w:marTop w:val="0"/>
      <w:marBottom w:val="0"/>
      <w:divBdr>
        <w:top w:val="none" w:sz="0" w:space="0" w:color="auto"/>
        <w:left w:val="none" w:sz="0" w:space="0" w:color="auto"/>
        <w:bottom w:val="none" w:sz="0" w:space="0" w:color="auto"/>
        <w:right w:val="none" w:sz="0" w:space="0" w:color="auto"/>
      </w:divBdr>
    </w:div>
    <w:div w:id="205684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garant-areal.ru/pages/lib/symbolics/images/municipals/arms/penza/shemisheysky_arm.gi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49979</Words>
  <Characters>284886</Characters>
  <Application>Microsoft Office Word</Application>
  <DocSecurity>0</DocSecurity>
  <Lines>2374</Lines>
  <Paragraphs>668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334197</CharactersWithSpaces>
  <SharedDoc>false</SharedDoc>
  <HLinks>
    <vt:vector size="6" baseType="variant">
      <vt:variant>
        <vt:i4>1441916</vt:i4>
      </vt:variant>
      <vt:variant>
        <vt:i4>-1</vt:i4>
      </vt:variant>
      <vt:variant>
        <vt:i4>1029</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Sysadmin</cp:lastModifiedBy>
  <cp:revision>3</cp:revision>
  <dcterms:created xsi:type="dcterms:W3CDTF">2019-01-18T05:37:00Z</dcterms:created>
  <dcterms:modified xsi:type="dcterms:W3CDTF">2019-01-18T05:37:00Z</dcterms:modified>
</cp:coreProperties>
</file>