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853" w:rsidRDefault="003642B5">
      <w:pPr>
        <w:ind w:left="-426" w:firstLine="426"/>
        <w:jc w:val="both"/>
        <w:rPr>
          <w:rFonts w:ascii="Courier New" w:hAnsi="Courier New" w:cs="Courier New"/>
          <w:b/>
          <w:bCs/>
          <w:szCs w:val="28"/>
        </w:rPr>
      </w:pPr>
      <w:r>
        <w:rPr>
          <w:noProof/>
        </w:rPr>
        <w:drawing>
          <wp:anchor distT="0" distB="0" distL="114300" distR="114300" simplePos="0" relativeHeight="251654144" behindDoc="0" locked="0" layoutInCell="1" allowOverlap="1">
            <wp:simplePos x="0" y="0"/>
            <wp:positionH relativeFrom="column">
              <wp:posOffset>2486660</wp:posOffset>
            </wp:positionH>
            <wp:positionV relativeFrom="paragraph">
              <wp:posOffset>186690</wp:posOffset>
            </wp:positionV>
            <wp:extent cx="680085" cy="864870"/>
            <wp:effectExtent l="19050" t="0" r="5715" b="0"/>
            <wp:wrapNone/>
            <wp:docPr id="3" name="Рисунок 3"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arant-areal.ru/pages/lib/symbolics/images/municipals/arms/penza/shemisheysky_arm.gif"/>
                    <pic:cNvPicPr>
                      <a:picLocks noChangeAspect="1" noChangeArrowheads="1"/>
                    </pic:cNvPicPr>
                  </pic:nvPicPr>
                  <pic:blipFill>
                    <a:blip r:embed="rId8" r:link="rId9"/>
                    <a:srcRect/>
                    <a:stretch>
                      <a:fillRect/>
                    </a:stretch>
                  </pic:blipFill>
                  <pic:spPr bwMode="auto">
                    <a:xfrm>
                      <a:off x="0" y="0"/>
                      <a:ext cx="680085" cy="864870"/>
                    </a:xfrm>
                    <a:prstGeom prst="rect">
                      <a:avLst/>
                    </a:prstGeom>
                    <a:noFill/>
                  </pic:spPr>
                </pic:pic>
              </a:graphicData>
            </a:graphic>
          </wp:anchor>
        </w:drawing>
      </w:r>
      <w:r w:rsidR="00C83853">
        <w:rPr>
          <w:rFonts w:ascii="Courier New" w:hAnsi="Courier New" w:cs="Courier New"/>
          <w:b/>
          <w:bCs/>
          <w:szCs w:val="28"/>
        </w:rPr>
        <w:t xml:space="preserve"> </w:t>
      </w:r>
    </w:p>
    <w:p w:rsidR="00C83853" w:rsidRDefault="003642B5" w:rsidP="003642B5">
      <w:pPr>
        <w:pStyle w:val="2"/>
        <w:tabs>
          <w:tab w:val="left" w:pos="8355"/>
        </w:tabs>
        <w:jc w:val="left"/>
      </w:pPr>
      <w:r>
        <w:tab/>
        <w:t>Проект</w:t>
      </w:r>
    </w:p>
    <w:p w:rsidR="00C83853" w:rsidRPr="000502F0" w:rsidRDefault="00C83853">
      <w:pPr>
        <w:rPr>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АДМИНИСТРАЦИЯ ШЕМЫШЕЙСКОГО РАЙОНА</w:t>
      </w: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 xml:space="preserve"> ПЕНЗЕНСКОЙ ОБЛАСТИ</w:t>
      </w:r>
    </w:p>
    <w:p w:rsidR="00C83853" w:rsidRPr="008A2B86" w:rsidRDefault="00C83853">
      <w:pPr>
        <w:pStyle w:val="2"/>
      </w:pPr>
    </w:p>
    <w:p w:rsidR="00C83853" w:rsidRPr="00A8662C" w:rsidRDefault="00C83853">
      <w:pPr>
        <w:pStyle w:val="2"/>
        <w:ind w:left="-284" w:firstLine="284"/>
        <w:rPr>
          <w:sz w:val="28"/>
          <w:szCs w:val="28"/>
        </w:rPr>
      </w:pPr>
      <w:r w:rsidRPr="00A8662C">
        <w:rPr>
          <w:sz w:val="28"/>
          <w:szCs w:val="28"/>
        </w:rPr>
        <w:t xml:space="preserve">ПОСТАНОВЛЕНИЕ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C83853" w:rsidRPr="008A2B86">
        <w:tc>
          <w:tcPr>
            <w:tcW w:w="284" w:type="dxa"/>
            <w:vAlign w:val="bottom"/>
          </w:tcPr>
          <w:p w:rsidR="00C83853" w:rsidRPr="008A2B86" w:rsidRDefault="00C83853">
            <w:pPr>
              <w:rPr>
                <w:sz w:val="24"/>
              </w:rPr>
            </w:pPr>
            <w:r w:rsidRPr="008A2B86">
              <w:rPr>
                <w:sz w:val="24"/>
              </w:rPr>
              <w:t>от</w:t>
            </w:r>
          </w:p>
        </w:tc>
        <w:tc>
          <w:tcPr>
            <w:tcW w:w="2835" w:type="dxa"/>
            <w:tcBorders>
              <w:bottom w:val="single" w:sz="6" w:space="0" w:color="auto"/>
            </w:tcBorders>
          </w:tcPr>
          <w:p w:rsidR="00C83853" w:rsidRPr="008A2B86" w:rsidRDefault="00C83853">
            <w:pPr>
              <w:jc w:val="center"/>
              <w:rPr>
                <w:sz w:val="24"/>
              </w:rPr>
            </w:pPr>
          </w:p>
        </w:tc>
        <w:tc>
          <w:tcPr>
            <w:tcW w:w="397" w:type="dxa"/>
            <w:vAlign w:val="bottom"/>
          </w:tcPr>
          <w:p w:rsidR="00C83853" w:rsidRPr="008A2B86" w:rsidRDefault="00C83853">
            <w:pPr>
              <w:jc w:val="center"/>
              <w:rPr>
                <w:sz w:val="24"/>
              </w:rPr>
            </w:pPr>
            <w:r w:rsidRPr="008A2B86">
              <w:rPr>
                <w:sz w:val="24"/>
              </w:rPr>
              <w:t>№</w:t>
            </w:r>
          </w:p>
        </w:tc>
        <w:tc>
          <w:tcPr>
            <w:tcW w:w="1134" w:type="dxa"/>
            <w:tcBorders>
              <w:bottom w:val="single" w:sz="6" w:space="0" w:color="auto"/>
            </w:tcBorders>
          </w:tcPr>
          <w:p w:rsidR="00C83853" w:rsidRPr="008A2B86" w:rsidRDefault="00C83853">
            <w:pPr>
              <w:jc w:val="center"/>
              <w:rPr>
                <w:sz w:val="24"/>
              </w:rPr>
            </w:pPr>
          </w:p>
        </w:tc>
      </w:tr>
      <w:tr w:rsidR="00C83853" w:rsidRPr="008A2B86">
        <w:tc>
          <w:tcPr>
            <w:tcW w:w="4650" w:type="dxa"/>
            <w:gridSpan w:val="4"/>
          </w:tcPr>
          <w:p w:rsidR="00C83853" w:rsidRPr="008A2B86" w:rsidRDefault="00C83853">
            <w:pPr>
              <w:jc w:val="center"/>
              <w:rPr>
                <w:sz w:val="24"/>
              </w:rPr>
            </w:pPr>
            <w:r w:rsidRPr="008A2B86">
              <w:rPr>
                <w:sz w:val="24"/>
              </w:rPr>
              <w:t>р.п. Шемышейка</w:t>
            </w:r>
          </w:p>
        </w:tc>
      </w:tr>
    </w:tbl>
    <w:p w:rsidR="00C83853" w:rsidRPr="000502F0" w:rsidRDefault="00C83853">
      <w:pPr>
        <w:ind w:hanging="142"/>
        <w:jc w:val="both"/>
        <w:rPr>
          <w:b/>
          <w:bCs/>
          <w:sz w:val="16"/>
          <w:szCs w:val="16"/>
        </w:rPr>
      </w:pPr>
    </w:p>
    <w:p w:rsidR="00C83853" w:rsidRPr="000502F0" w:rsidRDefault="00C83853">
      <w:pPr>
        <w:jc w:val="both"/>
        <w:rPr>
          <w:sz w:val="16"/>
          <w:szCs w:val="16"/>
        </w:rPr>
      </w:pPr>
    </w:p>
    <w:p w:rsidR="008A2B86" w:rsidRDefault="008A2B86" w:rsidP="00794F18">
      <w:pPr>
        <w:pStyle w:val="Style1"/>
        <w:widowControl/>
        <w:spacing w:before="67" w:line="322" w:lineRule="exact"/>
        <w:jc w:val="center"/>
        <w:rPr>
          <w:rStyle w:val="FontStyle11"/>
          <w:sz w:val="28"/>
          <w:szCs w:val="28"/>
        </w:rPr>
      </w:pPr>
    </w:p>
    <w:p w:rsidR="00A8662C" w:rsidRDefault="00A8662C" w:rsidP="00745226">
      <w:pPr>
        <w:jc w:val="center"/>
        <w:rPr>
          <w:rStyle w:val="FontStyle11"/>
          <w:sz w:val="28"/>
          <w:szCs w:val="28"/>
        </w:rPr>
      </w:pPr>
    </w:p>
    <w:p w:rsidR="00777509" w:rsidRDefault="00D268C5" w:rsidP="00D268C5">
      <w:pPr>
        <w:jc w:val="center"/>
        <w:rPr>
          <w:b/>
          <w:szCs w:val="28"/>
        </w:rPr>
      </w:pPr>
      <w:r w:rsidRPr="00777509">
        <w:rPr>
          <w:b/>
          <w:bCs/>
          <w:szCs w:val="28"/>
        </w:rPr>
        <w:t>О</w:t>
      </w:r>
      <w:r w:rsidR="00777509" w:rsidRPr="00777509">
        <w:rPr>
          <w:b/>
          <w:bCs/>
          <w:szCs w:val="28"/>
        </w:rPr>
        <w:t xml:space="preserve">б утверждении </w:t>
      </w:r>
      <w:r w:rsidR="00777509" w:rsidRPr="00777509">
        <w:rPr>
          <w:b/>
          <w:szCs w:val="28"/>
        </w:rPr>
        <w:t xml:space="preserve">административного регламента </w:t>
      </w:r>
    </w:p>
    <w:p w:rsidR="00777509" w:rsidRDefault="00777509" w:rsidP="00D268C5">
      <w:pPr>
        <w:jc w:val="center"/>
        <w:rPr>
          <w:b/>
          <w:szCs w:val="28"/>
        </w:rPr>
      </w:pPr>
      <w:r w:rsidRPr="00777509">
        <w:rPr>
          <w:b/>
          <w:szCs w:val="28"/>
        </w:rPr>
        <w:t>предоставления муниципальной услуги</w:t>
      </w:r>
    </w:p>
    <w:p w:rsidR="00D268C5" w:rsidRPr="00777509" w:rsidRDefault="00777509" w:rsidP="00D268C5">
      <w:pPr>
        <w:jc w:val="center"/>
        <w:rPr>
          <w:b/>
          <w:bCs/>
          <w:szCs w:val="28"/>
        </w:rPr>
      </w:pPr>
      <w:r w:rsidRPr="00777509">
        <w:rPr>
          <w:b/>
          <w:szCs w:val="28"/>
        </w:rPr>
        <w:t xml:space="preserve"> </w:t>
      </w:r>
      <w:r w:rsidR="000159C1">
        <w:rPr>
          <w:b/>
          <w:szCs w:val="28"/>
        </w:rPr>
        <w:t>«</w:t>
      </w:r>
      <w:r w:rsidR="00264660">
        <w:rPr>
          <w:b/>
          <w:szCs w:val="28"/>
        </w:rPr>
        <w:t>Предварительное согласование предоставления земельного участка</w:t>
      </w:r>
      <w:r w:rsidR="000159C1">
        <w:rPr>
          <w:b/>
          <w:szCs w:val="28"/>
        </w:rPr>
        <w:t>»</w:t>
      </w:r>
    </w:p>
    <w:p w:rsidR="00221E0E" w:rsidRPr="008A2B86" w:rsidRDefault="00221E0E" w:rsidP="004344CB">
      <w:pPr>
        <w:shd w:val="clear" w:color="auto" w:fill="FFFFFF"/>
        <w:jc w:val="center"/>
        <w:rPr>
          <w:szCs w:val="28"/>
        </w:rPr>
      </w:pPr>
    </w:p>
    <w:p w:rsidR="00777509" w:rsidRDefault="00116CB2" w:rsidP="00116CB2">
      <w:pPr>
        <w:ind w:firstLine="709"/>
        <w:jc w:val="both"/>
        <w:rPr>
          <w:spacing w:val="-2"/>
          <w:szCs w:val="28"/>
        </w:rPr>
      </w:pPr>
      <w:r>
        <w:t xml:space="preserve">В </w:t>
      </w:r>
      <w:r w:rsidR="00A76429">
        <w:t xml:space="preserve"> </w:t>
      </w:r>
      <w:r>
        <w:t xml:space="preserve">целях </w:t>
      </w:r>
      <w:r w:rsidR="00A76429">
        <w:t xml:space="preserve"> </w:t>
      </w:r>
      <w:r>
        <w:t>реализации</w:t>
      </w:r>
      <w:r w:rsidR="00A76429">
        <w:t xml:space="preserve"> </w:t>
      </w:r>
      <w:r>
        <w:t xml:space="preserve"> положений </w:t>
      </w:r>
      <w:r w:rsidR="00A76429">
        <w:t xml:space="preserve"> </w:t>
      </w:r>
      <w:r>
        <w:t>Федерального</w:t>
      </w:r>
      <w:r w:rsidR="00A76429">
        <w:t xml:space="preserve"> </w:t>
      </w:r>
      <w:r w:rsidR="000159C1">
        <w:t xml:space="preserve"> закона</w:t>
      </w:r>
      <w:r>
        <w:t xml:space="preserve">  </w:t>
      </w:r>
      <w:r w:rsidR="00A76429">
        <w:t xml:space="preserve"> </w:t>
      </w:r>
      <w:r>
        <w:t xml:space="preserve">от </w:t>
      </w:r>
      <w:r w:rsidR="00A76429">
        <w:t xml:space="preserve"> </w:t>
      </w:r>
      <w:r>
        <w:t xml:space="preserve">27.07.2010 </w:t>
      </w:r>
      <w:r w:rsidR="00A76429">
        <w:t xml:space="preserve">  </w:t>
      </w:r>
      <w:r w:rsidR="000159C1">
        <w:t>№</w:t>
      </w:r>
      <w:r>
        <w:t xml:space="preserve"> 210-</w:t>
      </w:r>
      <w:r w:rsidR="000159C1">
        <w:t>Ф</w:t>
      </w:r>
      <w:r>
        <w:t xml:space="preserve">З </w:t>
      </w:r>
      <w:r w:rsidR="000159C1">
        <w:t>«</w:t>
      </w:r>
      <w:r>
        <w:t>Об организации предоставления государственных и муниципальных услуг</w:t>
      </w:r>
      <w:r w:rsidR="000159C1">
        <w:t>»</w:t>
      </w:r>
      <w:r>
        <w:t xml:space="preserve"> (с последующими изменениями), в соответствии</w:t>
      </w:r>
      <w:r>
        <w:rPr>
          <w:szCs w:val="28"/>
        </w:rPr>
        <w:t xml:space="preserve"> с Земельным</w:t>
      </w:r>
      <w:r w:rsidRPr="00EC7124">
        <w:rPr>
          <w:szCs w:val="28"/>
        </w:rPr>
        <w:t xml:space="preserve"> </w:t>
      </w:r>
      <w:r w:rsidR="000159C1">
        <w:rPr>
          <w:szCs w:val="28"/>
        </w:rPr>
        <w:t>к</w:t>
      </w:r>
      <w:r w:rsidRPr="00EC7124">
        <w:rPr>
          <w:szCs w:val="28"/>
        </w:rPr>
        <w:t>одекс</w:t>
      </w:r>
      <w:r>
        <w:rPr>
          <w:szCs w:val="28"/>
        </w:rPr>
        <w:t>ом</w:t>
      </w:r>
      <w:r w:rsidRPr="00EC7124">
        <w:rPr>
          <w:szCs w:val="28"/>
        </w:rPr>
        <w:t xml:space="preserve"> РФ от 25.10.2001 № 136-ФЗ, Федеральным </w:t>
      </w:r>
      <w:r w:rsidR="000159C1">
        <w:rPr>
          <w:szCs w:val="28"/>
        </w:rPr>
        <w:t>з</w:t>
      </w:r>
      <w:r w:rsidRPr="00EC7124">
        <w:rPr>
          <w:szCs w:val="28"/>
        </w:rPr>
        <w:t xml:space="preserve">аконом от 25.10.2001  № 137-ФЗ  </w:t>
      </w:r>
      <w:r w:rsidR="000159C1">
        <w:rPr>
          <w:szCs w:val="28"/>
        </w:rPr>
        <w:t>«</w:t>
      </w:r>
      <w:r w:rsidRPr="00EC7124">
        <w:rPr>
          <w:szCs w:val="28"/>
        </w:rPr>
        <w:t xml:space="preserve">О  введении в действие Земельного </w:t>
      </w:r>
      <w:r w:rsidR="000159C1">
        <w:rPr>
          <w:szCs w:val="28"/>
        </w:rPr>
        <w:t>к</w:t>
      </w:r>
      <w:r w:rsidRPr="00EC7124">
        <w:rPr>
          <w:szCs w:val="28"/>
        </w:rPr>
        <w:t>одекса Российской Федерации</w:t>
      </w:r>
      <w:r w:rsidR="000159C1">
        <w:rPr>
          <w:szCs w:val="28"/>
        </w:rPr>
        <w:t>»</w:t>
      </w:r>
      <w:r>
        <w:rPr>
          <w:szCs w:val="28"/>
        </w:rPr>
        <w:t>,</w:t>
      </w:r>
      <w:r w:rsidRPr="00116CB2">
        <w:rPr>
          <w:szCs w:val="28"/>
        </w:rPr>
        <w:t xml:space="preserve"> </w:t>
      </w:r>
      <w:r>
        <w:rPr>
          <w:szCs w:val="28"/>
        </w:rPr>
        <w:t>п</w:t>
      </w:r>
      <w:r w:rsidRPr="00A14BBA">
        <w:rPr>
          <w:szCs w:val="28"/>
        </w:rPr>
        <w:t xml:space="preserve">остановлением </w:t>
      </w:r>
      <w:r w:rsidR="000159C1">
        <w:rPr>
          <w:szCs w:val="28"/>
        </w:rPr>
        <w:t>а</w:t>
      </w:r>
      <w:r w:rsidRPr="00A14BBA">
        <w:rPr>
          <w:szCs w:val="28"/>
        </w:rPr>
        <w:t xml:space="preserve">дминистрации </w:t>
      </w:r>
      <w:r w:rsidR="000159C1">
        <w:rPr>
          <w:szCs w:val="28"/>
        </w:rPr>
        <w:t xml:space="preserve">Шемышейского района Пензенской области </w:t>
      </w:r>
      <w:r w:rsidRPr="00A14BBA">
        <w:rPr>
          <w:szCs w:val="28"/>
        </w:rPr>
        <w:t xml:space="preserve">от 25.09.2012 № 784 </w:t>
      </w:r>
      <w:r w:rsidR="000159C1">
        <w:rPr>
          <w:szCs w:val="28"/>
        </w:rPr>
        <w:t>«</w:t>
      </w:r>
      <w:r w:rsidRPr="00A14BBA">
        <w:rPr>
          <w:szCs w:val="28"/>
        </w:rPr>
        <w:t>Об утверждении Реестра муниципальных услуг Шемышейского района Пензенской области</w:t>
      </w:r>
      <w:r w:rsidR="000159C1">
        <w:rPr>
          <w:szCs w:val="28"/>
        </w:rPr>
        <w:t>»,</w:t>
      </w:r>
      <w:r>
        <w:rPr>
          <w:szCs w:val="28"/>
        </w:rPr>
        <w:t xml:space="preserve"> п</w:t>
      </w:r>
      <w:r w:rsidRPr="00A14BBA">
        <w:rPr>
          <w:szCs w:val="28"/>
        </w:rPr>
        <w:t xml:space="preserve">остановлением администрации Шемышейского района </w:t>
      </w:r>
      <w:r w:rsidR="000159C1">
        <w:rPr>
          <w:szCs w:val="28"/>
        </w:rPr>
        <w:t xml:space="preserve">Пензенской области </w:t>
      </w:r>
      <w:r w:rsidRPr="00A14BBA">
        <w:rPr>
          <w:szCs w:val="28"/>
        </w:rPr>
        <w:t xml:space="preserve">от 25.05.2011 № 387 </w:t>
      </w:r>
      <w:r w:rsidR="000159C1">
        <w:rPr>
          <w:szCs w:val="28"/>
        </w:rPr>
        <w:t>«</w:t>
      </w:r>
      <w:r w:rsidR="007C4E3C" w:rsidRPr="007C4E3C">
        <w:t>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w:t>
      </w:r>
      <w:r w:rsidR="000159C1">
        <w:rPr>
          <w:szCs w:val="28"/>
        </w:rPr>
        <w:t>»</w:t>
      </w:r>
      <w:r>
        <w:rPr>
          <w:szCs w:val="28"/>
        </w:rPr>
        <w:t xml:space="preserve">, </w:t>
      </w:r>
      <w:r w:rsidR="00777509">
        <w:rPr>
          <w:szCs w:val="28"/>
        </w:rPr>
        <w:t xml:space="preserve">руководствуясь статьей 21 Устава Шемышейского </w:t>
      </w:r>
      <w:r w:rsidR="00777509">
        <w:rPr>
          <w:spacing w:val="-2"/>
          <w:szCs w:val="28"/>
        </w:rPr>
        <w:t>района Пензенской области,</w:t>
      </w:r>
    </w:p>
    <w:p w:rsidR="000C7257" w:rsidRDefault="000C7257" w:rsidP="000C7257">
      <w:pPr>
        <w:shd w:val="clear" w:color="auto" w:fill="FFFFFF"/>
        <w:jc w:val="both"/>
        <w:rPr>
          <w:spacing w:val="-2"/>
          <w:szCs w:val="28"/>
        </w:rPr>
      </w:pPr>
    </w:p>
    <w:p w:rsidR="000C7257" w:rsidRDefault="000C7257" w:rsidP="000C7257">
      <w:pPr>
        <w:shd w:val="clear" w:color="auto" w:fill="FFFFFF"/>
        <w:jc w:val="center"/>
        <w:rPr>
          <w:b/>
          <w:spacing w:val="-2"/>
          <w:szCs w:val="28"/>
        </w:rPr>
      </w:pPr>
      <w:r w:rsidRPr="000C7257">
        <w:rPr>
          <w:b/>
          <w:spacing w:val="-2"/>
          <w:szCs w:val="28"/>
        </w:rPr>
        <w:t xml:space="preserve">Администрация </w:t>
      </w:r>
      <w:r>
        <w:rPr>
          <w:b/>
          <w:spacing w:val="-2"/>
          <w:szCs w:val="28"/>
        </w:rPr>
        <w:t>Шемышейского</w:t>
      </w:r>
      <w:r w:rsidRPr="000C7257">
        <w:rPr>
          <w:b/>
          <w:spacing w:val="-2"/>
          <w:szCs w:val="28"/>
        </w:rPr>
        <w:t xml:space="preserve"> района постановляет:</w:t>
      </w:r>
    </w:p>
    <w:p w:rsidR="000159C1" w:rsidRPr="000C7257" w:rsidRDefault="000159C1" w:rsidP="000C7257">
      <w:pPr>
        <w:shd w:val="clear" w:color="auto" w:fill="FFFFFF"/>
        <w:jc w:val="center"/>
        <w:rPr>
          <w:b/>
          <w:spacing w:val="-2"/>
          <w:szCs w:val="28"/>
        </w:rPr>
      </w:pPr>
    </w:p>
    <w:p w:rsidR="00652EB2" w:rsidRDefault="000C7257" w:rsidP="00652EB2">
      <w:pPr>
        <w:ind w:firstLine="709"/>
        <w:jc w:val="both"/>
        <w:rPr>
          <w:bCs/>
          <w:szCs w:val="28"/>
        </w:rPr>
      </w:pPr>
      <w:r w:rsidRPr="00777509">
        <w:rPr>
          <w:szCs w:val="28"/>
        </w:rPr>
        <w:t>1.</w:t>
      </w:r>
      <w:r w:rsidR="00777509">
        <w:rPr>
          <w:szCs w:val="28"/>
        </w:rPr>
        <w:t xml:space="preserve"> </w:t>
      </w:r>
      <w:r w:rsidR="00777509" w:rsidRPr="00777509">
        <w:rPr>
          <w:szCs w:val="28"/>
        </w:rPr>
        <w:t>Утвердить административн</w:t>
      </w:r>
      <w:r w:rsidR="00777509">
        <w:rPr>
          <w:szCs w:val="28"/>
        </w:rPr>
        <w:t>ый</w:t>
      </w:r>
      <w:r w:rsidR="00777509" w:rsidRPr="00777509">
        <w:rPr>
          <w:szCs w:val="28"/>
        </w:rPr>
        <w:t xml:space="preserve"> регламент</w:t>
      </w:r>
      <w:r w:rsidR="00777509">
        <w:rPr>
          <w:szCs w:val="28"/>
        </w:rPr>
        <w:t xml:space="preserve"> </w:t>
      </w:r>
      <w:r w:rsidR="00777509" w:rsidRPr="00777509">
        <w:rPr>
          <w:szCs w:val="28"/>
        </w:rPr>
        <w:t xml:space="preserve">предоставления муниципальной услуги </w:t>
      </w:r>
      <w:r w:rsidR="000159C1">
        <w:rPr>
          <w:szCs w:val="28"/>
        </w:rPr>
        <w:t>«</w:t>
      </w:r>
      <w:r w:rsidR="00264660">
        <w:rPr>
          <w:szCs w:val="28"/>
        </w:rPr>
        <w:t>Предварительное согласование предоставления земельного участка</w:t>
      </w:r>
      <w:r w:rsidR="000159C1">
        <w:rPr>
          <w:szCs w:val="28"/>
        </w:rPr>
        <w:t>»</w:t>
      </w:r>
      <w:r w:rsidR="00777509">
        <w:rPr>
          <w:szCs w:val="28"/>
        </w:rPr>
        <w:t xml:space="preserve"> </w:t>
      </w:r>
      <w:r w:rsidR="00D268C5" w:rsidRPr="00777509">
        <w:rPr>
          <w:bCs/>
          <w:szCs w:val="28"/>
        </w:rPr>
        <w:t>согласно приложению к настоящему постановлению.</w:t>
      </w:r>
    </w:p>
    <w:p w:rsidR="00652EB2" w:rsidRDefault="00777509" w:rsidP="00652EB2">
      <w:pPr>
        <w:ind w:firstLine="709"/>
        <w:jc w:val="both"/>
        <w:rPr>
          <w:szCs w:val="28"/>
        </w:rPr>
      </w:pPr>
      <w:r w:rsidRPr="00652EB2">
        <w:rPr>
          <w:bCs/>
          <w:szCs w:val="28"/>
        </w:rPr>
        <w:t>2. Признать утратившим силу административный регламент</w:t>
      </w:r>
      <w:r w:rsidRPr="00652EB2">
        <w:rPr>
          <w:szCs w:val="28"/>
        </w:rPr>
        <w:t xml:space="preserve"> предоставления муниципальной услуги </w:t>
      </w:r>
      <w:r w:rsidR="000159C1" w:rsidRPr="000B507D">
        <w:rPr>
          <w:szCs w:val="28"/>
        </w:rPr>
        <w:t>«</w:t>
      </w:r>
      <w:r w:rsidR="00264660" w:rsidRPr="000B507D">
        <w:rPr>
          <w:szCs w:val="28"/>
        </w:rPr>
        <w:t>Предварительное согласование предоставления земельного участка</w:t>
      </w:r>
      <w:r w:rsidR="000159C1" w:rsidRPr="000B507D">
        <w:rPr>
          <w:szCs w:val="28"/>
        </w:rPr>
        <w:t>»</w:t>
      </w:r>
      <w:r w:rsidRPr="000B507D">
        <w:rPr>
          <w:szCs w:val="28"/>
        </w:rPr>
        <w:t>,</w:t>
      </w:r>
      <w:r w:rsidRPr="00652EB2">
        <w:rPr>
          <w:szCs w:val="28"/>
        </w:rPr>
        <w:t xml:space="preserve"> утвержденный постановлением администрации Шемышейского района от 25.11.2011</w:t>
      </w:r>
      <w:r w:rsidR="00116CB2" w:rsidRPr="00652EB2">
        <w:rPr>
          <w:szCs w:val="28"/>
        </w:rPr>
        <w:t xml:space="preserve"> </w:t>
      </w:r>
      <w:r w:rsidRPr="00652EB2">
        <w:rPr>
          <w:szCs w:val="28"/>
        </w:rPr>
        <w:t xml:space="preserve">905 </w:t>
      </w:r>
      <w:r w:rsidR="000159C1" w:rsidRPr="00652EB2">
        <w:rPr>
          <w:szCs w:val="28"/>
        </w:rPr>
        <w:t>«</w:t>
      </w:r>
      <w:r w:rsidRPr="00652EB2">
        <w:rPr>
          <w:szCs w:val="28"/>
        </w:rPr>
        <w:t>Об утверждении административных регламентов предоставления муниципальных услуг на территории Шемышейского района</w:t>
      </w:r>
      <w:r w:rsidR="000159C1" w:rsidRPr="00652EB2">
        <w:rPr>
          <w:szCs w:val="28"/>
        </w:rPr>
        <w:t>»</w:t>
      </w:r>
      <w:r w:rsidRPr="00652EB2">
        <w:rPr>
          <w:szCs w:val="28"/>
        </w:rPr>
        <w:t xml:space="preserve">. </w:t>
      </w:r>
    </w:p>
    <w:p w:rsidR="00652EB2" w:rsidRPr="00652EB2" w:rsidRDefault="00652EB2" w:rsidP="00652EB2">
      <w:pPr>
        <w:ind w:firstLine="709"/>
        <w:jc w:val="both"/>
        <w:rPr>
          <w:color w:val="000000"/>
          <w:szCs w:val="28"/>
          <w:lang w:bidi="ru-RU"/>
        </w:rPr>
      </w:pPr>
      <w:r w:rsidRPr="00652EB2">
        <w:rPr>
          <w:szCs w:val="28"/>
        </w:rPr>
        <w:lastRenderedPageBreak/>
        <w:t xml:space="preserve">3. </w:t>
      </w:r>
      <w:r w:rsidRPr="00652EB2">
        <w:rPr>
          <w:color w:val="000000"/>
          <w:szCs w:val="28"/>
          <w:lang w:bidi="ru-RU"/>
        </w:rPr>
        <w:t xml:space="preserve">Опубликовать настоящее </w:t>
      </w:r>
      <w:r w:rsidR="00896D02">
        <w:rPr>
          <w:color w:val="000000"/>
          <w:szCs w:val="28"/>
          <w:lang w:bidi="ru-RU"/>
        </w:rPr>
        <w:t>постановление</w:t>
      </w:r>
      <w:r w:rsidRPr="00652EB2">
        <w:rPr>
          <w:color w:val="000000"/>
          <w:szCs w:val="28"/>
          <w:lang w:bidi="ru-RU"/>
        </w:rPr>
        <w:t xml:space="preserve"> в информационном бюллетене «Информационный вестник Шемышейского района Пензенской области».</w:t>
      </w:r>
    </w:p>
    <w:p w:rsidR="00652EB2" w:rsidRPr="00652EB2" w:rsidRDefault="00652EB2" w:rsidP="00652EB2">
      <w:pPr>
        <w:ind w:firstLine="709"/>
        <w:jc w:val="both"/>
        <w:rPr>
          <w:szCs w:val="28"/>
        </w:rPr>
      </w:pPr>
      <w:r w:rsidRPr="00652EB2">
        <w:rPr>
          <w:color w:val="000000"/>
          <w:szCs w:val="28"/>
          <w:lang w:bidi="ru-RU"/>
        </w:rPr>
        <w:t xml:space="preserve">4. Настоящее </w:t>
      </w:r>
      <w:r w:rsidR="009D5226">
        <w:rPr>
          <w:color w:val="000000"/>
          <w:szCs w:val="28"/>
          <w:lang w:bidi="ru-RU"/>
        </w:rPr>
        <w:t>постановление</w:t>
      </w:r>
      <w:r w:rsidRPr="00652EB2">
        <w:rPr>
          <w:color w:val="000000"/>
          <w:szCs w:val="28"/>
          <w:lang w:bidi="ru-RU"/>
        </w:rPr>
        <w:t xml:space="preserve"> вступает в силу на следующий день после дня его официального опубликования.</w:t>
      </w:r>
    </w:p>
    <w:p w:rsidR="00794F18" w:rsidRDefault="000159C1" w:rsidP="00130457">
      <w:pPr>
        <w:pStyle w:val="Style7"/>
        <w:widowControl/>
        <w:tabs>
          <w:tab w:val="left" w:pos="1162"/>
        </w:tabs>
        <w:spacing w:before="5"/>
        <w:ind w:left="-142" w:firstLine="851"/>
        <w:jc w:val="both"/>
        <w:rPr>
          <w:rStyle w:val="FontStyle12"/>
          <w:sz w:val="28"/>
          <w:szCs w:val="28"/>
        </w:rPr>
      </w:pPr>
      <w:r>
        <w:rPr>
          <w:rStyle w:val="FontStyle12"/>
          <w:sz w:val="28"/>
          <w:szCs w:val="28"/>
        </w:rPr>
        <w:t>5</w:t>
      </w:r>
      <w:r w:rsidR="00BA1F1A">
        <w:rPr>
          <w:rStyle w:val="FontStyle12"/>
          <w:sz w:val="28"/>
          <w:szCs w:val="28"/>
        </w:rPr>
        <w:t xml:space="preserve">. </w:t>
      </w:r>
      <w:r w:rsidR="00794F18" w:rsidRPr="008A2B86">
        <w:rPr>
          <w:rStyle w:val="FontStyle12"/>
          <w:sz w:val="28"/>
          <w:szCs w:val="28"/>
        </w:rPr>
        <w:t xml:space="preserve">Контроль </w:t>
      </w:r>
      <w:r w:rsidR="00794F18" w:rsidRPr="008A2B86">
        <w:rPr>
          <w:rStyle w:val="FontStyle13"/>
          <w:i w:val="0"/>
          <w:sz w:val="28"/>
          <w:szCs w:val="28"/>
        </w:rPr>
        <w:t>за исполнением</w:t>
      </w:r>
      <w:r w:rsidR="00794F18" w:rsidRPr="008A2B86">
        <w:rPr>
          <w:rStyle w:val="FontStyle13"/>
          <w:sz w:val="28"/>
          <w:szCs w:val="28"/>
        </w:rPr>
        <w:t xml:space="preserve"> </w:t>
      </w:r>
      <w:r w:rsidR="00794F18" w:rsidRPr="008A2B86">
        <w:rPr>
          <w:rStyle w:val="FontStyle12"/>
          <w:sz w:val="28"/>
          <w:szCs w:val="28"/>
        </w:rPr>
        <w:t xml:space="preserve">настоящего постановления возложить на </w:t>
      </w:r>
      <w:r w:rsidR="003F6812">
        <w:rPr>
          <w:rStyle w:val="FontStyle12"/>
          <w:sz w:val="28"/>
          <w:szCs w:val="28"/>
        </w:rPr>
        <w:t>первого заместителя главы</w:t>
      </w:r>
      <w:r w:rsidR="000C7257">
        <w:rPr>
          <w:sz w:val="28"/>
          <w:szCs w:val="28"/>
        </w:rPr>
        <w:t xml:space="preserve"> администрации </w:t>
      </w:r>
      <w:r w:rsidR="000C7257" w:rsidRPr="000C7257">
        <w:rPr>
          <w:sz w:val="28"/>
          <w:szCs w:val="28"/>
        </w:rPr>
        <w:t xml:space="preserve">Шемышейского </w:t>
      </w:r>
      <w:r w:rsidR="000C7257">
        <w:rPr>
          <w:sz w:val="28"/>
          <w:szCs w:val="28"/>
        </w:rPr>
        <w:t>района</w:t>
      </w:r>
      <w:r w:rsidR="00794F18" w:rsidRPr="008A2B86">
        <w:rPr>
          <w:rStyle w:val="FontStyle12"/>
          <w:sz w:val="28"/>
          <w:szCs w:val="28"/>
        </w:rPr>
        <w:t>.</w:t>
      </w:r>
    </w:p>
    <w:p w:rsidR="000159C1" w:rsidRDefault="000159C1" w:rsidP="00130457">
      <w:pPr>
        <w:pStyle w:val="Style7"/>
        <w:widowControl/>
        <w:tabs>
          <w:tab w:val="left" w:pos="1162"/>
        </w:tabs>
        <w:spacing w:before="5"/>
        <w:ind w:left="-142" w:firstLine="851"/>
        <w:jc w:val="both"/>
        <w:rPr>
          <w:rStyle w:val="FontStyle12"/>
          <w:sz w:val="28"/>
          <w:szCs w:val="28"/>
        </w:rPr>
      </w:pPr>
    </w:p>
    <w:p w:rsidR="00652EB2" w:rsidRDefault="00652EB2" w:rsidP="00130457">
      <w:pPr>
        <w:pStyle w:val="Style7"/>
        <w:widowControl/>
        <w:tabs>
          <w:tab w:val="left" w:pos="1162"/>
        </w:tabs>
        <w:spacing w:before="5"/>
        <w:ind w:left="-142" w:firstLine="851"/>
        <w:jc w:val="both"/>
        <w:rPr>
          <w:rStyle w:val="FontStyle12"/>
          <w:sz w:val="28"/>
          <w:szCs w:val="28"/>
        </w:rPr>
      </w:pPr>
    </w:p>
    <w:p w:rsidR="00652EB2" w:rsidRDefault="00652EB2" w:rsidP="00130457">
      <w:pPr>
        <w:pStyle w:val="Style7"/>
        <w:widowControl/>
        <w:tabs>
          <w:tab w:val="left" w:pos="1162"/>
        </w:tabs>
        <w:spacing w:before="5"/>
        <w:ind w:left="-142" w:firstLine="851"/>
        <w:jc w:val="both"/>
        <w:rPr>
          <w:rStyle w:val="FontStyle12"/>
          <w:sz w:val="28"/>
          <w:szCs w:val="28"/>
        </w:rPr>
      </w:pPr>
    </w:p>
    <w:p w:rsidR="00652EB2" w:rsidRPr="008A2B86" w:rsidRDefault="00652EB2" w:rsidP="00130457">
      <w:pPr>
        <w:pStyle w:val="Style7"/>
        <w:widowControl/>
        <w:tabs>
          <w:tab w:val="left" w:pos="1162"/>
        </w:tabs>
        <w:spacing w:before="5"/>
        <w:ind w:left="-142" w:firstLine="851"/>
        <w:jc w:val="both"/>
        <w:rPr>
          <w:rStyle w:val="FontStyle12"/>
          <w:sz w:val="28"/>
          <w:szCs w:val="28"/>
        </w:rPr>
      </w:pPr>
    </w:p>
    <w:p w:rsidR="00D268C5" w:rsidRDefault="00D268C5" w:rsidP="00D268C5">
      <w:pPr>
        <w:jc w:val="both"/>
        <w:rPr>
          <w:bCs/>
          <w:szCs w:val="28"/>
        </w:rPr>
      </w:pPr>
      <w:r>
        <w:rPr>
          <w:bCs/>
          <w:szCs w:val="28"/>
        </w:rPr>
        <w:t>Глав</w:t>
      </w:r>
      <w:r w:rsidR="00777509">
        <w:rPr>
          <w:bCs/>
          <w:szCs w:val="28"/>
        </w:rPr>
        <w:t>а</w:t>
      </w:r>
      <w:r>
        <w:rPr>
          <w:bCs/>
          <w:szCs w:val="28"/>
        </w:rPr>
        <w:t xml:space="preserve"> администрации</w:t>
      </w:r>
    </w:p>
    <w:p w:rsidR="00D268C5" w:rsidRDefault="00D268C5" w:rsidP="00D268C5">
      <w:pPr>
        <w:jc w:val="both"/>
        <w:rPr>
          <w:bCs/>
          <w:szCs w:val="28"/>
        </w:rPr>
      </w:pPr>
      <w:r>
        <w:rPr>
          <w:bCs/>
          <w:szCs w:val="28"/>
        </w:rPr>
        <w:t xml:space="preserve">Шемышейского района                                                                          </w:t>
      </w:r>
      <w:r w:rsidR="00777509">
        <w:rPr>
          <w:bCs/>
          <w:szCs w:val="28"/>
        </w:rPr>
        <w:t>В.А. Фадеев</w:t>
      </w:r>
    </w:p>
    <w:p w:rsidR="00D268C5" w:rsidRDefault="00D268C5" w:rsidP="000C7257">
      <w:pPr>
        <w:widowControl w:val="0"/>
        <w:shd w:val="clear" w:color="auto" w:fill="FFFFFF"/>
        <w:tabs>
          <w:tab w:val="left" w:pos="888"/>
        </w:tabs>
        <w:autoSpaceDE w:val="0"/>
        <w:autoSpaceDN w:val="0"/>
        <w:adjustRightInd w:val="0"/>
        <w:jc w:val="right"/>
        <w:rPr>
          <w:szCs w:val="28"/>
        </w:rPr>
      </w:pPr>
    </w:p>
    <w:p w:rsidR="00D268C5" w:rsidRDefault="00D268C5" w:rsidP="000C7257">
      <w:pPr>
        <w:widowControl w:val="0"/>
        <w:shd w:val="clear" w:color="auto" w:fill="FFFFFF"/>
        <w:tabs>
          <w:tab w:val="left" w:pos="888"/>
        </w:tabs>
        <w:autoSpaceDE w:val="0"/>
        <w:autoSpaceDN w:val="0"/>
        <w:adjustRightInd w:val="0"/>
        <w:jc w:val="right"/>
        <w:rPr>
          <w:szCs w:val="28"/>
        </w:rPr>
      </w:pPr>
    </w:p>
    <w:p w:rsidR="00720BED" w:rsidRPr="004121C9" w:rsidRDefault="00652EB2" w:rsidP="00720BED">
      <w:pPr>
        <w:jc w:val="right"/>
        <w:rPr>
          <w:color w:val="000000"/>
          <w:sz w:val="24"/>
        </w:rPr>
      </w:pPr>
      <w:r>
        <w:rPr>
          <w:szCs w:val="28"/>
        </w:rPr>
        <w:br w:type="page"/>
      </w:r>
      <w:r w:rsidR="00720BED" w:rsidRPr="004121C9">
        <w:rPr>
          <w:color w:val="000000"/>
          <w:sz w:val="24"/>
        </w:rPr>
        <w:lastRenderedPageBreak/>
        <w:t xml:space="preserve">Приложение </w:t>
      </w:r>
    </w:p>
    <w:p w:rsidR="00720BED" w:rsidRPr="004121C9" w:rsidRDefault="00720BED" w:rsidP="00720BED">
      <w:pPr>
        <w:jc w:val="right"/>
        <w:rPr>
          <w:color w:val="000000"/>
          <w:sz w:val="24"/>
        </w:rPr>
      </w:pPr>
      <w:r w:rsidRPr="004121C9">
        <w:rPr>
          <w:color w:val="000000"/>
          <w:sz w:val="24"/>
        </w:rPr>
        <w:t>к постановлению администрации</w:t>
      </w:r>
    </w:p>
    <w:p w:rsidR="00720BED" w:rsidRPr="004121C9" w:rsidRDefault="00720BED" w:rsidP="00720BED">
      <w:pPr>
        <w:jc w:val="right"/>
        <w:rPr>
          <w:color w:val="000000"/>
          <w:sz w:val="24"/>
        </w:rPr>
      </w:pPr>
      <w:r w:rsidRPr="004121C9">
        <w:rPr>
          <w:color w:val="000000"/>
          <w:sz w:val="24"/>
        </w:rPr>
        <w:t>Шемышейского района</w:t>
      </w:r>
    </w:p>
    <w:p w:rsidR="00720BED" w:rsidRPr="004121C9" w:rsidRDefault="00720BED" w:rsidP="00720BED">
      <w:pPr>
        <w:jc w:val="right"/>
        <w:rPr>
          <w:color w:val="000000"/>
          <w:sz w:val="24"/>
        </w:rPr>
      </w:pPr>
      <w:r w:rsidRPr="004121C9">
        <w:rPr>
          <w:color w:val="000000"/>
          <w:sz w:val="24"/>
        </w:rPr>
        <w:t>от _____________  № ________</w:t>
      </w:r>
    </w:p>
    <w:p w:rsidR="00720BED" w:rsidRPr="00E70066" w:rsidRDefault="00720BED" w:rsidP="00720BED">
      <w:pPr>
        <w:pStyle w:val="ConsPlusNormal"/>
        <w:jc w:val="right"/>
        <w:rPr>
          <w:rFonts w:ascii="Times New Roman" w:hAnsi="Times New Roman" w:cs="Times New Roman"/>
          <w:color w:val="000000"/>
          <w:sz w:val="28"/>
          <w:szCs w:val="28"/>
        </w:rPr>
      </w:pPr>
    </w:p>
    <w:p w:rsidR="00720BED" w:rsidRPr="00E70066" w:rsidRDefault="00720BED" w:rsidP="00720BED">
      <w:pPr>
        <w:pStyle w:val="ConsPlusNormal"/>
        <w:ind w:firstLine="709"/>
        <w:jc w:val="both"/>
        <w:rPr>
          <w:rFonts w:ascii="Times New Roman" w:hAnsi="Times New Roman" w:cs="Times New Roman"/>
          <w:color w:val="000000"/>
          <w:sz w:val="28"/>
          <w:szCs w:val="28"/>
        </w:rPr>
      </w:pPr>
    </w:p>
    <w:p w:rsidR="00720BED" w:rsidRPr="00482986" w:rsidRDefault="00720BED" w:rsidP="00482986">
      <w:pPr>
        <w:pStyle w:val="ConsPlusNormal"/>
        <w:ind w:firstLine="709"/>
        <w:jc w:val="center"/>
        <w:rPr>
          <w:rFonts w:ascii="Times New Roman" w:hAnsi="Times New Roman" w:cs="Times New Roman"/>
          <w:b/>
          <w:color w:val="000000"/>
          <w:sz w:val="28"/>
          <w:szCs w:val="28"/>
        </w:rPr>
      </w:pPr>
      <w:r w:rsidRPr="00482986">
        <w:rPr>
          <w:rFonts w:ascii="Times New Roman" w:hAnsi="Times New Roman" w:cs="Times New Roman"/>
          <w:b/>
          <w:color w:val="000000"/>
          <w:sz w:val="28"/>
          <w:szCs w:val="28"/>
        </w:rPr>
        <w:t>Административный регламент предоставления муниципальной услуги «</w:t>
      </w:r>
      <w:r w:rsidR="00264660" w:rsidRPr="00482986">
        <w:rPr>
          <w:rFonts w:ascii="Times New Roman" w:hAnsi="Times New Roman" w:cs="Times New Roman"/>
          <w:b/>
          <w:color w:val="000000"/>
          <w:sz w:val="28"/>
          <w:szCs w:val="28"/>
        </w:rPr>
        <w:t>Предварительное согласование предоставления земельного участка</w:t>
      </w:r>
      <w:r w:rsidRPr="00482986">
        <w:rPr>
          <w:rFonts w:ascii="Times New Roman" w:hAnsi="Times New Roman" w:cs="Times New Roman"/>
          <w:b/>
          <w:color w:val="000000"/>
          <w:sz w:val="28"/>
          <w:szCs w:val="28"/>
        </w:rPr>
        <w:t>»</w:t>
      </w:r>
    </w:p>
    <w:p w:rsidR="00720BED" w:rsidRPr="00482986" w:rsidRDefault="00720BED" w:rsidP="00482986">
      <w:pPr>
        <w:pStyle w:val="ConsPlusNormal"/>
        <w:ind w:firstLine="709"/>
        <w:jc w:val="center"/>
        <w:outlineLvl w:val="1"/>
        <w:rPr>
          <w:rFonts w:ascii="Times New Roman" w:hAnsi="Times New Roman" w:cs="Times New Roman"/>
          <w:b/>
          <w:color w:val="000000"/>
          <w:sz w:val="28"/>
          <w:szCs w:val="28"/>
        </w:rPr>
      </w:pPr>
      <w:r w:rsidRPr="00482986">
        <w:rPr>
          <w:rFonts w:ascii="Times New Roman" w:hAnsi="Times New Roman" w:cs="Times New Roman"/>
          <w:b/>
          <w:color w:val="000000"/>
          <w:sz w:val="28"/>
          <w:szCs w:val="28"/>
        </w:rPr>
        <w:t>I. Общие положения</w:t>
      </w:r>
    </w:p>
    <w:p w:rsidR="00720BED" w:rsidRPr="00482986" w:rsidRDefault="00720BED" w:rsidP="00482986">
      <w:pPr>
        <w:pStyle w:val="ConsPlusNormal"/>
        <w:ind w:firstLine="709"/>
        <w:jc w:val="center"/>
        <w:outlineLvl w:val="2"/>
        <w:rPr>
          <w:rFonts w:ascii="Times New Roman" w:hAnsi="Times New Roman" w:cs="Times New Roman"/>
          <w:color w:val="000000"/>
          <w:sz w:val="28"/>
          <w:szCs w:val="28"/>
        </w:rPr>
      </w:pPr>
      <w:r w:rsidRPr="00482986">
        <w:rPr>
          <w:rFonts w:ascii="Times New Roman" w:hAnsi="Times New Roman" w:cs="Times New Roman"/>
          <w:color w:val="000000"/>
          <w:sz w:val="28"/>
          <w:szCs w:val="28"/>
        </w:rPr>
        <w:t>Предмет регулирования</w:t>
      </w:r>
    </w:p>
    <w:p w:rsidR="00720BED" w:rsidRPr="00482986" w:rsidRDefault="00720BED" w:rsidP="00482986">
      <w:pPr>
        <w:pStyle w:val="ConsPlusNormal"/>
        <w:ind w:firstLine="709"/>
        <w:jc w:val="both"/>
        <w:rPr>
          <w:rFonts w:ascii="Times New Roman" w:hAnsi="Times New Roman" w:cs="Times New Roman"/>
          <w:color w:val="000000"/>
          <w:sz w:val="28"/>
          <w:szCs w:val="28"/>
        </w:rPr>
      </w:pPr>
      <w:r w:rsidRPr="00482986">
        <w:rPr>
          <w:rFonts w:ascii="Times New Roman" w:hAnsi="Times New Roman" w:cs="Times New Roman"/>
          <w:color w:val="000000"/>
          <w:sz w:val="28"/>
          <w:szCs w:val="28"/>
        </w:rPr>
        <w:t>1.1. Административный регламент предоставления муниципальной услуги «</w:t>
      </w:r>
      <w:r w:rsidR="00264660" w:rsidRPr="00482986">
        <w:rPr>
          <w:rFonts w:ascii="Times New Roman" w:hAnsi="Times New Roman" w:cs="Times New Roman"/>
          <w:color w:val="000000"/>
          <w:sz w:val="28"/>
          <w:szCs w:val="28"/>
        </w:rPr>
        <w:t>Предварительное согласование предоставления земельного участка</w:t>
      </w:r>
      <w:r w:rsidRPr="00482986">
        <w:rPr>
          <w:rFonts w:ascii="Times New Roman" w:hAnsi="Times New Roman" w:cs="Times New Roman"/>
          <w:color w:val="000000"/>
          <w:sz w:val="28"/>
          <w:szCs w:val="28"/>
        </w:rPr>
        <w:t>» (далее - Административный регламент) устанавливает порядок и стандарт предоставления муниципальной услуги «</w:t>
      </w:r>
      <w:r w:rsidR="00264660" w:rsidRPr="00482986">
        <w:rPr>
          <w:rFonts w:ascii="Times New Roman" w:hAnsi="Times New Roman" w:cs="Times New Roman"/>
          <w:color w:val="000000"/>
          <w:sz w:val="28"/>
          <w:szCs w:val="28"/>
        </w:rPr>
        <w:t>Предварительное согласование предоставления земельного участка</w:t>
      </w:r>
      <w:r w:rsidRPr="00482986">
        <w:rPr>
          <w:rFonts w:ascii="Times New Roman" w:hAnsi="Times New Roman" w:cs="Times New Roman"/>
          <w:color w:val="000000"/>
          <w:sz w:val="28"/>
          <w:szCs w:val="28"/>
        </w:rPr>
        <w:t>» (далее - муниципальная услуга), определяет сроки и последовательность административных процедур (действий) администрации Шемышейского района</w:t>
      </w:r>
      <w:r w:rsidRPr="00482986">
        <w:rPr>
          <w:rFonts w:ascii="Times New Roman" w:hAnsi="Times New Roman" w:cs="Times New Roman"/>
          <w:i/>
          <w:color w:val="000000"/>
          <w:sz w:val="28"/>
          <w:szCs w:val="28"/>
        </w:rPr>
        <w:t xml:space="preserve"> </w:t>
      </w:r>
      <w:r w:rsidRPr="00482986">
        <w:rPr>
          <w:rFonts w:ascii="Times New Roman" w:hAnsi="Times New Roman" w:cs="Times New Roman"/>
          <w:color w:val="000000"/>
          <w:sz w:val="28"/>
          <w:szCs w:val="28"/>
        </w:rPr>
        <w:t>(далее - Администрация) при предоставлении муниципальной услуги.</w:t>
      </w:r>
    </w:p>
    <w:p w:rsidR="00570922" w:rsidRPr="00482986" w:rsidRDefault="00570922" w:rsidP="00482986">
      <w:pPr>
        <w:pStyle w:val="ConsPlusNormal"/>
        <w:ind w:firstLine="540"/>
        <w:jc w:val="center"/>
        <w:rPr>
          <w:rFonts w:ascii="Times New Roman" w:hAnsi="Times New Roman" w:cs="Times New Roman"/>
          <w:sz w:val="28"/>
          <w:szCs w:val="28"/>
        </w:rPr>
      </w:pPr>
      <w:r w:rsidRPr="00482986">
        <w:rPr>
          <w:rFonts w:ascii="Times New Roman" w:hAnsi="Times New Roman" w:cs="Times New Roman"/>
          <w:sz w:val="28"/>
          <w:szCs w:val="28"/>
        </w:rPr>
        <w:t>1.2. Круг заявителей.</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Заявителями о предварительном согласовании предоставления земельного участка (далее – заявитель) являются лица, имеющие право на предоставление земельных участков в собственность, в аренду, в безвозмездное пользование без торгов, указанные в подпунктах 1-10 </w:t>
      </w:r>
      <w:hyperlink r:id="rId10" w:history="1">
        <w:r w:rsidRPr="00482986">
          <w:rPr>
            <w:rFonts w:ascii="Times New Roman" w:hAnsi="Times New Roman" w:cs="Times New Roman"/>
            <w:sz w:val="28"/>
            <w:szCs w:val="28"/>
          </w:rPr>
          <w:t>пункта 2 статьи 39.3</w:t>
        </w:r>
      </w:hyperlink>
      <w:r w:rsidRPr="00482986">
        <w:rPr>
          <w:rFonts w:ascii="Times New Roman" w:hAnsi="Times New Roman" w:cs="Times New Roman"/>
          <w:sz w:val="28"/>
          <w:szCs w:val="28"/>
        </w:rPr>
        <w:t xml:space="preserve">, в подпунктах 1-8, 10-11 пункта 2 </w:t>
      </w:r>
      <w:hyperlink r:id="rId11" w:history="1">
        <w:r w:rsidRPr="00482986">
          <w:rPr>
            <w:rFonts w:ascii="Times New Roman" w:hAnsi="Times New Roman" w:cs="Times New Roman"/>
            <w:sz w:val="28"/>
            <w:szCs w:val="28"/>
          </w:rPr>
          <w:t>статьи 39.5</w:t>
        </w:r>
      </w:hyperlink>
      <w:r w:rsidRPr="00482986">
        <w:rPr>
          <w:rFonts w:ascii="Times New Roman" w:hAnsi="Times New Roman" w:cs="Times New Roman"/>
          <w:sz w:val="28"/>
          <w:szCs w:val="28"/>
        </w:rPr>
        <w:t xml:space="preserve">, в подпунктах 1-20, 23-32, 35, 37 </w:t>
      </w:r>
      <w:hyperlink r:id="rId12" w:history="1">
        <w:r w:rsidRPr="00482986">
          <w:rPr>
            <w:rFonts w:ascii="Times New Roman" w:hAnsi="Times New Roman" w:cs="Times New Roman"/>
            <w:sz w:val="28"/>
            <w:szCs w:val="28"/>
          </w:rPr>
          <w:t>пункта 2 статьи 39.6</w:t>
        </w:r>
      </w:hyperlink>
      <w:r w:rsidRPr="00482986">
        <w:rPr>
          <w:rFonts w:ascii="Times New Roman" w:hAnsi="Times New Roman" w:cs="Times New Roman"/>
          <w:sz w:val="28"/>
          <w:szCs w:val="28"/>
        </w:rPr>
        <w:t xml:space="preserve">, в подпунктах 1-12, 14-17 </w:t>
      </w:r>
      <w:hyperlink r:id="rId13" w:history="1">
        <w:r w:rsidRPr="00482986">
          <w:rPr>
            <w:rFonts w:ascii="Times New Roman" w:hAnsi="Times New Roman" w:cs="Times New Roman"/>
            <w:sz w:val="28"/>
            <w:szCs w:val="28"/>
          </w:rPr>
          <w:t>пункта 2 статьи 39.10</w:t>
        </w:r>
      </w:hyperlink>
      <w:r w:rsidRPr="00482986">
        <w:rPr>
          <w:rFonts w:ascii="Times New Roman" w:hAnsi="Times New Roman" w:cs="Times New Roman"/>
          <w:sz w:val="28"/>
          <w:szCs w:val="28"/>
        </w:rPr>
        <w:t xml:space="preserve">, </w:t>
      </w:r>
      <w:hyperlink r:id="rId14" w:history="1">
        <w:r w:rsidRPr="00482986">
          <w:rPr>
            <w:rFonts w:ascii="Times New Roman" w:hAnsi="Times New Roman" w:cs="Times New Roman"/>
            <w:sz w:val="28"/>
            <w:szCs w:val="28"/>
          </w:rPr>
          <w:t>подпункте 2 пункта 1 статьи 39.14</w:t>
        </w:r>
      </w:hyperlink>
      <w:r w:rsidRPr="00482986">
        <w:rPr>
          <w:rFonts w:ascii="Times New Roman" w:hAnsi="Times New Roman" w:cs="Times New Roman"/>
          <w:sz w:val="28"/>
          <w:szCs w:val="28"/>
        </w:rPr>
        <w:t xml:space="preserve"> Земельного кодекса РФ, </w:t>
      </w:r>
      <w:hyperlink r:id="rId15" w:history="1">
        <w:r w:rsidRPr="00482986">
          <w:rPr>
            <w:rFonts w:ascii="Times New Roman" w:hAnsi="Times New Roman" w:cs="Times New Roman"/>
            <w:sz w:val="28"/>
            <w:szCs w:val="28"/>
          </w:rPr>
          <w:t>пункте 1 статьи 39.18</w:t>
        </w:r>
      </w:hyperlink>
      <w:r w:rsidRPr="00482986">
        <w:rPr>
          <w:rFonts w:ascii="Times New Roman" w:hAnsi="Times New Roman" w:cs="Times New Roman"/>
          <w:sz w:val="28"/>
          <w:szCs w:val="28"/>
        </w:rPr>
        <w:t xml:space="preserve"> Земельного кодекса РФ, при необходимости образования земельного участка или уточнения его границ, а также их уполномоченные представители, обратившиеся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Администрацию может обратиться любой правообладатель здания, сооружения, помещения в здании, сооружении, а также их уполномоченные представители, обратившиеся в Администрацию.</w:t>
      </w:r>
    </w:p>
    <w:p w:rsidR="00584729" w:rsidRPr="00482986" w:rsidRDefault="00570922" w:rsidP="00482986">
      <w:pPr>
        <w:autoSpaceDE w:val="0"/>
        <w:autoSpaceDN w:val="0"/>
        <w:adjustRightInd w:val="0"/>
        <w:jc w:val="center"/>
        <w:rPr>
          <w:szCs w:val="28"/>
        </w:rPr>
      </w:pPr>
      <w:r w:rsidRPr="00482986">
        <w:rPr>
          <w:szCs w:val="28"/>
        </w:rPr>
        <w:t>1.3. Требования к порядку информирования о предоставлении</w:t>
      </w:r>
    </w:p>
    <w:p w:rsidR="00570922" w:rsidRPr="00482986" w:rsidRDefault="00570922" w:rsidP="00482986">
      <w:pPr>
        <w:autoSpaceDE w:val="0"/>
        <w:autoSpaceDN w:val="0"/>
        <w:adjustRightInd w:val="0"/>
        <w:jc w:val="center"/>
        <w:rPr>
          <w:szCs w:val="28"/>
        </w:rPr>
      </w:pPr>
      <w:r w:rsidRPr="00482986">
        <w:rPr>
          <w:szCs w:val="28"/>
        </w:rPr>
        <w:t xml:space="preserve"> муниципальной услуги</w:t>
      </w:r>
    </w:p>
    <w:p w:rsidR="00570922" w:rsidRPr="00482986" w:rsidRDefault="00570922" w:rsidP="00482986">
      <w:pPr>
        <w:autoSpaceDE w:val="0"/>
        <w:autoSpaceDN w:val="0"/>
        <w:adjustRightInd w:val="0"/>
        <w:ind w:firstLine="709"/>
        <w:jc w:val="both"/>
        <w:rPr>
          <w:szCs w:val="28"/>
        </w:rPr>
      </w:pPr>
      <w:r w:rsidRPr="00482986">
        <w:rPr>
          <w:szCs w:val="28"/>
        </w:rPr>
        <w:t xml:space="preserve">1.3.1. 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00584729" w:rsidRPr="00482986">
        <w:rPr>
          <w:color w:val="000000"/>
          <w:szCs w:val="28"/>
          <w:lang w:val="en-US"/>
        </w:rPr>
        <w:t>http</w:t>
      </w:r>
      <w:r w:rsidR="00584729" w:rsidRPr="00482986">
        <w:rPr>
          <w:color w:val="000000"/>
          <w:szCs w:val="28"/>
        </w:rPr>
        <w:t>://</w:t>
      </w:r>
      <w:r w:rsidR="00584729" w:rsidRPr="00482986">
        <w:rPr>
          <w:color w:val="000000"/>
          <w:szCs w:val="28"/>
          <w:lang w:val="en-US"/>
        </w:rPr>
        <w:t>shem</w:t>
      </w:r>
      <w:r w:rsidR="00584729" w:rsidRPr="00482986">
        <w:rPr>
          <w:color w:val="000000"/>
          <w:szCs w:val="28"/>
        </w:rPr>
        <w:t>.</w:t>
      </w:r>
      <w:r w:rsidR="00584729" w:rsidRPr="00482986">
        <w:rPr>
          <w:color w:val="000000"/>
          <w:szCs w:val="28"/>
          <w:lang w:val="en-US"/>
        </w:rPr>
        <w:t>pnzreg</w:t>
      </w:r>
      <w:r w:rsidR="00584729" w:rsidRPr="00482986">
        <w:rPr>
          <w:color w:val="000000"/>
          <w:szCs w:val="28"/>
        </w:rPr>
        <w:t>.</w:t>
      </w:r>
      <w:r w:rsidR="00584729" w:rsidRPr="00482986">
        <w:rPr>
          <w:color w:val="000000"/>
          <w:szCs w:val="28"/>
          <w:lang w:val="en-US"/>
        </w:rPr>
        <w:t>ru</w:t>
      </w:r>
      <w:r w:rsidR="00584729" w:rsidRPr="00482986">
        <w:rPr>
          <w:szCs w:val="28"/>
        </w:rPr>
        <w:t xml:space="preserve"> </w:t>
      </w:r>
      <w:r w:rsidRPr="00482986">
        <w:rPr>
          <w:szCs w:val="28"/>
        </w:rPr>
        <w:t xml:space="preserve">(далее </w:t>
      </w:r>
      <w:r w:rsidRPr="004121C9">
        <w:rPr>
          <w:color w:val="000000"/>
          <w:szCs w:val="28"/>
        </w:rPr>
        <w:t>–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16" w:history="1">
        <w:r w:rsidRPr="004121C9">
          <w:rPr>
            <w:color w:val="000000"/>
            <w:szCs w:val="28"/>
            <w:u w:val="single"/>
          </w:rPr>
          <w:t>www.</w:t>
        </w:r>
        <w:r w:rsidRPr="004121C9">
          <w:rPr>
            <w:color w:val="000000"/>
            <w:szCs w:val="28"/>
            <w:u w:val="single"/>
            <w:lang w:val="en-US"/>
          </w:rPr>
          <w:t>gos</w:t>
        </w:r>
        <w:r w:rsidRPr="004121C9">
          <w:rPr>
            <w:color w:val="000000"/>
            <w:szCs w:val="28"/>
            <w:u w:val="single"/>
          </w:rPr>
          <w:t>uslugi.pnzreg.ru</w:t>
        </w:r>
      </w:hyperlink>
      <w:r w:rsidRPr="004121C9">
        <w:rPr>
          <w:color w:val="000000"/>
          <w:szCs w:val="28"/>
        </w:rPr>
        <w:t>.) (далее – Региональный</w:t>
      </w:r>
      <w:r w:rsidRPr="00482986">
        <w:rPr>
          <w:szCs w:val="28"/>
        </w:rPr>
        <w:t xml:space="preserve"> портал).</w:t>
      </w:r>
    </w:p>
    <w:p w:rsidR="00570922" w:rsidRPr="00482986" w:rsidRDefault="00570922" w:rsidP="00482986">
      <w:pPr>
        <w:ind w:firstLine="709"/>
        <w:jc w:val="both"/>
        <w:rPr>
          <w:szCs w:val="28"/>
        </w:rPr>
      </w:pPr>
      <w:r w:rsidRPr="00482986">
        <w:rPr>
          <w:szCs w:val="28"/>
        </w:rPr>
        <w:lastRenderedPageBreak/>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570922" w:rsidRPr="00482986" w:rsidRDefault="00570922" w:rsidP="00482986">
      <w:pPr>
        <w:ind w:firstLine="709"/>
        <w:jc w:val="both"/>
        <w:rPr>
          <w:szCs w:val="28"/>
        </w:rPr>
      </w:pPr>
      <w:r w:rsidRPr="00482986">
        <w:rPr>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70922" w:rsidRPr="00482986" w:rsidRDefault="00570922" w:rsidP="00482986">
      <w:pPr>
        <w:ind w:firstLine="567"/>
        <w:jc w:val="both"/>
        <w:rPr>
          <w:szCs w:val="28"/>
        </w:rPr>
      </w:pPr>
      <w:r w:rsidRPr="00482986">
        <w:rPr>
          <w:szCs w:val="28"/>
        </w:rPr>
        <w:t>2) круг заявителей;</w:t>
      </w:r>
    </w:p>
    <w:p w:rsidR="00570922" w:rsidRPr="00482986" w:rsidRDefault="00570922" w:rsidP="00482986">
      <w:pPr>
        <w:ind w:firstLine="567"/>
        <w:jc w:val="both"/>
        <w:rPr>
          <w:szCs w:val="28"/>
        </w:rPr>
      </w:pPr>
      <w:r w:rsidRPr="00482986">
        <w:rPr>
          <w:szCs w:val="28"/>
        </w:rPr>
        <w:t>3) срок предоставления муниципальной услуги;</w:t>
      </w:r>
    </w:p>
    <w:p w:rsidR="00570922" w:rsidRPr="00482986" w:rsidRDefault="00570922" w:rsidP="00482986">
      <w:pPr>
        <w:ind w:firstLine="567"/>
        <w:jc w:val="both"/>
        <w:rPr>
          <w:szCs w:val="28"/>
        </w:rPr>
      </w:pPr>
      <w:r w:rsidRPr="00482986">
        <w:rPr>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70922" w:rsidRPr="00482986" w:rsidRDefault="00570922" w:rsidP="00482986">
      <w:pPr>
        <w:ind w:firstLine="567"/>
        <w:jc w:val="both"/>
        <w:rPr>
          <w:szCs w:val="28"/>
        </w:rPr>
      </w:pPr>
      <w:r w:rsidRPr="00482986">
        <w:rPr>
          <w:szCs w:val="28"/>
        </w:rPr>
        <w:t>5) исчерпывающий перечень оснований для приостановления или отказа в предоставлении муниципальной услуги;</w:t>
      </w:r>
    </w:p>
    <w:p w:rsidR="00570922" w:rsidRPr="00482986" w:rsidRDefault="00570922" w:rsidP="00482986">
      <w:pPr>
        <w:ind w:firstLine="567"/>
        <w:jc w:val="both"/>
        <w:rPr>
          <w:szCs w:val="28"/>
        </w:rPr>
      </w:pPr>
      <w:r w:rsidRPr="00482986">
        <w:rPr>
          <w:szCs w:val="28"/>
        </w:rPr>
        <w:t>6) размер государственной пошлины, взимаемой за предоставление муниципальной услуги;</w:t>
      </w:r>
    </w:p>
    <w:p w:rsidR="00570922" w:rsidRPr="00482986" w:rsidRDefault="00570922" w:rsidP="00482986">
      <w:pPr>
        <w:ind w:firstLine="567"/>
        <w:jc w:val="both"/>
        <w:rPr>
          <w:szCs w:val="28"/>
        </w:rPr>
      </w:pPr>
      <w:r w:rsidRPr="00482986">
        <w:rPr>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70922" w:rsidRPr="00482986" w:rsidRDefault="00570922" w:rsidP="00482986">
      <w:pPr>
        <w:ind w:firstLine="567"/>
        <w:jc w:val="both"/>
        <w:rPr>
          <w:szCs w:val="28"/>
        </w:rPr>
      </w:pPr>
      <w:r w:rsidRPr="00482986">
        <w:rPr>
          <w:szCs w:val="28"/>
        </w:rPr>
        <w:t xml:space="preserve">8) формы заявлений (уведомлений, сообщений), используемые при предоставлении муниципальной услуги. </w:t>
      </w:r>
    </w:p>
    <w:p w:rsidR="00570922" w:rsidRPr="00482986" w:rsidRDefault="00570922" w:rsidP="00482986">
      <w:pPr>
        <w:ind w:firstLine="567"/>
        <w:jc w:val="both"/>
        <w:rPr>
          <w:szCs w:val="28"/>
        </w:rPr>
      </w:pPr>
      <w:r w:rsidRPr="00482986">
        <w:rPr>
          <w:szCs w:val="28"/>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570922" w:rsidRPr="00482986" w:rsidRDefault="00570922" w:rsidP="00482986">
      <w:pPr>
        <w:ind w:firstLine="567"/>
        <w:jc w:val="both"/>
        <w:rPr>
          <w:szCs w:val="28"/>
        </w:rPr>
      </w:pPr>
      <w:r w:rsidRPr="00482986">
        <w:rPr>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70922" w:rsidRPr="00482986" w:rsidRDefault="00570922" w:rsidP="00482986">
      <w:pPr>
        <w:jc w:val="both"/>
        <w:rPr>
          <w:szCs w:val="28"/>
        </w:rPr>
      </w:pPr>
      <w:r w:rsidRPr="00482986">
        <w:rPr>
          <w:szCs w:val="28"/>
        </w:rPr>
        <w:t xml:space="preserve">        1.3.2. Справочная информация (место нахождения, график (режим работы Администрации и </w:t>
      </w:r>
      <w:r w:rsidR="00584729" w:rsidRPr="00482986">
        <w:rPr>
          <w:szCs w:val="28"/>
        </w:rPr>
        <w:t xml:space="preserve">Отдела экономики, имущественных и земельных отношений </w:t>
      </w:r>
      <w:r w:rsidRPr="00482986">
        <w:rPr>
          <w:szCs w:val="28"/>
        </w:rPr>
        <w:t>(далее – Отдел), справочные телефоны Администрации и Отдела,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570922" w:rsidRPr="00482986" w:rsidRDefault="00570922" w:rsidP="00482986">
      <w:pPr>
        <w:autoSpaceDE w:val="0"/>
        <w:autoSpaceDN w:val="0"/>
        <w:adjustRightInd w:val="0"/>
        <w:ind w:firstLine="720"/>
        <w:jc w:val="both"/>
        <w:rPr>
          <w:szCs w:val="28"/>
        </w:rPr>
      </w:pPr>
      <w:r w:rsidRPr="00482986">
        <w:rPr>
          <w:szCs w:val="28"/>
        </w:rPr>
        <w:t>1.3.3.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570922" w:rsidRPr="00482986" w:rsidRDefault="00570922" w:rsidP="00482986">
      <w:pPr>
        <w:widowControl w:val="0"/>
        <w:autoSpaceDE w:val="0"/>
        <w:autoSpaceDN w:val="0"/>
        <w:ind w:firstLine="567"/>
        <w:jc w:val="both"/>
        <w:rPr>
          <w:szCs w:val="28"/>
        </w:rPr>
      </w:pPr>
      <w:r w:rsidRPr="00482986">
        <w:rPr>
          <w:szCs w:val="28"/>
        </w:rPr>
        <w:t xml:space="preserve">1.3.4. Заявители вправе получить муниципальную услугу через </w:t>
      </w:r>
      <w:r w:rsidR="00584729" w:rsidRPr="00482986">
        <w:rPr>
          <w:color w:val="000000"/>
          <w:szCs w:val="28"/>
        </w:rPr>
        <w:lastRenderedPageBreak/>
        <w:t>муниципальное автономное учреждение «Многофункциональный центр предоставления государственных и муниципальных услуг Шемышейского района»</w:t>
      </w:r>
      <w:r w:rsidR="00584729" w:rsidRPr="00482986">
        <w:rPr>
          <w:szCs w:val="28"/>
        </w:rPr>
        <w:t xml:space="preserve"> (далее - МФЦ),</w:t>
      </w:r>
      <w:r w:rsidRPr="00482986">
        <w:rPr>
          <w:szCs w:val="28"/>
        </w:rPr>
        <w:t xml:space="preserve">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570922" w:rsidRPr="00482986" w:rsidRDefault="00570922" w:rsidP="00482986">
      <w:pPr>
        <w:pStyle w:val="ConsPlusNormal"/>
        <w:jc w:val="center"/>
        <w:outlineLvl w:val="1"/>
        <w:rPr>
          <w:rFonts w:ascii="Times New Roman" w:hAnsi="Times New Roman" w:cs="Times New Roman"/>
          <w:b/>
          <w:sz w:val="28"/>
          <w:szCs w:val="28"/>
        </w:rPr>
      </w:pPr>
      <w:bookmarkStart w:id="0" w:name="_GoBack"/>
      <w:bookmarkEnd w:id="0"/>
      <w:r w:rsidRPr="00482986">
        <w:rPr>
          <w:rFonts w:ascii="Times New Roman" w:hAnsi="Times New Roman" w:cs="Times New Roman"/>
          <w:b/>
          <w:sz w:val="28"/>
          <w:szCs w:val="28"/>
        </w:rPr>
        <w:t>II. Стандарт предоставления муниципальной услуги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2.1. Наименование муниципальной услуги.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Предварительное согласование предоставления земельного </w:t>
      </w:r>
      <w:r w:rsidR="00584729" w:rsidRPr="00482986">
        <w:rPr>
          <w:rFonts w:ascii="Times New Roman" w:hAnsi="Times New Roman" w:cs="Times New Roman"/>
          <w:sz w:val="28"/>
          <w:szCs w:val="28"/>
        </w:rPr>
        <w:t>участка</w:t>
      </w:r>
      <w:r w:rsidRPr="00482986">
        <w:rPr>
          <w:rFonts w:ascii="Times New Roman" w:hAnsi="Times New Roman" w:cs="Times New Roman"/>
          <w:sz w:val="28"/>
          <w:szCs w:val="28"/>
        </w:rPr>
        <w:t>.</w:t>
      </w:r>
    </w:p>
    <w:p w:rsidR="004121C9" w:rsidRDefault="004121C9" w:rsidP="00482986">
      <w:pPr>
        <w:widowControl w:val="0"/>
        <w:autoSpaceDE w:val="0"/>
        <w:autoSpaceDN w:val="0"/>
        <w:ind w:firstLine="567"/>
        <w:jc w:val="center"/>
        <w:outlineLvl w:val="2"/>
        <w:rPr>
          <w:szCs w:val="28"/>
        </w:rPr>
      </w:pPr>
    </w:p>
    <w:p w:rsidR="00570922" w:rsidRPr="00482986" w:rsidRDefault="00570922" w:rsidP="00482986">
      <w:pPr>
        <w:widowControl w:val="0"/>
        <w:autoSpaceDE w:val="0"/>
        <w:autoSpaceDN w:val="0"/>
        <w:ind w:firstLine="567"/>
        <w:jc w:val="center"/>
        <w:outlineLvl w:val="2"/>
        <w:rPr>
          <w:szCs w:val="28"/>
        </w:rPr>
      </w:pPr>
      <w:r w:rsidRPr="00482986">
        <w:rPr>
          <w:szCs w:val="28"/>
        </w:rPr>
        <w:t>Наименование органа местного самоуправления,</w:t>
      </w:r>
    </w:p>
    <w:p w:rsidR="00570922" w:rsidRPr="00482986" w:rsidRDefault="00570922" w:rsidP="00482986">
      <w:pPr>
        <w:widowControl w:val="0"/>
        <w:autoSpaceDE w:val="0"/>
        <w:autoSpaceDN w:val="0"/>
        <w:ind w:firstLine="567"/>
        <w:jc w:val="center"/>
        <w:rPr>
          <w:szCs w:val="28"/>
        </w:rPr>
      </w:pPr>
      <w:r w:rsidRPr="00482986">
        <w:rPr>
          <w:szCs w:val="28"/>
        </w:rPr>
        <w:t>предоставляющего муниципальную услугу</w:t>
      </w:r>
    </w:p>
    <w:p w:rsidR="00570922" w:rsidRPr="00482986" w:rsidRDefault="00570922" w:rsidP="00482986">
      <w:pPr>
        <w:widowControl w:val="0"/>
        <w:autoSpaceDE w:val="0"/>
        <w:autoSpaceDN w:val="0"/>
        <w:ind w:firstLine="567"/>
        <w:jc w:val="both"/>
        <w:rPr>
          <w:szCs w:val="28"/>
        </w:rPr>
      </w:pPr>
      <w:r w:rsidRPr="00482986">
        <w:rPr>
          <w:szCs w:val="28"/>
        </w:rPr>
        <w:t xml:space="preserve">2.2. </w:t>
      </w:r>
      <w:r w:rsidRPr="00482986">
        <w:rPr>
          <w:spacing w:val="2"/>
          <w:szCs w:val="28"/>
          <w:shd w:val="clear" w:color="auto" w:fill="FFFFFF"/>
        </w:rPr>
        <w:t xml:space="preserve">Предоставление муниципальной услуги осуществляет </w:t>
      </w:r>
      <w:r w:rsidRPr="00482986">
        <w:rPr>
          <w:szCs w:val="28"/>
        </w:rPr>
        <w:t>Администрация.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2.3. Результат предоставления муниципальной услуги.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Результатом предоставления муниципальной услуги является: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 постановление Администрации </w:t>
      </w:r>
      <w:r w:rsidR="00584729" w:rsidRPr="00482986">
        <w:rPr>
          <w:rFonts w:ascii="Times New Roman" w:hAnsi="Times New Roman" w:cs="Times New Roman"/>
          <w:sz w:val="28"/>
          <w:szCs w:val="28"/>
        </w:rPr>
        <w:t>«</w:t>
      </w:r>
      <w:r w:rsidRPr="00482986">
        <w:rPr>
          <w:rFonts w:ascii="Times New Roman" w:hAnsi="Times New Roman" w:cs="Times New Roman"/>
          <w:sz w:val="28"/>
          <w:szCs w:val="28"/>
        </w:rPr>
        <w:t>О предварительном согласовании предоставления земельного участка</w:t>
      </w:r>
      <w:r w:rsidR="00584729" w:rsidRPr="00482986">
        <w:rPr>
          <w:rFonts w:ascii="Times New Roman" w:hAnsi="Times New Roman" w:cs="Times New Roman"/>
          <w:sz w:val="28"/>
          <w:szCs w:val="28"/>
        </w:rPr>
        <w:t>»;</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 постановление Администрации </w:t>
      </w:r>
      <w:r w:rsidR="00584729" w:rsidRPr="00482986">
        <w:rPr>
          <w:rFonts w:ascii="Times New Roman" w:hAnsi="Times New Roman" w:cs="Times New Roman"/>
          <w:sz w:val="28"/>
          <w:szCs w:val="28"/>
        </w:rPr>
        <w:t>«</w:t>
      </w:r>
      <w:r w:rsidRPr="00482986">
        <w:rPr>
          <w:rFonts w:ascii="Times New Roman" w:hAnsi="Times New Roman" w:cs="Times New Roman"/>
          <w:sz w:val="28"/>
          <w:szCs w:val="28"/>
        </w:rPr>
        <w:t>Об отказе в предварительном согласовании предоставления земельных участков</w:t>
      </w:r>
      <w:r w:rsidR="00584729" w:rsidRPr="00482986">
        <w:rPr>
          <w:rFonts w:ascii="Times New Roman" w:hAnsi="Times New Roman" w:cs="Times New Roman"/>
          <w:sz w:val="28"/>
          <w:szCs w:val="28"/>
        </w:rPr>
        <w:t>»;</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уведомление Администрации заявителя о приостановлении срока рассмотрения поданного позднее заявления о предварительном согласовании предоставления земельного участка, находящегося в муниципальной собственности.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Результат предоставления муниципальной услуги по выбору заявителя может быть предоставлен ему в форме документа на бумажном носителе, а также в форе электронного документа в течение срока действия результата предоставления муниципальной услуги.</w:t>
      </w:r>
    </w:p>
    <w:p w:rsidR="00570922" w:rsidRPr="00482986" w:rsidRDefault="00570922" w:rsidP="00482986">
      <w:pPr>
        <w:pStyle w:val="ConsPlusNormal"/>
        <w:ind w:firstLine="539"/>
        <w:jc w:val="both"/>
        <w:rPr>
          <w:rFonts w:ascii="Times New Roman" w:hAnsi="Times New Roman" w:cs="Times New Roman"/>
          <w:sz w:val="28"/>
          <w:szCs w:val="28"/>
        </w:rPr>
      </w:pPr>
      <w:r w:rsidRPr="00482986">
        <w:rPr>
          <w:rFonts w:ascii="Times New Roman" w:hAnsi="Times New Roman" w:cs="Times New Roman"/>
          <w:sz w:val="28"/>
          <w:szCs w:val="28"/>
        </w:rPr>
        <w:t>2.4. Срок предоставления муниципальной услуги.</w:t>
      </w:r>
    </w:p>
    <w:p w:rsidR="00584729"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Срок предоставления муниципальной услуги о предварительном согласовании предоставления земельных участков</w:t>
      </w:r>
      <w:r w:rsidR="00584729"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 в соответствии со </w:t>
      </w:r>
      <w:hyperlink r:id="rId17" w:history="1">
        <w:r w:rsidRPr="00482986">
          <w:rPr>
            <w:rFonts w:ascii="Times New Roman" w:hAnsi="Times New Roman" w:cs="Times New Roman"/>
            <w:sz w:val="28"/>
            <w:szCs w:val="28"/>
          </w:rPr>
          <w:t>статьей 39.15</w:t>
        </w:r>
      </w:hyperlink>
      <w:r w:rsidRPr="00482986">
        <w:rPr>
          <w:rFonts w:ascii="Times New Roman" w:hAnsi="Times New Roman" w:cs="Times New Roman"/>
          <w:sz w:val="28"/>
          <w:szCs w:val="28"/>
        </w:rPr>
        <w:t xml:space="preserve"> Земельного кодекса РФ или об отказе в предварительном согласовании в соответствии с </w:t>
      </w:r>
      <w:hyperlink r:id="rId18" w:history="1">
        <w:r w:rsidRPr="00482986">
          <w:rPr>
            <w:rFonts w:ascii="Times New Roman" w:hAnsi="Times New Roman" w:cs="Times New Roman"/>
            <w:sz w:val="28"/>
            <w:szCs w:val="28"/>
          </w:rPr>
          <w:t>подпунктом 2 пункта 1 статьи 39.18</w:t>
        </w:r>
      </w:hyperlink>
      <w:r w:rsidRPr="00482986">
        <w:rPr>
          <w:rFonts w:ascii="Times New Roman" w:hAnsi="Times New Roman" w:cs="Times New Roman"/>
          <w:sz w:val="28"/>
          <w:szCs w:val="28"/>
        </w:rPr>
        <w:t xml:space="preserve"> Земельного кодекса РФ составляет 30 календарных дней со дня поступления заявления в Администрацию.</w:t>
      </w:r>
    </w:p>
    <w:p w:rsidR="00584729"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Срок рассмотрения поданного позднее первоначального заявления о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584729"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Срок предоставления муниципальной услуги о предварительном согласовании предоставления земельных участков, в соответствии со </w:t>
      </w:r>
      <w:hyperlink r:id="rId19" w:history="1">
        <w:r w:rsidRPr="00482986">
          <w:rPr>
            <w:rFonts w:ascii="Times New Roman" w:hAnsi="Times New Roman" w:cs="Times New Roman"/>
            <w:sz w:val="28"/>
            <w:szCs w:val="28"/>
          </w:rPr>
          <w:t>статьей 39.15</w:t>
        </w:r>
      </w:hyperlink>
      <w:r w:rsidRPr="00482986">
        <w:rPr>
          <w:rFonts w:ascii="Times New Roman" w:hAnsi="Times New Roman" w:cs="Times New Roman"/>
          <w:sz w:val="28"/>
          <w:szCs w:val="28"/>
        </w:rPr>
        <w:t xml:space="preserve"> Земельного кодекса РФ или об отказе в предварительном согласовании в соответствии с </w:t>
      </w:r>
      <w:hyperlink r:id="rId20" w:history="1">
        <w:r w:rsidRPr="00482986">
          <w:rPr>
            <w:rFonts w:ascii="Times New Roman" w:hAnsi="Times New Roman" w:cs="Times New Roman"/>
            <w:sz w:val="28"/>
            <w:szCs w:val="28"/>
          </w:rPr>
          <w:t>подпунктом 2 пункта 1 статьи 39.18</w:t>
        </w:r>
      </w:hyperlink>
      <w:r w:rsidRPr="00482986">
        <w:rPr>
          <w:rFonts w:ascii="Times New Roman" w:hAnsi="Times New Roman" w:cs="Times New Roman"/>
          <w:sz w:val="28"/>
          <w:szCs w:val="28"/>
        </w:rPr>
        <w:t xml:space="preserve"> Земельного кодекса РФ составляет 45 календарных дней со дня поступления заявления в Администрацию, в случае если в соответствии с пунктом 10 статьи 3.5 </w:t>
      </w:r>
      <w:r w:rsidRPr="00482986">
        <w:rPr>
          <w:rFonts w:ascii="Times New Roman" w:hAnsi="Times New Roman" w:cs="Times New Roman"/>
          <w:sz w:val="28"/>
          <w:szCs w:val="28"/>
        </w:rPr>
        <w:lastRenderedPageBreak/>
        <w:t>Федерального закона от 25.10.2001 № 137-ФЗ «О введении в действие Земельного кодекса Российской Федерации» (с последующими изменениями) требуется согласование схемы расположения земельных участков.</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 Срок предоставления муниципальной услуги о предварительном согласовании предоставления земельного участка,</w:t>
      </w:r>
      <w:r w:rsidR="00584729"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 </w:t>
      </w:r>
      <w:hyperlink r:id="rId21" w:history="1">
        <w:r w:rsidRPr="00482986">
          <w:rPr>
            <w:rFonts w:ascii="Times New Roman" w:hAnsi="Times New Roman" w:cs="Times New Roman"/>
            <w:sz w:val="28"/>
            <w:szCs w:val="28"/>
          </w:rPr>
          <w:t>подпунктом 2 пункта 5 статьи 39.18</w:t>
        </w:r>
      </w:hyperlink>
      <w:r w:rsidRPr="00482986">
        <w:rPr>
          <w:rFonts w:ascii="Times New Roman" w:hAnsi="Times New Roman" w:cs="Times New Roman"/>
          <w:sz w:val="28"/>
          <w:szCs w:val="28"/>
        </w:rPr>
        <w:t xml:space="preserve">Земельного кодекса РФ - 30 дней со дня опубликования извещения, если заявления иных граждан, крестьянских (фермерских) хозяйств о намерении участвовать в аукционе не поступили.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2" w:history="1">
        <w:r w:rsidRPr="00482986">
          <w:rPr>
            <w:rFonts w:ascii="Times New Roman" w:hAnsi="Times New Roman" w:cs="Times New Roman"/>
            <w:sz w:val="28"/>
            <w:szCs w:val="28"/>
          </w:rPr>
          <w:t>статьей 3.5</w:t>
        </w:r>
      </w:hyperlink>
      <w:r w:rsidRPr="00482986">
        <w:rPr>
          <w:rFonts w:ascii="Times New Roman" w:hAnsi="Times New Roman" w:cs="Times New Roman"/>
          <w:sz w:val="28"/>
          <w:szCs w:val="28"/>
        </w:rPr>
        <w:t xml:space="preserve"> Федерального закона от 25 октября 2001 года № 137-ФЗ «О введении в действие Земельного кодекса Российской Федерации», срок предоставления услуги составляет 45 календарных дней со дня поступления заявления о предварительном согласовании пре</w:t>
      </w:r>
      <w:r w:rsidR="007720DA" w:rsidRPr="00482986">
        <w:rPr>
          <w:rFonts w:ascii="Times New Roman" w:hAnsi="Times New Roman" w:cs="Times New Roman"/>
          <w:sz w:val="28"/>
          <w:szCs w:val="28"/>
        </w:rPr>
        <w:t xml:space="preserve">доставления земельного участка </w:t>
      </w:r>
      <w:r w:rsidRPr="00482986">
        <w:rPr>
          <w:rFonts w:ascii="Times New Roman" w:hAnsi="Times New Roman" w:cs="Times New Roman"/>
          <w:sz w:val="28"/>
          <w:szCs w:val="28"/>
        </w:rPr>
        <w:t>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2.5. Правовые основания для предоставления муниципальной услуги.</w:t>
      </w:r>
    </w:p>
    <w:p w:rsidR="00570922" w:rsidRPr="00482986" w:rsidRDefault="00570922" w:rsidP="00482986">
      <w:pPr>
        <w:autoSpaceDE w:val="0"/>
        <w:autoSpaceDN w:val="0"/>
        <w:adjustRightInd w:val="0"/>
        <w:ind w:firstLine="567"/>
        <w:jc w:val="both"/>
        <w:rPr>
          <w:szCs w:val="28"/>
        </w:rPr>
      </w:pPr>
      <w:r w:rsidRPr="00482986">
        <w:rPr>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информационно-телекоммуникационной сети «Интернет», на Федеральном портале, Региональном портале.</w:t>
      </w:r>
    </w:p>
    <w:p w:rsidR="00584729" w:rsidRPr="00482986" w:rsidRDefault="00570922" w:rsidP="00482986">
      <w:pPr>
        <w:autoSpaceDE w:val="0"/>
        <w:autoSpaceDN w:val="0"/>
        <w:adjustRightInd w:val="0"/>
        <w:ind w:firstLine="567"/>
        <w:jc w:val="both"/>
        <w:rPr>
          <w:szCs w:val="28"/>
        </w:rPr>
      </w:pPr>
      <w:r w:rsidRPr="00482986">
        <w:rPr>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584729" w:rsidRPr="00482986" w:rsidRDefault="00570922" w:rsidP="00482986">
      <w:pPr>
        <w:autoSpaceDE w:val="0"/>
        <w:autoSpaceDN w:val="0"/>
        <w:adjustRightInd w:val="0"/>
        <w:ind w:firstLine="567"/>
        <w:jc w:val="both"/>
        <w:rPr>
          <w:szCs w:val="28"/>
        </w:rPr>
      </w:pPr>
      <w:r w:rsidRPr="00482986">
        <w:rPr>
          <w:szCs w:val="28"/>
        </w:rPr>
        <w:t xml:space="preserve">2.6.1. Муниципальная услуга предоставляется на основании </w:t>
      </w:r>
      <w:hyperlink w:anchor="P490" w:history="1">
        <w:r w:rsidRPr="00482986">
          <w:rPr>
            <w:szCs w:val="28"/>
          </w:rPr>
          <w:t>заявления</w:t>
        </w:r>
      </w:hyperlink>
      <w:r w:rsidRPr="00482986">
        <w:rPr>
          <w:szCs w:val="28"/>
        </w:rPr>
        <w:t xml:space="preserve"> о предварительном согласовании предоставления земельного участка, (далее - заявление), соответствующего требованиям </w:t>
      </w:r>
      <w:hyperlink r:id="rId23" w:history="1">
        <w:r w:rsidRPr="00482986">
          <w:rPr>
            <w:szCs w:val="28"/>
          </w:rPr>
          <w:t>пункта 1</w:t>
        </w:r>
      </w:hyperlink>
      <w:r w:rsidRPr="00482986">
        <w:rPr>
          <w:szCs w:val="28"/>
        </w:rPr>
        <w:t>статьи 39.15 Земельного кодекса РФ и форме Приложения № 1 к Регламенту, которое подается или направляется в Администрацию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Порядок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570922" w:rsidRPr="00482986" w:rsidRDefault="00570922" w:rsidP="00482986">
      <w:pPr>
        <w:autoSpaceDE w:val="0"/>
        <w:autoSpaceDN w:val="0"/>
        <w:adjustRightInd w:val="0"/>
        <w:ind w:firstLine="567"/>
        <w:jc w:val="both"/>
        <w:rPr>
          <w:szCs w:val="28"/>
        </w:rPr>
      </w:pPr>
      <w:r w:rsidRPr="00482986">
        <w:rPr>
          <w:szCs w:val="28"/>
        </w:rPr>
        <w:t>В заявлении о предварительном согласовании предоставления земельного участка,  указываются: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lastRenderedPageBreak/>
        <w:t>1) фамилия, имя и (при наличии) отчество, место жительства заявителя, реквизиты документа, удостоверяющего личность заявителя (для гражданина);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24" w:history="1">
        <w:r w:rsidRPr="00482986">
          <w:rPr>
            <w:rFonts w:ascii="Times New Roman" w:hAnsi="Times New Roman" w:cs="Times New Roman"/>
            <w:sz w:val="28"/>
            <w:szCs w:val="28"/>
          </w:rPr>
          <w:t>законом</w:t>
        </w:r>
      </w:hyperlink>
      <w:r w:rsidRPr="00482986">
        <w:rPr>
          <w:rFonts w:ascii="Times New Roman" w:hAnsi="Times New Roman" w:cs="Times New Roman"/>
          <w:sz w:val="28"/>
          <w:szCs w:val="28"/>
        </w:rPr>
        <w:t xml:space="preserve"> от 13.07.2015 № 218-ФЗ «О государственной регистрации недвижимости»;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25" w:history="1">
        <w:r w:rsidRPr="00482986">
          <w:rPr>
            <w:rFonts w:ascii="Times New Roman" w:hAnsi="Times New Roman" w:cs="Times New Roman"/>
            <w:sz w:val="28"/>
            <w:szCs w:val="28"/>
          </w:rPr>
          <w:t>пунктом 2 статьи 39.3</w:t>
        </w:r>
      </w:hyperlink>
      <w:r w:rsidRPr="00482986">
        <w:rPr>
          <w:rFonts w:ascii="Times New Roman" w:hAnsi="Times New Roman" w:cs="Times New Roman"/>
          <w:sz w:val="28"/>
          <w:szCs w:val="28"/>
        </w:rPr>
        <w:t xml:space="preserve">, </w:t>
      </w:r>
      <w:hyperlink r:id="rId26" w:history="1">
        <w:r w:rsidRPr="00482986">
          <w:rPr>
            <w:rFonts w:ascii="Times New Roman" w:hAnsi="Times New Roman" w:cs="Times New Roman"/>
            <w:sz w:val="28"/>
            <w:szCs w:val="28"/>
          </w:rPr>
          <w:t>статьей 39.5</w:t>
        </w:r>
      </w:hyperlink>
      <w:r w:rsidRPr="00482986">
        <w:rPr>
          <w:rFonts w:ascii="Times New Roman" w:hAnsi="Times New Roman" w:cs="Times New Roman"/>
          <w:sz w:val="28"/>
          <w:szCs w:val="28"/>
        </w:rPr>
        <w:t xml:space="preserve">, </w:t>
      </w:r>
      <w:hyperlink r:id="rId27" w:history="1">
        <w:r w:rsidRPr="00482986">
          <w:rPr>
            <w:rFonts w:ascii="Times New Roman" w:hAnsi="Times New Roman" w:cs="Times New Roman"/>
            <w:sz w:val="28"/>
            <w:szCs w:val="28"/>
          </w:rPr>
          <w:t>пунктом 2 статьи 39.6</w:t>
        </w:r>
      </w:hyperlink>
      <w:r w:rsidRPr="00482986">
        <w:rPr>
          <w:rFonts w:ascii="Times New Roman" w:hAnsi="Times New Roman" w:cs="Times New Roman"/>
          <w:sz w:val="28"/>
          <w:szCs w:val="28"/>
        </w:rPr>
        <w:t xml:space="preserve"> или </w:t>
      </w:r>
      <w:hyperlink r:id="rId28" w:history="1">
        <w:r w:rsidRPr="00482986">
          <w:rPr>
            <w:rFonts w:ascii="Times New Roman" w:hAnsi="Times New Roman" w:cs="Times New Roman"/>
            <w:sz w:val="28"/>
            <w:szCs w:val="28"/>
          </w:rPr>
          <w:t>пунктом 2 статьи 39.10</w:t>
        </w:r>
      </w:hyperlink>
      <w:r w:rsidRPr="00482986">
        <w:rPr>
          <w:rFonts w:ascii="Times New Roman" w:hAnsi="Times New Roman" w:cs="Times New Roman"/>
          <w:sz w:val="28"/>
          <w:szCs w:val="28"/>
        </w:rPr>
        <w:t xml:space="preserve"> Земельного кодекса РФ оснований;</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8) цель использования земельного участка;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11) почтовый адрес и (или) адрес электронной почты для связи с заявителем.</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В случае предоставления муниципальной услуги в электронной форме в заявлении указывается один из следующих способов предоставления результатов предоставления муниципальной услуги Администрацией:</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в виде бумажного документа, который заявитель получает непосредственно при личном обращении;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в виде бумажного документа, который направляется Администрацией заявителю посредством почтового отправления;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в виде электронного документа, который направляется Администрацией </w:t>
      </w:r>
      <w:r w:rsidRPr="00482986">
        <w:rPr>
          <w:rFonts w:ascii="Times New Roman" w:hAnsi="Times New Roman" w:cs="Times New Roman"/>
          <w:sz w:val="28"/>
          <w:szCs w:val="28"/>
        </w:rPr>
        <w:lastRenderedPageBreak/>
        <w:t>заявителю посредством электронной почты.</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Заявление должно соответствовать требованиям к </w:t>
      </w:r>
      <w:hyperlink r:id="rId29" w:history="1">
        <w:r w:rsidRPr="00482986">
          <w:rPr>
            <w:rFonts w:ascii="Times New Roman" w:hAnsi="Times New Roman" w:cs="Times New Roman"/>
            <w:sz w:val="28"/>
            <w:szCs w:val="28"/>
          </w:rPr>
          <w:t>порядку</w:t>
        </w:r>
      </w:hyperlink>
      <w:r w:rsidRPr="00482986">
        <w:rPr>
          <w:rFonts w:ascii="Times New Roman" w:hAnsi="Times New Roman" w:cs="Times New Roman"/>
          <w:sz w:val="28"/>
          <w:szCs w:val="28"/>
        </w:rPr>
        <w:t>, способам подачи заявлений, определенным Приказом Минэкономразвития РФ от 14.01.2015 № 7 (для заявления, представленного в форме электронного документа).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2.6.2. Рассмотрение заявлений о предоставлении муниципальной услуги осуществляется в порядке их поступления.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2.6.3. К заявлению прилагаются следующие документы:</w:t>
      </w:r>
    </w:p>
    <w:p w:rsidR="00570922" w:rsidRPr="00482986" w:rsidRDefault="00570922" w:rsidP="00482986">
      <w:pPr>
        <w:pStyle w:val="ConsPlusNormal"/>
        <w:ind w:firstLine="540"/>
        <w:jc w:val="both"/>
        <w:rPr>
          <w:rFonts w:ascii="Times New Roman" w:hAnsi="Times New Roman" w:cs="Times New Roman"/>
          <w:sz w:val="28"/>
          <w:szCs w:val="28"/>
        </w:rPr>
      </w:pPr>
      <w:bookmarkStart w:id="1" w:name="P153"/>
      <w:bookmarkEnd w:id="1"/>
      <w:r w:rsidRPr="00482986">
        <w:rPr>
          <w:rFonts w:ascii="Times New Roman" w:hAnsi="Times New Roman" w:cs="Times New Roman"/>
          <w:sz w:val="28"/>
          <w:szCs w:val="28"/>
        </w:rPr>
        <w:t xml:space="preserve">а) документы, подтверждающие право заявителя на приобретение земельного участка без проведения торгов, предусмотренные </w:t>
      </w:r>
      <w:hyperlink r:id="rId30" w:history="1">
        <w:r w:rsidRPr="00482986">
          <w:rPr>
            <w:rFonts w:ascii="Times New Roman" w:hAnsi="Times New Roman" w:cs="Times New Roman"/>
            <w:sz w:val="28"/>
            <w:szCs w:val="28"/>
          </w:rPr>
          <w:t>Перечнем</w:t>
        </w:r>
      </w:hyperlink>
      <w:r w:rsidRPr="00482986">
        <w:rPr>
          <w:rFonts w:ascii="Times New Roman" w:hAnsi="Times New Roman" w:cs="Times New Roman"/>
          <w:sz w:val="28"/>
          <w:szCs w:val="28"/>
        </w:rPr>
        <w:t xml:space="preserve">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РФ от 12.01.2015 № 1, за исключением документов, которые должны быть представлены в Администрацию в порядке межведомственного информационного взаимодействия;</w:t>
      </w:r>
    </w:p>
    <w:p w:rsidR="00570922" w:rsidRPr="00482986" w:rsidRDefault="00570922" w:rsidP="00482986">
      <w:pPr>
        <w:pStyle w:val="ConsPlusNormal"/>
        <w:ind w:firstLine="540"/>
        <w:jc w:val="both"/>
        <w:rPr>
          <w:rFonts w:ascii="Times New Roman" w:hAnsi="Times New Roman" w:cs="Times New Roman"/>
          <w:sz w:val="28"/>
          <w:szCs w:val="28"/>
        </w:rPr>
      </w:pPr>
      <w:bookmarkStart w:id="2" w:name="P154"/>
      <w:bookmarkEnd w:id="2"/>
      <w:r w:rsidRPr="00482986">
        <w:rPr>
          <w:rFonts w:ascii="Times New Roman" w:hAnsi="Times New Roman" w:cs="Times New Roman"/>
          <w:sz w:val="28"/>
          <w:szCs w:val="28"/>
        </w:rPr>
        <w:t>б) схема расположения земельного участка или земельных участков на кадастровом плане территории,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70922" w:rsidRPr="00482986" w:rsidRDefault="00570922" w:rsidP="00482986">
      <w:pPr>
        <w:pStyle w:val="ConsPlusNormal"/>
        <w:ind w:firstLine="540"/>
        <w:jc w:val="both"/>
        <w:rPr>
          <w:rFonts w:ascii="Times New Roman" w:hAnsi="Times New Roman" w:cs="Times New Roman"/>
          <w:sz w:val="28"/>
          <w:szCs w:val="28"/>
        </w:rPr>
      </w:pPr>
      <w:bookmarkStart w:id="3" w:name="P155"/>
      <w:bookmarkEnd w:id="3"/>
      <w:r w:rsidRPr="00482986">
        <w:rPr>
          <w:rFonts w:ascii="Times New Roman" w:hAnsi="Times New Roman" w:cs="Times New Roman"/>
          <w:sz w:val="28"/>
          <w:szCs w:val="28"/>
        </w:rPr>
        <w:t>в)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570922" w:rsidRPr="00482986" w:rsidRDefault="00570922" w:rsidP="00482986">
      <w:pPr>
        <w:pStyle w:val="ConsPlusNormal"/>
        <w:ind w:firstLine="540"/>
        <w:jc w:val="both"/>
        <w:rPr>
          <w:rFonts w:ascii="Times New Roman" w:hAnsi="Times New Roman" w:cs="Times New Roman"/>
          <w:sz w:val="28"/>
          <w:szCs w:val="28"/>
        </w:rPr>
      </w:pPr>
      <w:bookmarkStart w:id="4" w:name="P156"/>
      <w:bookmarkEnd w:id="4"/>
      <w:r w:rsidRPr="00482986">
        <w:rPr>
          <w:rFonts w:ascii="Times New Roman" w:hAnsi="Times New Roman" w:cs="Times New Roman"/>
          <w:sz w:val="28"/>
          <w:szCs w:val="28"/>
        </w:rPr>
        <w:t>г) документ, удостоверяющий полномочия представителя заявителя (в случае если с заявлением обращается представитель заявителя);</w:t>
      </w:r>
    </w:p>
    <w:p w:rsidR="00570922" w:rsidRPr="00482986" w:rsidRDefault="00570922" w:rsidP="00482986">
      <w:pPr>
        <w:pStyle w:val="ConsPlusNormal"/>
        <w:ind w:firstLine="540"/>
        <w:jc w:val="both"/>
        <w:rPr>
          <w:rFonts w:ascii="Times New Roman" w:hAnsi="Times New Roman" w:cs="Times New Roman"/>
          <w:sz w:val="28"/>
          <w:szCs w:val="28"/>
        </w:rPr>
      </w:pPr>
      <w:bookmarkStart w:id="5" w:name="P157"/>
      <w:bookmarkEnd w:id="5"/>
      <w:r w:rsidRPr="00482986">
        <w:rPr>
          <w:rFonts w:ascii="Times New Roman" w:hAnsi="Times New Roman" w:cs="Times New Roman"/>
          <w:sz w:val="28"/>
          <w:szCs w:val="28"/>
        </w:rP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70922" w:rsidRPr="00482986" w:rsidRDefault="00570922" w:rsidP="00482986">
      <w:pPr>
        <w:pStyle w:val="ConsPlusNormal"/>
        <w:ind w:firstLine="540"/>
        <w:jc w:val="both"/>
        <w:rPr>
          <w:rFonts w:ascii="Times New Roman" w:hAnsi="Times New Roman" w:cs="Times New Roman"/>
          <w:sz w:val="28"/>
          <w:szCs w:val="28"/>
        </w:rPr>
      </w:pPr>
      <w:bookmarkStart w:id="6" w:name="P158"/>
      <w:bookmarkEnd w:id="6"/>
      <w:r w:rsidRPr="00482986">
        <w:rPr>
          <w:rFonts w:ascii="Times New Roman" w:hAnsi="Times New Roman" w:cs="Times New Roman"/>
          <w:sz w:val="28"/>
          <w:szCs w:val="28"/>
        </w:rPr>
        <w:t>е)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570922" w:rsidRPr="00482986" w:rsidRDefault="00570922" w:rsidP="00482986">
      <w:pPr>
        <w:pStyle w:val="ConsPlusNormal"/>
        <w:ind w:firstLine="540"/>
        <w:jc w:val="both"/>
        <w:rPr>
          <w:rFonts w:ascii="Times New Roman" w:hAnsi="Times New Roman" w:cs="Times New Roman"/>
          <w:sz w:val="28"/>
          <w:szCs w:val="28"/>
        </w:rPr>
      </w:pPr>
      <w:bookmarkStart w:id="7" w:name="P159"/>
      <w:bookmarkEnd w:id="7"/>
      <w:r w:rsidRPr="00482986">
        <w:rPr>
          <w:rFonts w:ascii="Times New Roman" w:hAnsi="Times New Roman" w:cs="Times New Roman"/>
          <w:sz w:val="28"/>
          <w:szCs w:val="28"/>
        </w:rPr>
        <w:t>2.6.4. Заявитель по собственной инициативе вправе представить одновременно:</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 заявлением - письменное согласие на утверждение Администрацией иного варианта схемы расположения земельного участка или земельных участков на кадастровом плане территории;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 заявлением в виде бумажного документа - копию документа, удостоверяющего его личность (для заявителя-гражданина) либо личность представителя юридического лица, копии учредительных документов (для заявителя - юридического лица).</w:t>
      </w:r>
    </w:p>
    <w:p w:rsidR="00570922" w:rsidRPr="00482986" w:rsidRDefault="00570922" w:rsidP="00482986">
      <w:pPr>
        <w:pStyle w:val="ConsPlusNormal"/>
        <w:ind w:firstLine="540"/>
        <w:jc w:val="both"/>
        <w:rPr>
          <w:rFonts w:ascii="Times New Roman" w:hAnsi="Times New Roman" w:cs="Times New Roman"/>
          <w:sz w:val="28"/>
          <w:szCs w:val="28"/>
        </w:rPr>
      </w:pPr>
      <w:bookmarkStart w:id="8" w:name="P162"/>
      <w:bookmarkEnd w:id="8"/>
      <w:r w:rsidRPr="00482986">
        <w:rPr>
          <w:rFonts w:ascii="Times New Roman" w:hAnsi="Times New Roman" w:cs="Times New Roman"/>
          <w:sz w:val="28"/>
          <w:szCs w:val="28"/>
        </w:rPr>
        <w:t xml:space="preserve">2.6.5. Документы, предусмотренные </w:t>
      </w:r>
      <w:hyperlink w:anchor="P154" w:history="1">
        <w:r w:rsidRPr="00482986">
          <w:rPr>
            <w:rFonts w:ascii="Times New Roman" w:hAnsi="Times New Roman" w:cs="Times New Roman"/>
            <w:sz w:val="28"/>
            <w:szCs w:val="28"/>
          </w:rPr>
          <w:t>подпунктами «б</w:t>
        </w:r>
      </w:hyperlink>
      <w:r w:rsidRPr="00482986">
        <w:rPr>
          <w:rFonts w:ascii="Times New Roman" w:hAnsi="Times New Roman" w:cs="Times New Roman"/>
          <w:sz w:val="28"/>
          <w:szCs w:val="28"/>
        </w:rPr>
        <w:t xml:space="preserve">», </w:t>
      </w:r>
      <w:hyperlink w:anchor="P155" w:history="1">
        <w:r w:rsidRPr="00482986">
          <w:rPr>
            <w:rFonts w:ascii="Times New Roman" w:hAnsi="Times New Roman" w:cs="Times New Roman"/>
            <w:sz w:val="28"/>
            <w:szCs w:val="28"/>
          </w:rPr>
          <w:t>«в»</w:t>
        </w:r>
      </w:hyperlink>
      <w:r w:rsidRPr="00482986">
        <w:rPr>
          <w:rFonts w:ascii="Times New Roman" w:hAnsi="Times New Roman" w:cs="Times New Roman"/>
          <w:sz w:val="28"/>
          <w:szCs w:val="28"/>
        </w:rPr>
        <w:t xml:space="preserve">, </w:t>
      </w:r>
      <w:hyperlink w:anchor="P156" w:history="1">
        <w:r w:rsidRPr="00482986">
          <w:rPr>
            <w:rFonts w:ascii="Times New Roman" w:hAnsi="Times New Roman" w:cs="Times New Roman"/>
            <w:sz w:val="28"/>
            <w:szCs w:val="28"/>
          </w:rPr>
          <w:t>«г»</w:t>
        </w:r>
      </w:hyperlink>
      <w:r w:rsidRPr="00482986">
        <w:rPr>
          <w:rFonts w:ascii="Times New Roman" w:hAnsi="Times New Roman" w:cs="Times New Roman"/>
          <w:sz w:val="28"/>
          <w:szCs w:val="28"/>
        </w:rPr>
        <w:t xml:space="preserve">, </w:t>
      </w:r>
      <w:hyperlink w:anchor="P157" w:history="1">
        <w:r w:rsidRPr="00482986">
          <w:rPr>
            <w:rFonts w:ascii="Times New Roman" w:hAnsi="Times New Roman" w:cs="Times New Roman"/>
            <w:sz w:val="28"/>
            <w:szCs w:val="28"/>
          </w:rPr>
          <w:t>«д»</w:t>
        </w:r>
      </w:hyperlink>
      <w:r w:rsidRPr="00482986">
        <w:rPr>
          <w:rFonts w:ascii="Times New Roman" w:hAnsi="Times New Roman" w:cs="Times New Roman"/>
          <w:sz w:val="28"/>
          <w:szCs w:val="28"/>
        </w:rPr>
        <w:t xml:space="preserve">, </w:t>
      </w:r>
      <w:hyperlink w:anchor="P158" w:history="1">
        <w:r w:rsidRPr="00482986">
          <w:rPr>
            <w:rFonts w:ascii="Times New Roman" w:hAnsi="Times New Roman" w:cs="Times New Roman"/>
            <w:sz w:val="28"/>
            <w:szCs w:val="28"/>
          </w:rPr>
          <w:t>«е»</w:t>
        </w:r>
      </w:hyperlink>
      <w:r w:rsidRPr="00482986">
        <w:rPr>
          <w:rFonts w:ascii="Times New Roman" w:hAnsi="Times New Roman" w:cs="Times New Roman"/>
          <w:sz w:val="28"/>
          <w:szCs w:val="28"/>
        </w:rPr>
        <w:t>пункта 2.6.3. Регламента, представляются заявителем самостоятельно.</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2.6.6. Документы, предусмотренные </w:t>
      </w:r>
      <w:hyperlink w:anchor="P153" w:history="1">
        <w:r w:rsidRPr="00482986">
          <w:rPr>
            <w:rFonts w:ascii="Times New Roman" w:hAnsi="Times New Roman" w:cs="Times New Roman"/>
            <w:sz w:val="28"/>
            <w:szCs w:val="28"/>
          </w:rPr>
          <w:t>подпунктом «а» пункта 2.6.3</w:t>
        </w:r>
      </w:hyperlink>
      <w:r w:rsidRPr="00482986">
        <w:rPr>
          <w:rFonts w:ascii="Times New Roman" w:hAnsi="Times New Roman" w:cs="Times New Roman"/>
          <w:sz w:val="28"/>
          <w:szCs w:val="28"/>
        </w:rPr>
        <w:t xml:space="preserve"> настоящего административного регламента, представляются заявителем </w:t>
      </w:r>
      <w:r w:rsidRPr="00482986">
        <w:rPr>
          <w:rFonts w:ascii="Times New Roman" w:hAnsi="Times New Roman" w:cs="Times New Roman"/>
          <w:sz w:val="28"/>
          <w:szCs w:val="28"/>
        </w:rPr>
        <w:lastRenderedPageBreak/>
        <w:t>самостоятельно, если указанные документы (их копии или сведения, содержащиеся в них) отсутствуют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2.6.7. Документы, предусмотренные </w:t>
      </w:r>
      <w:hyperlink w:anchor="P153" w:history="1">
        <w:r w:rsidRPr="00482986">
          <w:rPr>
            <w:rFonts w:ascii="Times New Roman" w:hAnsi="Times New Roman" w:cs="Times New Roman"/>
            <w:sz w:val="28"/>
            <w:szCs w:val="28"/>
          </w:rPr>
          <w:t>подпунктом «а» пункта 2.6.3</w:t>
        </w:r>
      </w:hyperlink>
      <w:r w:rsidRPr="00482986">
        <w:rPr>
          <w:rFonts w:ascii="Times New Roman" w:hAnsi="Times New Roman" w:cs="Times New Roman"/>
          <w:sz w:val="28"/>
          <w:szCs w:val="28"/>
        </w:rPr>
        <w:t xml:space="preserve"> настоящего административного регламента, запрашиваются Администрацией в порядке межведомственного информационного взаимодействия, если такие документы (их копии или сведения, содержащиеся в них) находятся в распоряжении государственных органов, органов местного самоуправления, подведомственных государственным органам или органам местного самоуправления организаций.</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2.6.8. Документы, прилагаемые к заявлению, представленному в форме электронного документа, направляются заявителем в соответствии с </w:t>
      </w:r>
      <w:hyperlink r:id="rId31" w:history="1">
        <w:r w:rsidRPr="00482986">
          <w:rPr>
            <w:rFonts w:ascii="Times New Roman" w:hAnsi="Times New Roman" w:cs="Times New Roman"/>
            <w:sz w:val="28"/>
            <w:szCs w:val="28"/>
          </w:rPr>
          <w:t>Приказом</w:t>
        </w:r>
      </w:hyperlink>
      <w:r w:rsidRPr="00482986">
        <w:rPr>
          <w:rFonts w:ascii="Times New Roman" w:hAnsi="Times New Roman" w:cs="Times New Roman"/>
          <w:sz w:val="28"/>
          <w:szCs w:val="28"/>
        </w:rPr>
        <w:t xml:space="preserve"> Минэкономразвития РФ от 14.01.2015 № 7.</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Заявление, представленное с нарушением требований пунктов 2.6.1. и 2.6.3. настоящего Регламента, не рассматривается Администрацией.</w:t>
      </w:r>
    </w:p>
    <w:p w:rsidR="00570922" w:rsidRPr="00482986" w:rsidRDefault="00570922" w:rsidP="00482986">
      <w:pPr>
        <w:ind w:firstLine="567"/>
        <w:jc w:val="both"/>
        <w:rPr>
          <w:szCs w:val="28"/>
        </w:rPr>
      </w:pPr>
      <w:r w:rsidRPr="00482986">
        <w:rPr>
          <w:szCs w:val="28"/>
        </w:rPr>
        <w:t>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570922" w:rsidRPr="00482986" w:rsidRDefault="00570922" w:rsidP="00482986">
      <w:pPr>
        <w:ind w:firstLine="567"/>
        <w:jc w:val="both"/>
        <w:rPr>
          <w:szCs w:val="28"/>
        </w:rPr>
      </w:pPr>
      <w:r w:rsidRPr="00482986">
        <w:rPr>
          <w:szCs w:val="28"/>
        </w:rPr>
        <w:t>а) лично по адресу Администрации;</w:t>
      </w:r>
    </w:p>
    <w:p w:rsidR="00570922" w:rsidRPr="00482986" w:rsidRDefault="00570922" w:rsidP="00482986">
      <w:pPr>
        <w:ind w:firstLine="567"/>
        <w:jc w:val="both"/>
        <w:rPr>
          <w:szCs w:val="28"/>
        </w:rPr>
      </w:pPr>
      <w:r w:rsidRPr="00482986">
        <w:rPr>
          <w:szCs w:val="28"/>
        </w:rPr>
        <w:t>б) посредством почтовой связи по адресу Администрации;</w:t>
      </w:r>
    </w:p>
    <w:p w:rsidR="00570922" w:rsidRPr="00482986" w:rsidRDefault="00570922" w:rsidP="00482986">
      <w:pPr>
        <w:ind w:firstLine="567"/>
        <w:jc w:val="both"/>
        <w:rPr>
          <w:szCs w:val="28"/>
        </w:rPr>
      </w:pPr>
      <w:r w:rsidRPr="00482986">
        <w:rPr>
          <w:szCs w:val="28"/>
        </w:rPr>
        <w:t>в) в форме электронного документа, подписанного простой электронной подписью, посредством Регионального портала;</w:t>
      </w:r>
    </w:p>
    <w:p w:rsidR="00570922" w:rsidRPr="00482986" w:rsidRDefault="00570922" w:rsidP="00482986">
      <w:pPr>
        <w:ind w:firstLine="567"/>
        <w:jc w:val="both"/>
        <w:rPr>
          <w:szCs w:val="28"/>
        </w:rPr>
      </w:pPr>
      <w:r w:rsidRPr="00482986">
        <w:rPr>
          <w:szCs w:val="28"/>
        </w:rPr>
        <w:t>г) на бумажном носителе через МФЦ предоставления государственных и муниципальных услуг.</w:t>
      </w:r>
    </w:p>
    <w:p w:rsidR="00570922" w:rsidRPr="00482986" w:rsidRDefault="00570922" w:rsidP="00482986">
      <w:pPr>
        <w:ind w:firstLine="567"/>
        <w:jc w:val="both"/>
        <w:rPr>
          <w:szCs w:val="28"/>
        </w:rPr>
      </w:pPr>
      <w:r w:rsidRPr="00482986">
        <w:rPr>
          <w:szCs w:val="28"/>
        </w:rPr>
        <w:t>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570922" w:rsidRPr="00482986" w:rsidRDefault="00570922" w:rsidP="00482986">
      <w:pPr>
        <w:ind w:firstLine="567"/>
        <w:jc w:val="both"/>
        <w:rPr>
          <w:szCs w:val="28"/>
        </w:rPr>
      </w:pPr>
      <w:r w:rsidRPr="00482986">
        <w:rPr>
          <w:szCs w:val="28"/>
        </w:rPr>
        <w:t>Образцы заполнения электронной формы заявления размещаются на Региональном портале.</w:t>
      </w:r>
    </w:p>
    <w:p w:rsidR="00570922" w:rsidRPr="00482986" w:rsidRDefault="00570922" w:rsidP="00482986">
      <w:pPr>
        <w:ind w:firstLine="567"/>
        <w:jc w:val="both"/>
        <w:rPr>
          <w:szCs w:val="28"/>
        </w:rPr>
      </w:pPr>
      <w:r w:rsidRPr="00482986">
        <w:rPr>
          <w:szCs w:val="28"/>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570922" w:rsidRPr="00482986" w:rsidRDefault="00570922" w:rsidP="00482986">
      <w:pPr>
        <w:ind w:firstLine="567"/>
        <w:jc w:val="both"/>
        <w:rPr>
          <w:szCs w:val="28"/>
        </w:rPr>
      </w:pPr>
      <w:r w:rsidRPr="00482986">
        <w:rPr>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70922" w:rsidRPr="00482986" w:rsidRDefault="00570922" w:rsidP="00482986">
      <w:pPr>
        <w:ind w:firstLine="567"/>
        <w:jc w:val="both"/>
        <w:rPr>
          <w:szCs w:val="28"/>
        </w:rPr>
      </w:pPr>
      <w:r w:rsidRPr="00482986">
        <w:rPr>
          <w:szCs w:val="28"/>
        </w:rPr>
        <w:t>При формировании заявления обеспечивается:</w:t>
      </w:r>
    </w:p>
    <w:p w:rsidR="00570922" w:rsidRPr="00482986" w:rsidRDefault="00570922" w:rsidP="00482986">
      <w:pPr>
        <w:ind w:firstLine="567"/>
        <w:jc w:val="both"/>
        <w:rPr>
          <w:szCs w:val="28"/>
        </w:rPr>
      </w:pPr>
      <w:r w:rsidRPr="00482986">
        <w:rPr>
          <w:szCs w:val="28"/>
        </w:rPr>
        <w:t>а) возможность копирования и сохранения запроса и иных документов, указанных в пункте 2.6. настоящего Административного регламента, необходимых для предоставления муниципальной услуги;</w:t>
      </w:r>
    </w:p>
    <w:p w:rsidR="00570922" w:rsidRPr="00482986" w:rsidRDefault="00570922" w:rsidP="00482986">
      <w:pPr>
        <w:ind w:firstLine="567"/>
        <w:jc w:val="both"/>
        <w:rPr>
          <w:szCs w:val="28"/>
        </w:rPr>
      </w:pPr>
      <w:r w:rsidRPr="00482986">
        <w:rPr>
          <w:szCs w:val="28"/>
        </w:rPr>
        <w:t>б) возможность заполнения одной электронной формы заявления несколькими заявителями;</w:t>
      </w:r>
    </w:p>
    <w:p w:rsidR="00570922" w:rsidRPr="00482986" w:rsidRDefault="00570922" w:rsidP="00482986">
      <w:pPr>
        <w:ind w:firstLine="567"/>
        <w:jc w:val="both"/>
        <w:rPr>
          <w:szCs w:val="28"/>
        </w:rPr>
      </w:pPr>
      <w:r w:rsidRPr="00482986">
        <w:rPr>
          <w:szCs w:val="28"/>
        </w:rPr>
        <w:lastRenderedPageBreak/>
        <w:t>в) возможность печати па бумажном носителе копии электронной формы заявления;</w:t>
      </w:r>
    </w:p>
    <w:p w:rsidR="00570922" w:rsidRPr="00482986" w:rsidRDefault="00570922" w:rsidP="00482986">
      <w:pPr>
        <w:ind w:firstLine="567"/>
        <w:jc w:val="both"/>
        <w:rPr>
          <w:szCs w:val="28"/>
        </w:rPr>
      </w:pPr>
      <w:r w:rsidRPr="00482986">
        <w:rPr>
          <w:szCs w:val="28"/>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70922" w:rsidRPr="00482986" w:rsidRDefault="00570922" w:rsidP="00482986">
      <w:pPr>
        <w:ind w:firstLine="567"/>
        <w:jc w:val="both"/>
        <w:rPr>
          <w:szCs w:val="28"/>
        </w:rPr>
      </w:pPr>
      <w:r w:rsidRPr="00482986">
        <w:rPr>
          <w:szCs w:val="28"/>
        </w:rPr>
        <w:t>д)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570922" w:rsidRPr="00482986" w:rsidRDefault="00570922" w:rsidP="00482986">
      <w:pPr>
        <w:ind w:firstLine="567"/>
        <w:jc w:val="both"/>
        <w:rPr>
          <w:szCs w:val="28"/>
        </w:rPr>
      </w:pPr>
      <w:r w:rsidRPr="00482986">
        <w:rPr>
          <w:szCs w:val="28"/>
        </w:rPr>
        <w:t>е) возможность вернуться на любой из этапов заполнения электронной формы заявления без потери ранее введенной информации;</w:t>
      </w:r>
    </w:p>
    <w:p w:rsidR="00570922" w:rsidRPr="00482986" w:rsidRDefault="00570922" w:rsidP="00482986">
      <w:pPr>
        <w:ind w:firstLine="567"/>
        <w:jc w:val="both"/>
        <w:rPr>
          <w:szCs w:val="28"/>
        </w:rPr>
      </w:pPr>
      <w:r w:rsidRPr="00482986">
        <w:rPr>
          <w:szCs w:val="28"/>
        </w:rPr>
        <w:t>ж)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570922" w:rsidRPr="00482986" w:rsidRDefault="00570922" w:rsidP="00482986">
      <w:pPr>
        <w:pStyle w:val="ConsPlusNormal"/>
        <w:ind w:firstLine="540"/>
        <w:jc w:val="both"/>
        <w:rPr>
          <w:rFonts w:ascii="Times New Roman" w:hAnsi="Times New Roman" w:cs="Times New Roman"/>
          <w:sz w:val="28"/>
          <w:szCs w:val="28"/>
        </w:rPr>
      </w:pPr>
      <w:bookmarkStart w:id="9" w:name="P168"/>
      <w:bookmarkEnd w:id="9"/>
      <w:r w:rsidRPr="00482986">
        <w:rPr>
          <w:rFonts w:ascii="Times New Roman" w:hAnsi="Times New Roman" w:cs="Times New Roman"/>
          <w:sz w:val="28"/>
          <w:szCs w:val="28"/>
        </w:rPr>
        <w:t xml:space="preserve"> 2.7. Исчерпывающий перечень оснований для отказа в приеме документов на предоставление муниципальной услуги.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Основаниями для отказа в приеме документов являются:</w:t>
      </w:r>
    </w:p>
    <w:p w:rsidR="00570922" w:rsidRPr="00482986" w:rsidRDefault="00570922" w:rsidP="00482986">
      <w:pPr>
        <w:pStyle w:val="ConsPlusNormal"/>
        <w:ind w:firstLine="540"/>
        <w:jc w:val="both"/>
        <w:rPr>
          <w:rFonts w:ascii="Times New Roman" w:hAnsi="Times New Roman" w:cs="Times New Roman"/>
          <w:sz w:val="28"/>
          <w:szCs w:val="28"/>
        </w:rPr>
      </w:pPr>
      <w:bookmarkStart w:id="10" w:name="P170"/>
      <w:bookmarkEnd w:id="10"/>
      <w:r w:rsidRPr="00482986">
        <w:rPr>
          <w:rFonts w:ascii="Times New Roman" w:hAnsi="Times New Roman" w:cs="Times New Roman"/>
          <w:sz w:val="28"/>
          <w:szCs w:val="28"/>
        </w:rPr>
        <w:t xml:space="preserve">2.7.1. заявление не соответствует положениям </w:t>
      </w:r>
      <w:hyperlink r:id="rId32" w:history="1">
        <w:r w:rsidRPr="00482986">
          <w:rPr>
            <w:rFonts w:ascii="Times New Roman" w:hAnsi="Times New Roman" w:cs="Times New Roman"/>
            <w:sz w:val="28"/>
            <w:szCs w:val="28"/>
          </w:rPr>
          <w:t>пункта 1 статьи 39.15</w:t>
        </w:r>
      </w:hyperlink>
      <w:r w:rsidRPr="00482986">
        <w:rPr>
          <w:rFonts w:ascii="Times New Roman" w:hAnsi="Times New Roman" w:cs="Times New Roman"/>
          <w:sz w:val="28"/>
          <w:szCs w:val="28"/>
        </w:rPr>
        <w:t xml:space="preserve"> Земельного кодекса РФ;</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2.7.2. заявление подано в иной уполномоченный орган;</w:t>
      </w:r>
    </w:p>
    <w:p w:rsidR="00570922" w:rsidRPr="00482986" w:rsidRDefault="00570922" w:rsidP="00482986">
      <w:pPr>
        <w:pStyle w:val="ConsPlusNormal"/>
        <w:ind w:firstLine="540"/>
        <w:jc w:val="both"/>
        <w:rPr>
          <w:rFonts w:ascii="Times New Roman" w:hAnsi="Times New Roman" w:cs="Times New Roman"/>
          <w:sz w:val="28"/>
          <w:szCs w:val="28"/>
        </w:rPr>
      </w:pPr>
      <w:bookmarkStart w:id="11" w:name="P172"/>
      <w:bookmarkEnd w:id="11"/>
      <w:r w:rsidRPr="00482986">
        <w:rPr>
          <w:rFonts w:ascii="Times New Roman" w:hAnsi="Times New Roman" w:cs="Times New Roman"/>
          <w:sz w:val="28"/>
          <w:szCs w:val="28"/>
        </w:rPr>
        <w:t xml:space="preserve">2.7.3. к заявлению не приложены документы, предоставляемые в соответствии с </w:t>
      </w:r>
      <w:hyperlink r:id="rId33" w:history="1">
        <w:r w:rsidRPr="00482986">
          <w:rPr>
            <w:rFonts w:ascii="Times New Roman" w:hAnsi="Times New Roman" w:cs="Times New Roman"/>
            <w:sz w:val="28"/>
            <w:szCs w:val="28"/>
          </w:rPr>
          <w:t>пунктом 2 статьи 39.15</w:t>
        </w:r>
      </w:hyperlink>
      <w:r w:rsidRPr="00482986">
        <w:rPr>
          <w:rFonts w:ascii="Times New Roman" w:hAnsi="Times New Roman" w:cs="Times New Roman"/>
          <w:sz w:val="28"/>
          <w:szCs w:val="28"/>
        </w:rPr>
        <w:t xml:space="preserve"> Земельного кодекса РФ, за исключением документов, которые Администрация</w:t>
      </w:r>
      <w:r w:rsidR="008D0710" w:rsidRPr="00482986">
        <w:rPr>
          <w:rFonts w:ascii="Times New Roman" w:hAnsi="Times New Roman" w:cs="Times New Roman"/>
          <w:sz w:val="28"/>
          <w:szCs w:val="28"/>
        </w:rPr>
        <w:t xml:space="preserve"> </w:t>
      </w:r>
      <w:r w:rsidRPr="00482986">
        <w:rPr>
          <w:rFonts w:ascii="Times New Roman" w:hAnsi="Times New Roman" w:cs="Times New Roman"/>
          <w:sz w:val="28"/>
          <w:szCs w:val="28"/>
        </w:rPr>
        <w:t>должна получить в порядке межведомственного информационного взаимодействия;</w:t>
      </w:r>
    </w:p>
    <w:p w:rsidR="00570922" w:rsidRPr="00482986" w:rsidRDefault="00570922" w:rsidP="00482986">
      <w:pPr>
        <w:pStyle w:val="ConsPlusNormal"/>
        <w:ind w:firstLine="540"/>
        <w:jc w:val="both"/>
        <w:rPr>
          <w:rFonts w:ascii="Times New Roman" w:hAnsi="Times New Roman" w:cs="Times New Roman"/>
          <w:sz w:val="28"/>
          <w:szCs w:val="28"/>
        </w:rPr>
      </w:pPr>
      <w:bookmarkStart w:id="12" w:name="P173"/>
      <w:bookmarkEnd w:id="12"/>
      <w:r w:rsidRPr="00482986">
        <w:rPr>
          <w:rFonts w:ascii="Times New Roman" w:hAnsi="Times New Roman" w:cs="Times New Roman"/>
          <w:sz w:val="28"/>
          <w:szCs w:val="28"/>
        </w:rPr>
        <w:t xml:space="preserve">2.7.4. заявление, поданное в электронной форме, представлено с нарушением </w:t>
      </w:r>
      <w:hyperlink r:id="rId34" w:history="1">
        <w:r w:rsidRPr="00482986">
          <w:rPr>
            <w:rFonts w:ascii="Times New Roman" w:hAnsi="Times New Roman" w:cs="Times New Roman"/>
            <w:sz w:val="28"/>
            <w:szCs w:val="28"/>
          </w:rPr>
          <w:t>Порядка</w:t>
        </w:r>
      </w:hyperlink>
      <w:r w:rsidRPr="00482986">
        <w:rPr>
          <w:rFonts w:ascii="Times New Roman" w:hAnsi="Times New Roman" w:cs="Times New Roman"/>
          <w:sz w:val="28"/>
          <w:szCs w:val="28"/>
        </w:rPr>
        <w:t>, определенного Приказом Минэкономразвития РФ № 7;</w:t>
      </w:r>
    </w:p>
    <w:p w:rsidR="00570922" w:rsidRPr="00482986" w:rsidRDefault="00570922" w:rsidP="00482986">
      <w:pPr>
        <w:pStyle w:val="ConsPlusNormal"/>
        <w:ind w:firstLine="540"/>
        <w:jc w:val="both"/>
        <w:rPr>
          <w:rFonts w:ascii="Times New Roman" w:hAnsi="Times New Roman" w:cs="Times New Roman"/>
          <w:sz w:val="28"/>
          <w:szCs w:val="28"/>
        </w:rPr>
      </w:pPr>
      <w:bookmarkStart w:id="13" w:name="P174"/>
      <w:bookmarkEnd w:id="13"/>
      <w:r w:rsidRPr="00482986">
        <w:rPr>
          <w:rFonts w:ascii="Times New Roman" w:hAnsi="Times New Roman" w:cs="Times New Roman"/>
          <w:sz w:val="28"/>
          <w:szCs w:val="28"/>
        </w:rPr>
        <w:t xml:space="preserve">2.7.5. если в результате проверки усиленной квалифицированной электронной подписи заявителя будет выявлено несоблюдение установленных </w:t>
      </w:r>
      <w:hyperlink r:id="rId35" w:history="1">
        <w:r w:rsidRPr="00482986">
          <w:rPr>
            <w:rFonts w:ascii="Times New Roman" w:hAnsi="Times New Roman" w:cs="Times New Roman"/>
            <w:sz w:val="28"/>
            <w:szCs w:val="28"/>
          </w:rPr>
          <w:t>статьей 11</w:t>
        </w:r>
      </w:hyperlink>
      <w:r w:rsidRPr="00482986">
        <w:rPr>
          <w:rFonts w:ascii="Times New Roman" w:hAnsi="Times New Roman" w:cs="Times New Roman"/>
          <w:sz w:val="28"/>
          <w:szCs w:val="28"/>
        </w:rPr>
        <w:t xml:space="preserve"> Федерального закона от 06.04.2011 № 63-ФЗ «Об электронной подписи» условий признания ее действительности.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При этом заявителю должны быть указаны причины возврата заявления о предварительном согласовании предоставления земельного участка.</w:t>
      </w:r>
    </w:p>
    <w:p w:rsidR="00570922" w:rsidRPr="00482986" w:rsidRDefault="00570922" w:rsidP="00482986">
      <w:pPr>
        <w:pStyle w:val="ConsPlusNormal"/>
        <w:ind w:firstLine="540"/>
        <w:jc w:val="both"/>
        <w:rPr>
          <w:rFonts w:ascii="Times New Roman" w:hAnsi="Times New Roman" w:cs="Times New Roman"/>
          <w:sz w:val="28"/>
          <w:szCs w:val="28"/>
        </w:rPr>
      </w:pPr>
      <w:bookmarkStart w:id="14" w:name="P176"/>
      <w:bookmarkEnd w:id="14"/>
      <w:r w:rsidRPr="00482986">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Предоставление муниципальной услуги приостанавливается в случае, если на момент поступления в Администрацию заявления о предварительном согласовании пре</w:t>
      </w:r>
      <w:r w:rsidR="007720DA" w:rsidRPr="00482986">
        <w:rPr>
          <w:rFonts w:ascii="Times New Roman" w:hAnsi="Times New Roman" w:cs="Times New Roman"/>
          <w:sz w:val="28"/>
          <w:szCs w:val="28"/>
        </w:rPr>
        <w:t xml:space="preserve">доставления земельного участка </w:t>
      </w:r>
      <w:r w:rsidRPr="00482986">
        <w:rPr>
          <w:rFonts w:ascii="Times New Roman" w:hAnsi="Times New Roman" w:cs="Times New Roman"/>
          <w:sz w:val="28"/>
          <w:szCs w:val="28"/>
        </w:rPr>
        <w:t xml:space="preserve">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w:t>
      </w:r>
      <w:r w:rsidRPr="00482986">
        <w:rPr>
          <w:rFonts w:ascii="Times New Roman" w:hAnsi="Times New Roman" w:cs="Times New Roman"/>
          <w:sz w:val="28"/>
          <w:szCs w:val="28"/>
        </w:rPr>
        <w:lastRenderedPageBreak/>
        <w:t>земельных участков, образование которых предусмотрено этими схемами, частично или полностью совпадает.</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2.8.1. Основаниями для отказа в предоставлении муниципальной услуги согласно </w:t>
      </w:r>
      <w:hyperlink r:id="rId36" w:history="1">
        <w:r w:rsidRPr="00482986">
          <w:rPr>
            <w:rFonts w:ascii="Times New Roman" w:hAnsi="Times New Roman" w:cs="Times New Roman"/>
            <w:sz w:val="28"/>
            <w:szCs w:val="28"/>
          </w:rPr>
          <w:t>пункту 8 статьи 39.15</w:t>
        </w:r>
      </w:hyperlink>
      <w:r w:rsidRPr="00482986">
        <w:rPr>
          <w:rFonts w:ascii="Times New Roman" w:hAnsi="Times New Roman" w:cs="Times New Roman"/>
          <w:sz w:val="28"/>
          <w:szCs w:val="28"/>
        </w:rPr>
        <w:t xml:space="preserve"> Земельного кодекса РФ являются: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37" w:history="1">
        <w:r w:rsidRPr="00482986">
          <w:rPr>
            <w:rFonts w:ascii="Times New Roman" w:hAnsi="Times New Roman" w:cs="Times New Roman"/>
            <w:sz w:val="28"/>
            <w:szCs w:val="28"/>
          </w:rPr>
          <w:t>пункте 16 статьи 11.10</w:t>
        </w:r>
      </w:hyperlink>
      <w:r w:rsidRPr="00482986">
        <w:rPr>
          <w:rFonts w:ascii="Times New Roman" w:hAnsi="Times New Roman" w:cs="Times New Roman"/>
          <w:sz w:val="28"/>
          <w:szCs w:val="28"/>
        </w:rPr>
        <w:t xml:space="preserve"> Земельного кодекса РФ;</w:t>
      </w:r>
    </w:p>
    <w:p w:rsidR="00570922" w:rsidRPr="00482986" w:rsidRDefault="00570922" w:rsidP="00482986">
      <w:pPr>
        <w:autoSpaceDE w:val="0"/>
        <w:autoSpaceDN w:val="0"/>
        <w:adjustRightInd w:val="0"/>
        <w:jc w:val="both"/>
        <w:rPr>
          <w:szCs w:val="28"/>
        </w:rPr>
      </w:pPr>
      <w:r w:rsidRPr="00482986">
        <w:rPr>
          <w:szCs w:val="28"/>
        </w:rPr>
        <w:t xml:space="preserve">2)земельный участок, который предстоит образовать, не может быть предоставлен заявителю по основаниям, указанным в </w:t>
      </w:r>
      <w:hyperlink r:id="rId38" w:history="1">
        <w:r w:rsidRPr="00482986">
          <w:rPr>
            <w:szCs w:val="28"/>
          </w:rPr>
          <w:t>подпунктах 1</w:t>
        </w:r>
      </w:hyperlink>
      <w:r w:rsidRPr="00482986">
        <w:rPr>
          <w:szCs w:val="28"/>
        </w:rPr>
        <w:t xml:space="preserve"> - </w:t>
      </w:r>
      <w:hyperlink r:id="rId39" w:history="1">
        <w:r w:rsidRPr="00482986">
          <w:rPr>
            <w:szCs w:val="28"/>
          </w:rPr>
          <w:t>13</w:t>
        </w:r>
      </w:hyperlink>
      <w:r w:rsidRPr="00482986">
        <w:rPr>
          <w:szCs w:val="28"/>
        </w:rPr>
        <w:t xml:space="preserve">, </w:t>
      </w:r>
      <w:hyperlink r:id="rId40" w:history="1">
        <w:r w:rsidRPr="00482986">
          <w:rPr>
            <w:szCs w:val="28"/>
          </w:rPr>
          <w:t>14.1</w:t>
        </w:r>
      </w:hyperlink>
      <w:r w:rsidRPr="00482986">
        <w:rPr>
          <w:szCs w:val="28"/>
        </w:rPr>
        <w:t xml:space="preserve"> - </w:t>
      </w:r>
      <w:hyperlink r:id="rId41" w:history="1">
        <w:r w:rsidRPr="00482986">
          <w:rPr>
            <w:szCs w:val="28"/>
          </w:rPr>
          <w:t>19</w:t>
        </w:r>
      </w:hyperlink>
      <w:r w:rsidRPr="00482986">
        <w:rPr>
          <w:szCs w:val="28"/>
        </w:rPr>
        <w:t xml:space="preserve">, </w:t>
      </w:r>
      <w:hyperlink r:id="rId42" w:history="1">
        <w:r w:rsidRPr="00482986">
          <w:rPr>
            <w:szCs w:val="28"/>
          </w:rPr>
          <w:t>22</w:t>
        </w:r>
      </w:hyperlink>
      <w:r w:rsidRPr="00482986">
        <w:rPr>
          <w:szCs w:val="28"/>
        </w:rPr>
        <w:t xml:space="preserve"> и </w:t>
      </w:r>
      <w:hyperlink r:id="rId43" w:history="1">
        <w:r w:rsidRPr="00482986">
          <w:rPr>
            <w:szCs w:val="28"/>
          </w:rPr>
          <w:t>23 статьи 39.16</w:t>
        </w:r>
      </w:hyperlink>
      <w:r w:rsidRPr="00482986">
        <w:rPr>
          <w:szCs w:val="28"/>
        </w:rPr>
        <w:t>Земельного кодекса РФ;</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3) земельный участок, границы которого подлежат уточнению в соответствии с Федеральным </w:t>
      </w:r>
      <w:hyperlink r:id="rId44" w:history="1">
        <w:r w:rsidRPr="00482986">
          <w:rPr>
            <w:rFonts w:ascii="Times New Roman" w:hAnsi="Times New Roman" w:cs="Times New Roman"/>
            <w:sz w:val="28"/>
            <w:szCs w:val="28"/>
          </w:rPr>
          <w:t>законом</w:t>
        </w:r>
      </w:hyperlink>
      <w:r w:rsidRPr="00482986">
        <w:rPr>
          <w:rFonts w:ascii="Times New Roman" w:hAnsi="Times New Roman" w:cs="Times New Roman"/>
          <w:sz w:val="28"/>
          <w:szCs w:val="28"/>
        </w:rPr>
        <w:t xml:space="preserve"> от 13.07.2015 № 218-ФЗ «О государственной регистрации недвижимости», не может быть предоставлен заявителю по основаниям, указанным в </w:t>
      </w:r>
      <w:hyperlink r:id="rId45" w:history="1">
        <w:r w:rsidRPr="00482986">
          <w:rPr>
            <w:rFonts w:ascii="Times New Roman" w:hAnsi="Times New Roman" w:cs="Times New Roman"/>
            <w:sz w:val="28"/>
            <w:szCs w:val="28"/>
          </w:rPr>
          <w:t>подпунктах 1</w:t>
        </w:r>
      </w:hyperlink>
      <w:r w:rsidRPr="00482986">
        <w:rPr>
          <w:rFonts w:ascii="Times New Roman" w:hAnsi="Times New Roman" w:cs="Times New Roman"/>
          <w:sz w:val="28"/>
          <w:szCs w:val="28"/>
        </w:rPr>
        <w:t xml:space="preserve"> - </w:t>
      </w:r>
      <w:hyperlink r:id="rId46" w:history="1">
        <w:r w:rsidRPr="00482986">
          <w:rPr>
            <w:rFonts w:ascii="Times New Roman" w:hAnsi="Times New Roman" w:cs="Times New Roman"/>
            <w:sz w:val="28"/>
            <w:szCs w:val="28"/>
          </w:rPr>
          <w:t>23 статьи 39.16</w:t>
        </w:r>
      </w:hyperlink>
      <w:r w:rsidRPr="00482986">
        <w:rPr>
          <w:rFonts w:ascii="Times New Roman" w:hAnsi="Times New Roman" w:cs="Times New Roman"/>
          <w:sz w:val="28"/>
          <w:szCs w:val="28"/>
        </w:rPr>
        <w:t xml:space="preserve"> Земельного кодекса Российской Федерации;</w:t>
      </w:r>
    </w:p>
    <w:p w:rsidR="00570922" w:rsidRPr="00482986" w:rsidRDefault="00570922" w:rsidP="00482986">
      <w:pPr>
        <w:autoSpaceDE w:val="0"/>
        <w:autoSpaceDN w:val="0"/>
        <w:adjustRightInd w:val="0"/>
        <w:ind w:firstLine="540"/>
        <w:jc w:val="both"/>
        <w:rPr>
          <w:szCs w:val="28"/>
        </w:rPr>
      </w:pPr>
      <w:r w:rsidRPr="00482986">
        <w:rPr>
          <w:szCs w:val="28"/>
        </w:rPr>
        <w:t>4) поступившее в срок, установленный пунктом 4 статьи 3.5 Федерального закона от 25.10.2001 № 137-ФЗ, в Администрацию уведомление от Министерства лесного, охотничьего хозяйства и природопользования Пензенской области об отказе в согласовании схемы расположения земельного участка.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2.8.2. Основания для отказа в предоставлении муниципальной услуги согласно </w:t>
      </w:r>
      <w:hyperlink r:id="rId47" w:history="1">
        <w:r w:rsidRPr="00482986">
          <w:rPr>
            <w:rFonts w:ascii="Times New Roman" w:hAnsi="Times New Roman" w:cs="Times New Roman"/>
            <w:sz w:val="28"/>
            <w:szCs w:val="28"/>
          </w:rPr>
          <w:t>подпункту 2 пункта 1 статьи 39.18</w:t>
        </w:r>
      </w:hyperlink>
      <w:r w:rsidRPr="00482986">
        <w:rPr>
          <w:rFonts w:ascii="Times New Roman" w:hAnsi="Times New Roman" w:cs="Times New Roman"/>
          <w:sz w:val="28"/>
          <w:szCs w:val="28"/>
        </w:rPr>
        <w:t xml:space="preserve"> Земельного кодекса РФ и </w:t>
      </w:r>
      <w:hyperlink r:id="rId48" w:history="1">
        <w:r w:rsidRPr="00482986">
          <w:rPr>
            <w:rFonts w:ascii="Times New Roman" w:hAnsi="Times New Roman" w:cs="Times New Roman"/>
            <w:sz w:val="28"/>
            <w:szCs w:val="28"/>
          </w:rPr>
          <w:t>подпункту 2 пункта 7 статьи 39.18</w:t>
        </w:r>
      </w:hyperlink>
      <w:r w:rsidRPr="00482986">
        <w:rPr>
          <w:rFonts w:ascii="Times New Roman" w:hAnsi="Times New Roman" w:cs="Times New Roman"/>
          <w:sz w:val="28"/>
          <w:szCs w:val="28"/>
        </w:rPr>
        <w:t xml:space="preserve"> Земельного кодекса РФ:</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1) в соответствии с </w:t>
      </w:r>
      <w:hyperlink r:id="rId49" w:history="1">
        <w:r w:rsidRPr="00482986">
          <w:rPr>
            <w:rFonts w:ascii="Times New Roman" w:hAnsi="Times New Roman" w:cs="Times New Roman"/>
            <w:sz w:val="28"/>
            <w:szCs w:val="28"/>
          </w:rPr>
          <w:t>пунктом 8 статьи 39.15</w:t>
        </w:r>
      </w:hyperlink>
      <w:r w:rsidRPr="00482986">
        <w:rPr>
          <w:rFonts w:ascii="Times New Roman" w:hAnsi="Times New Roman" w:cs="Times New Roman"/>
          <w:sz w:val="28"/>
          <w:szCs w:val="28"/>
        </w:rPr>
        <w:t xml:space="preserve"> Земельного кодекса РФ или </w:t>
      </w:r>
      <w:hyperlink r:id="rId50" w:history="1">
        <w:r w:rsidRPr="00482986">
          <w:rPr>
            <w:rFonts w:ascii="Times New Roman" w:hAnsi="Times New Roman" w:cs="Times New Roman"/>
            <w:sz w:val="28"/>
            <w:szCs w:val="28"/>
          </w:rPr>
          <w:t>статьей 39.16</w:t>
        </w:r>
      </w:hyperlink>
      <w:r w:rsidRPr="00482986">
        <w:rPr>
          <w:rFonts w:ascii="Times New Roman" w:hAnsi="Times New Roman" w:cs="Times New Roman"/>
          <w:sz w:val="28"/>
          <w:szCs w:val="28"/>
        </w:rPr>
        <w:t xml:space="preserve"> Земельного кодекса РФ;</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2)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в соответствии с </w:t>
      </w:r>
      <w:hyperlink r:id="rId51" w:history="1">
        <w:r w:rsidRPr="00482986">
          <w:rPr>
            <w:rFonts w:ascii="Times New Roman" w:hAnsi="Times New Roman" w:cs="Times New Roman"/>
            <w:sz w:val="28"/>
            <w:szCs w:val="28"/>
          </w:rPr>
          <w:t>пунктом 7 статьи 39.18</w:t>
        </w:r>
      </w:hyperlink>
      <w:r w:rsidRPr="00482986">
        <w:rPr>
          <w:rFonts w:ascii="Times New Roman" w:hAnsi="Times New Roman" w:cs="Times New Roman"/>
          <w:sz w:val="28"/>
          <w:szCs w:val="28"/>
        </w:rPr>
        <w:t xml:space="preserve"> Земельного кодекса РФ;</w:t>
      </w:r>
    </w:p>
    <w:p w:rsidR="00570922" w:rsidRPr="00482986" w:rsidRDefault="00570922" w:rsidP="00482986">
      <w:pPr>
        <w:autoSpaceDE w:val="0"/>
        <w:autoSpaceDN w:val="0"/>
        <w:adjustRightInd w:val="0"/>
        <w:ind w:firstLine="540"/>
        <w:jc w:val="both"/>
        <w:rPr>
          <w:szCs w:val="28"/>
        </w:rPr>
      </w:pPr>
      <w:r w:rsidRPr="00482986">
        <w:rPr>
          <w:szCs w:val="28"/>
        </w:rPr>
        <w:t>3) поступившее в срок, установленный пунктом 4 статьи 3.5 Федерального закона от 25.10.2001 № 137-ФЗ, в Администрацию уведомление от Министерства лесного, охотничьего хозяйства и природопользования Пензенской области об отказе в согласовании схемы расположения земельного участка.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2.9. Размер платы, взимаемой с заявителя при предоставлении муниципальной услуги.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Муниципальная услуга предоставляется бесплатно.</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2.11. Срок регистрации заявления заявителя.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Регистрация заявления осуществляется в день поступления заявления.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Единого портала, официального сайта осуществляется в </w:t>
      </w:r>
      <w:r w:rsidRPr="00482986">
        <w:rPr>
          <w:rFonts w:ascii="Times New Roman" w:hAnsi="Times New Roman" w:cs="Times New Roman"/>
          <w:sz w:val="28"/>
          <w:szCs w:val="28"/>
        </w:rPr>
        <w:lastRenderedPageBreak/>
        <w:t>автоматическом режиме.</w:t>
      </w:r>
    </w:p>
    <w:p w:rsidR="00570922" w:rsidRPr="00482986" w:rsidRDefault="00570922" w:rsidP="00482986">
      <w:pPr>
        <w:widowControl w:val="0"/>
        <w:autoSpaceDE w:val="0"/>
        <w:autoSpaceDN w:val="0"/>
        <w:ind w:firstLine="540"/>
        <w:jc w:val="both"/>
        <w:rPr>
          <w:szCs w:val="28"/>
        </w:rPr>
      </w:pPr>
      <w:r w:rsidRPr="00482986">
        <w:rPr>
          <w:szCs w:val="28"/>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70922" w:rsidRPr="00482986" w:rsidRDefault="00570922" w:rsidP="00482986">
      <w:pPr>
        <w:widowControl w:val="0"/>
        <w:autoSpaceDE w:val="0"/>
        <w:autoSpaceDN w:val="0"/>
        <w:ind w:firstLine="540"/>
        <w:jc w:val="both"/>
        <w:rPr>
          <w:spacing w:val="2"/>
          <w:szCs w:val="28"/>
        </w:rPr>
      </w:pPr>
      <w:r w:rsidRPr="00482986">
        <w:rPr>
          <w:szCs w:val="28"/>
        </w:rPr>
        <w:t>З</w:t>
      </w:r>
      <w:r w:rsidRPr="00482986">
        <w:rPr>
          <w:spacing w:val="2"/>
          <w:szCs w:val="28"/>
          <w:shd w:val="clear" w:color="auto" w:fill="FFFFFF"/>
        </w:rPr>
        <w:t>дания, в которых располагаются помещения Администрации, МФЦ должны быть расположены с учетом транспортной и пешеходной доступности для заявителей.</w:t>
      </w:r>
    </w:p>
    <w:p w:rsidR="00570922" w:rsidRPr="00482986" w:rsidRDefault="00570922" w:rsidP="00482986">
      <w:pPr>
        <w:widowControl w:val="0"/>
        <w:autoSpaceDE w:val="0"/>
        <w:autoSpaceDN w:val="0"/>
        <w:ind w:firstLine="540"/>
        <w:jc w:val="both"/>
        <w:rPr>
          <w:szCs w:val="28"/>
        </w:rPr>
      </w:pPr>
      <w:r w:rsidRPr="00482986">
        <w:rPr>
          <w:spacing w:val="2"/>
          <w:szCs w:val="28"/>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570922" w:rsidRPr="00482986" w:rsidRDefault="00570922" w:rsidP="00482986">
      <w:pPr>
        <w:widowControl w:val="0"/>
        <w:autoSpaceDE w:val="0"/>
        <w:autoSpaceDN w:val="0"/>
        <w:ind w:firstLine="540"/>
        <w:jc w:val="both"/>
        <w:rPr>
          <w:szCs w:val="28"/>
        </w:rPr>
      </w:pPr>
      <w:r w:rsidRPr="00482986">
        <w:rPr>
          <w:szCs w:val="28"/>
        </w:rPr>
        <w:t>2.13. Предоставление муниципальной услуги осуществляется в специально выделенных для этой цели помещениях.</w:t>
      </w:r>
    </w:p>
    <w:p w:rsidR="00570922" w:rsidRPr="00482986" w:rsidRDefault="00570922" w:rsidP="00482986">
      <w:pPr>
        <w:widowControl w:val="0"/>
        <w:autoSpaceDE w:val="0"/>
        <w:autoSpaceDN w:val="0"/>
        <w:ind w:firstLine="540"/>
        <w:jc w:val="both"/>
        <w:rPr>
          <w:szCs w:val="28"/>
        </w:rPr>
      </w:pPr>
      <w:r w:rsidRPr="00482986">
        <w:rPr>
          <w:szCs w:val="28"/>
        </w:rPr>
        <w:t>2.14. Помещения, в которых осуществляется предоставление муниципальной услуги, оборудуются:</w:t>
      </w:r>
    </w:p>
    <w:p w:rsidR="00570922" w:rsidRPr="00482986" w:rsidRDefault="00570922" w:rsidP="00482986">
      <w:pPr>
        <w:widowControl w:val="0"/>
        <w:autoSpaceDE w:val="0"/>
        <w:autoSpaceDN w:val="0"/>
        <w:ind w:firstLine="540"/>
        <w:jc w:val="both"/>
        <w:rPr>
          <w:szCs w:val="28"/>
        </w:rPr>
      </w:pPr>
      <w:r w:rsidRPr="00482986">
        <w:rPr>
          <w:szCs w:val="28"/>
        </w:rPr>
        <w:t>- информационными стендами, содержащими визуальную и текстовую информацию;</w:t>
      </w:r>
    </w:p>
    <w:p w:rsidR="00570922" w:rsidRPr="00482986" w:rsidRDefault="00570922" w:rsidP="00482986">
      <w:pPr>
        <w:widowControl w:val="0"/>
        <w:autoSpaceDE w:val="0"/>
        <w:autoSpaceDN w:val="0"/>
        <w:ind w:firstLine="540"/>
        <w:jc w:val="both"/>
        <w:rPr>
          <w:szCs w:val="28"/>
        </w:rPr>
      </w:pPr>
      <w:r w:rsidRPr="00482986">
        <w:rPr>
          <w:szCs w:val="28"/>
        </w:rPr>
        <w:t>- стульями и столами для возможности оформления документов.</w:t>
      </w:r>
    </w:p>
    <w:p w:rsidR="00570922" w:rsidRPr="00482986" w:rsidRDefault="00570922" w:rsidP="00482986">
      <w:pPr>
        <w:widowControl w:val="0"/>
        <w:autoSpaceDE w:val="0"/>
        <w:autoSpaceDN w:val="0"/>
        <w:ind w:firstLine="540"/>
        <w:jc w:val="both"/>
        <w:rPr>
          <w:szCs w:val="28"/>
        </w:rPr>
      </w:pPr>
      <w:r w:rsidRPr="00482986">
        <w:rPr>
          <w:szCs w:val="28"/>
        </w:rPr>
        <w:t>2.15. Количество мест ожидания определяется исходя из фактической нагрузки и возможностей для их размещения в здании.</w:t>
      </w:r>
    </w:p>
    <w:p w:rsidR="00570922" w:rsidRPr="00482986" w:rsidRDefault="00570922" w:rsidP="00482986">
      <w:pPr>
        <w:widowControl w:val="0"/>
        <w:autoSpaceDE w:val="0"/>
        <w:autoSpaceDN w:val="0"/>
        <w:ind w:firstLine="540"/>
        <w:jc w:val="both"/>
        <w:rPr>
          <w:szCs w:val="28"/>
        </w:rPr>
      </w:pPr>
      <w:r w:rsidRPr="00482986">
        <w:rPr>
          <w:szCs w:val="28"/>
        </w:rPr>
        <w:t>Места ожидания должны соответствовать комфортным условиям для заявителей и оптимальным условиям работы специалистов.</w:t>
      </w:r>
    </w:p>
    <w:p w:rsidR="00570922" w:rsidRPr="00482986" w:rsidRDefault="00570922" w:rsidP="00482986">
      <w:pPr>
        <w:widowControl w:val="0"/>
        <w:autoSpaceDE w:val="0"/>
        <w:autoSpaceDN w:val="0"/>
        <w:ind w:firstLine="540"/>
        <w:jc w:val="both"/>
        <w:rPr>
          <w:szCs w:val="28"/>
        </w:rPr>
      </w:pPr>
      <w:r w:rsidRPr="00482986">
        <w:rPr>
          <w:szCs w:val="28"/>
        </w:rPr>
        <w:t>2.16. Места для заполнения документов оборудуются стульями, столами (стойками) и обеспечиваются бланками заявлений и образцами их заполнения.</w:t>
      </w:r>
    </w:p>
    <w:p w:rsidR="00570922" w:rsidRPr="00482986" w:rsidRDefault="00570922" w:rsidP="00482986">
      <w:pPr>
        <w:widowControl w:val="0"/>
        <w:autoSpaceDE w:val="0"/>
        <w:autoSpaceDN w:val="0"/>
        <w:ind w:firstLine="540"/>
        <w:jc w:val="both"/>
        <w:rPr>
          <w:szCs w:val="28"/>
        </w:rPr>
      </w:pPr>
      <w:r w:rsidRPr="00482986">
        <w:rPr>
          <w:szCs w:val="28"/>
        </w:rPr>
        <w:t>2.17. Кабинеты приема заявителей должны иметь информационные таблички (вывески) с указанием:</w:t>
      </w:r>
    </w:p>
    <w:p w:rsidR="00570922" w:rsidRPr="00482986" w:rsidRDefault="00570922" w:rsidP="00482986">
      <w:pPr>
        <w:widowControl w:val="0"/>
        <w:autoSpaceDE w:val="0"/>
        <w:autoSpaceDN w:val="0"/>
        <w:ind w:firstLine="540"/>
        <w:jc w:val="both"/>
        <w:rPr>
          <w:szCs w:val="28"/>
        </w:rPr>
      </w:pPr>
      <w:r w:rsidRPr="00482986">
        <w:rPr>
          <w:szCs w:val="28"/>
        </w:rPr>
        <w:t>- номера кабинета;</w:t>
      </w:r>
    </w:p>
    <w:p w:rsidR="00570922" w:rsidRPr="00482986" w:rsidRDefault="00570922" w:rsidP="00482986">
      <w:pPr>
        <w:widowControl w:val="0"/>
        <w:autoSpaceDE w:val="0"/>
        <w:autoSpaceDN w:val="0"/>
        <w:ind w:firstLine="540"/>
        <w:jc w:val="both"/>
        <w:rPr>
          <w:szCs w:val="28"/>
        </w:rPr>
      </w:pPr>
      <w:r w:rsidRPr="00482986">
        <w:rPr>
          <w:szCs w:val="28"/>
        </w:rPr>
        <w:t>- фамилии, имени, отчества и должности специалиста.</w:t>
      </w:r>
    </w:p>
    <w:p w:rsidR="00570922" w:rsidRPr="00482986" w:rsidRDefault="00570922" w:rsidP="00482986">
      <w:pPr>
        <w:widowControl w:val="0"/>
        <w:autoSpaceDE w:val="0"/>
        <w:autoSpaceDN w:val="0"/>
        <w:ind w:firstLine="540"/>
        <w:jc w:val="both"/>
        <w:rPr>
          <w:szCs w:val="28"/>
        </w:rPr>
      </w:pPr>
      <w:r w:rsidRPr="00482986">
        <w:rPr>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570922" w:rsidRPr="00482986" w:rsidRDefault="00570922" w:rsidP="00482986">
      <w:pPr>
        <w:widowControl w:val="0"/>
        <w:autoSpaceDE w:val="0"/>
        <w:autoSpaceDN w:val="0"/>
        <w:ind w:firstLine="540"/>
        <w:jc w:val="both"/>
        <w:rPr>
          <w:szCs w:val="28"/>
        </w:rPr>
      </w:pPr>
      <w:r w:rsidRPr="00482986">
        <w:rPr>
          <w:szCs w:val="28"/>
        </w:rPr>
        <w:t>При организации рабочих мест следует предусмотреть возможность беспрепятственного входа (выхода) специалистов из помещения.</w:t>
      </w:r>
    </w:p>
    <w:p w:rsidR="00570922" w:rsidRPr="00482986" w:rsidRDefault="00570922" w:rsidP="00482986">
      <w:pPr>
        <w:widowControl w:val="0"/>
        <w:autoSpaceDE w:val="0"/>
        <w:autoSpaceDN w:val="0"/>
        <w:ind w:firstLine="540"/>
        <w:jc w:val="both"/>
        <w:rPr>
          <w:szCs w:val="28"/>
        </w:rPr>
      </w:pPr>
      <w:r w:rsidRPr="00482986">
        <w:rPr>
          <w:szCs w:val="28"/>
        </w:rPr>
        <w:t>2.18.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570922" w:rsidRPr="00482986" w:rsidRDefault="00570922" w:rsidP="00482986">
      <w:pPr>
        <w:widowControl w:val="0"/>
        <w:autoSpaceDE w:val="0"/>
        <w:autoSpaceDN w:val="0"/>
        <w:ind w:firstLine="540"/>
        <w:jc w:val="both"/>
        <w:rPr>
          <w:szCs w:val="28"/>
        </w:rPr>
      </w:pPr>
      <w:r w:rsidRPr="00482986">
        <w:rPr>
          <w:szCs w:val="28"/>
        </w:rPr>
        <w:t>2.19.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570922" w:rsidRPr="00482986" w:rsidRDefault="00570922" w:rsidP="00482986">
      <w:pPr>
        <w:widowControl w:val="0"/>
        <w:autoSpaceDE w:val="0"/>
        <w:autoSpaceDN w:val="0"/>
        <w:ind w:firstLine="540"/>
        <w:jc w:val="both"/>
        <w:rPr>
          <w:szCs w:val="28"/>
        </w:rPr>
      </w:pPr>
      <w:r w:rsidRPr="00482986">
        <w:rPr>
          <w:szCs w:val="28"/>
        </w:rPr>
        <w:lastRenderedPageBreak/>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
    <w:p w:rsidR="00570922" w:rsidRPr="00482986" w:rsidRDefault="00570922" w:rsidP="00482986">
      <w:pPr>
        <w:widowControl w:val="0"/>
        <w:autoSpaceDE w:val="0"/>
        <w:autoSpaceDN w:val="0"/>
        <w:ind w:firstLine="540"/>
        <w:jc w:val="both"/>
        <w:rPr>
          <w:szCs w:val="28"/>
        </w:rPr>
      </w:pPr>
      <w:r w:rsidRPr="00482986">
        <w:rPr>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570922" w:rsidRPr="00482986" w:rsidRDefault="00570922" w:rsidP="00482986">
      <w:pPr>
        <w:widowControl w:val="0"/>
        <w:autoSpaceDE w:val="0"/>
        <w:autoSpaceDN w:val="0"/>
        <w:ind w:firstLine="540"/>
        <w:jc w:val="both"/>
        <w:rPr>
          <w:szCs w:val="28"/>
        </w:rPr>
      </w:pPr>
      <w:r w:rsidRPr="00482986">
        <w:rPr>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570922" w:rsidRPr="00482986" w:rsidRDefault="00570922" w:rsidP="00482986">
      <w:pPr>
        <w:widowControl w:val="0"/>
        <w:autoSpaceDE w:val="0"/>
        <w:autoSpaceDN w:val="0"/>
        <w:ind w:firstLine="540"/>
        <w:jc w:val="both"/>
        <w:rPr>
          <w:szCs w:val="28"/>
        </w:rPr>
      </w:pPr>
      <w:r w:rsidRPr="00482986">
        <w:rPr>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570922" w:rsidRPr="00482986" w:rsidRDefault="00570922" w:rsidP="00482986">
      <w:pPr>
        <w:widowControl w:val="0"/>
        <w:autoSpaceDE w:val="0"/>
        <w:autoSpaceDN w:val="0"/>
        <w:ind w:firstLine="540"/>
        <w:jc w:val="both"/>
        <w:rPr>
          <w:szCs w:val="28"/>
        </w:rPr>
      </w:pPr>
      <w:r w:rsidRPr="00482986">
        <w:rPr>
          <w:szCs w:val="2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570922" w:rsidRPr="00482986" w:rsidRDefault="00570922" w:rsidP="00482986">
      <w:pPr>
        <w:widowControl w:val="0"/>
        <w:autoSpaceDE w:val="0"/>
        <w:autoSpaceDN w:val="0"/>
        <w:ind w:firstLine="540"/>
        <w:jc w:val="both"/>
        <w:rPr>
          <w:szCs w:val="28"/>
        </w:rPr>
      </w:pPr>
      <w:r w:rsidRPr="00482986">
        <w:rPr>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70922" w:rsidRPr="00482986" w:rsidRDefault="00570922" w:rsidP="00482986">
      <w:pPr>
        <w:widowControl w:val="0"/>
        <w:autoSpaceDE w:val="0"/>
        <w:autoSpaceDN w:val="0"/>
        <w:ind w:firstLine="540"/>
        <w:jc w:val="both"/>
        <w:rPr>
          <w:szCs w:val="28"/>
        </w:rPr>
      </w:pPr>
      <w:r w:rsidRPr="00482986">
        <w:rPr>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570922" w:rsidRPr="00482986" w:rsidRDefault="00570922" w:rsidP="00482986">
      <w:pPr>
        <w:widowControl w:val="0"/>
        <w:autoSpaceDE w:val="0"/>
        <w:autoSpaceDN w:val="0"/>
        <w:ind w:firstLine="540"/>
        <w:jc w:val="both"/>
        <w:rPr>
          <w:szCs w:val="28"/>
        </w:rPr>
      </w:pPr>
      <w:r w:rsidRPr="00482986">
        <w:rPr>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570922" w:rsidRPr="00482986" w:rsidRDefault="00570922" w:rsidP="00482986">
      <w:pPr>
        <w:widowControl w:val="0"/>
        <w:autoSpaceDE w:val="0"/>
        <w:autoSpaceDN w:val="0"/>
        <w:ind w:firstLine="540"/>
        <w:jc w:val="both"/>
        <w:rPr>
          <w:szCs w:val="28"/>
        </w:rPr>
      </w:pPr>
      <w:r w:rsidRPr="00482986">
        <w:rPr>
          <w:szCs w:val="28"/>
        </w:rPr>
        <w:t>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570922" w:rsidRPr="00482986" w:rsidRDefault="00570922" w:rsidP="00482986">
      <w:pPr>
        <w:widowControl w:val="0"/>
        <w:autoSpaceDE w:val="0"/>
        <w:autoSpaceDN w:val="0"/>
        <w:ind w:firstLine="540"/>
        <w:jc w:val="both"/>
        <w:rPr>
          <w:szCs w:val="28"/>
        </w:rPr>
      </w:pPr>
      <w:r w:rsidRPr="00482986">
        <w:rPr>
          <w:szCs w:val="28"/>
        </w:rPr>
        <w:t>Специалисты Администрации, МФЦ обеспечиваются личными нагрудными карточками (бейджами) с указанием фамилии, имени, отчества и должности.</w:t>
      </w:r>
    </w:p>
    <w:p w:rsidR="00570922" w:rsidRPr="00482986" w:rsidRDefault="00570922" w:rsidP="00482986">
      <w:pPr>
        <w:widowControl w:val="0"/>
        <w:autoSpaceDE w:val="0"/>
        <w:autoSpaceDN w:val="0"/>
        <w:ind w:firstLine="540"/>
        <w:jc w:val="both"/>
        <w:rPr>
          <w:szCs w:val="28"/>
        </w:rPr>
      </w:pPr>
      <w:r w:rsidRPr="00482986">
        <w:rPr>
          <w:szCs w:val="28"/>
        </w:rPr>
        <w:t>Места предоставления муниципальной услуги оборудуются с учетом стандарта комфортности предоставления муниципальных услуг.</w:t>
      </w:r>
    </w:p>
    <w:p w:rsidR="00570922" w:rsidRPr="00482986" w:rsidRDefault="00570922" w:rsidP="00482986">
      <w:pPr>
        <w:widowControl w:val="0"/>
        <w:autoSpaceDE w:val="0"/>
        <w:autoSpaceDN w:val="0"/>
        <w:ind w:firstLine="540"/>
        <w:jc w:val="both"/>
        <w:rPr>
          <w:szCs w:val="28"/>
        </w:rPr>
      </w:pPr>
      <w:r w:rsidRPr="00482986">
        <w:rPr>
          <w:szCs w:val="28"/>
        </w:rPr>
        <w:t>2.20. Показатели доступности и качества предоставления муниципальной услуги.</w:t>
      </w:r>
    </w:p>
    <w:p w:rsidR="00570922" w:rsidRPr="00482986" w:rsidRDefault="00570922" w:rsidP="00482986">
      <w:pPr>
        <w:widowControl w:val="0"/>
        <w:autoSpaceDE w:val="0"/>
        <w:autoSpaceDN w:val="0"/>
        <w:ind w:firstLine="540"/>
        <w:jc w:val="both"/>
        <w:rPr>
          <w:szCs w:val="28"/>
        </w:rPr>
      </w:pPr>
      <w:r w:rsidRPr="00482986">
        <w:rPr>
          <w:szCs w:val="28"/>
        </w:rPr>
        <w:t>2.20.1. Показателями доступности предоставления муниципальной услуги являются:</w:t>
      </w:r>
    </w:p>
    <w:p w:rsidR="00570922" w:rsidRPr="00482986" w:rsidRDefault="00570922" w:rsidP="00482986">
      <w:pPr>
        <w:widowControl w:val="0"/>
        <w:autoSpaceDE w:val="0"/>
        <w:autoSpaceDN w:val="0"/>
        <w:ind w:firstLine="540"/>
        <w:jc w:val="both"/>
        <w:rPr>
          <w:szCs w:val="28"/>
        </w:rPr>
      </w:pPr>
      <w:r w:rsidRPr="00482986">
        <w:rPr>
          <w:szCs w:val="28"/>
        </w:rPr>
        <w:lastRenderedPageBreak/>
        <w:t>- транспортная доступность к месту предоставления муниципальной услуги;</w:t>
      </w:r>
    </w:p>
    <w:p w:rsidR="00570922" w:rsidRPr="00482986" w:rsidRDefault="00570922" w:rsidP="00482986">
      <w:pPr>
        <w:widowControl w:val="0"/>
        <w:autoSpaceDE w:val="0"/>
        <w:autoSpaceDN w:val="0"/>
        <w:ind w:firstLine="540"/>
        <w:jc w:val="both"/>
        <w:rPr>
          <w:szCs w:val="28"/>
        </w:rPr>
      </w:pPr>
      <w:r w:rsidRPr="00482986">
        <w:rPr>
          <w:szCs w:val="28"/>
        </w:rPr>
        <w:t>- обеспечение беспрепятственного доступа лиц к помещениям, в которых предоставляется муниципальная услуга;</w:t>
      </w:r>
    </w:p>
    <w:p w:rsidR="00570922" w:rsidRPr="00482986" w:rsidRDefault="00570922" w:rsidP="00482986">
      <w:pPr>
        <w:widowControl w:val="0"/>
        <w:autoSpaceDE w:val="0"/>
        <w:autoSpaceDN w:val="0"/>
        <w:ind w:firstLine="540"/>
        <w:jc w:val="both"/>
        <w:rPr>
          <w:szCs w:val="28"/>
        </w:rPr>
      </w:pPr>
      <w:r w:rsidRPr="00482986">
        <w:rPr>
          <w:szCs w:val="28"/>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570922" w:rsidRPr="00482986" w:rsidRDefault="00570922" w:rsidP="00482986">
      <w:pPr>
        <w:widowControl w:val="0"/>
        <w:autoSpaceDE w:val="0"/>
        <w:autoSpaceDN w:val="0"/>
        <w:ind w:firstLine="540"/>
        <w:jc w:val="both"/>
        <w:rPr>
          <w:szCs w:val="28"/>
        </w:rPr>
      </w:pPr>
      <w:r w:rsidRPr="00482986">
        <w:rPr>
          <w:szCs w:val="28"/>
        </w:rPr>
        <w:t>- размещение информации о порядке предоставления муниципальной услуги на информационных стендах;</w:t>
      </w:r>
    </w:p>
    <w:p w:rsidR="00570922" w:rsidRPr="00482986" w:rsidRDefault="00570922" w:rsidP="00482986">
      <w:pPr>
        <w:widowControl w:val="0"/>
        <w:autoSpaceDE w:val="0"/>
        <w:autoSpaceDN w:val="0"/>
        <w:ind w:firstLine="540"/>
        <w:jc w:val="both"/>
        <w:rPr>
          <w:szCs w:val="28"/>
        </w:rPr>
      </w:pPr>
      <w:r w:rsidRPr="00482986">
        <w:rPr>
          <w:szCs w:val="28"/>
        </w:rPr>
        <w:t>- предоставление возможности подачи заявления о предоставлении муниципальной услуги в виде электронного документа;</w:t>
      </w:r>
    </w:p>
    <w:p w:rsidR="00570922" w:rsidRPr="00482986" w:rsidRDefault="00570922" w:rsidP="00482986">
      <w:pPr>
        <w:widowControl w:val="0"/>
        <w:autoSpaceDE w:val="0"/>
        <w:autoSpaceDN w:val="0"/>
        <w:ind w:firstLine="540"/>
        <w:jc w:val="both"/>
        <w:rPr>
          <w:szCs w:val="28"/>
        </w:rPr>
      </w:pPr>
      <w:r w:rsidRPr="00482986">
        <w:rPr>
          <w:szCs w:val="28"/>
        </w:rPr>
        <w:t>- размещение информации о порядке предоставления муниципальной услуги в средствах массовой информации;</w:t>
      </w:r>
    </w:p>
    <w:p w:rsidR="00570922" w:rsidRPr="00482986" w:rsidRDefault="00570922" w:rsidP="00482986">
      <w:pPr>
        <w:ind w:firstLine="567"/>
        <w:jc w:val="both"/>
        <w:rPr>
          <w:szCs w:val="28"/>
        </w:rPr>
      </w:pPr>
      <w:r w:rsidRPr="00482986">
        <w:rPr>
          <w:szCs w:val="28"/>
        </w:rPr>
        <w:t>- возможность получения заявителем информации о ходе предоставления муниципальной услуги с использованием официального сайта, Единого портала и Регионального портала.</w:t>
      </w:r>
    </w:p>
    <w:p w:rsidR="00570922" w:rsidRPr="00482986" w:rsidRDefault="00570922" w:rsidP="00482986">
      <w:pPr>
        <w:widowControl w:val="0"/>
        <w:autoSpaceDE w:val="0"/>
        <w:autoSpaceDN w:val="0"/>
        <w:ind w:firstLine="540"/>
        <w:jc w:val="both"/>
        <w:rPr>
          <w:szCs w:val="28"/>
        </w:rPr>
      </w:pPr>
      <w:r w:rsidRPr="00482986">
        <w:rPr>
          <w:szCs w:val="28"/>
        </w:rPr>
        <w:t>2.20.2. Показателями качества предоставления муниципальной услуги являются отсутствие:</w:t>
      </w:r>
    </w:p>
    <w:p w:rsidR="00570922" w:rsidRPr="00482986" w:rsidRDefault="00570922" w:rsidP="00482986">
      <w:pPr>
        <w:widowControl w:val="0"/>
        <w:autoSpaceDE w:val="0"/>
        <w:autoSpaceDN w:val="0"/>
        <w:ind w:firstLine="540"/>
        <w:jc w:val="both"/>
        <w:rPr>
          <w:szCs w:val="28"/>
        </w:rPr>
      </w:pPr>
      <w:r w:rsidRPr="00482986">
        <w:rPr>
          <w:szCs w:val="28"/>
        </w:rPr>
        <w:t>- очередей при приеме и выдаче документов заявителям (их представителям);</w:t>
      </w:r>
    </w:p>
    <w:p w:rsidR="00570922" w:rsidRPr="00482986" w:rsidRDefault="00570922" w:rsidP="00482986">
      <w:pPr>
        <w:widowControl w:val="0"/>
        <w:autoSpaceDE w:val="0"/>
        <w:autoSpaceDN w:val="0"/>
        <w:ind w:firstLine="540"/>
        <w:jc w:val="both"/>
        <w:rPr>
          <w:szCs w:val="28"/>
        </w:rPr>
      </w:pPr>
      <w:r w:rsidRPr="00482986">
        <w:rPr>
          <w:szCs w:val="28"/>
        </w:rPr>
        <w:t>- нарушений сроков предоставления муниципальной услуги;</w:t>
      </w:r>
    </w:p>
    <w:p w:rsidR="00570922" w:rsidRPr="00482986" w:rsidRDefault="00570922" w:rsidP="00482986">
      <w:pPr>
        <w:widowControl w:val="0"/>
        <w:autoSpaceDE w:val="0"/>
        <w:autoSpaceDN w:val="0"/>
        <w:ind w:firstLine="540"/>
        <w:jc w:val="both"/>
        <w:rPr>
          <w:szCs w:val="28"/>
        </w:rPr>
      </w:pPr>
      <w:r w:rsidRPr="00482986">
        <w:rPr>
          <w:szCs w:val="28"/>
        </w:rPr>
        <w:t>-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570922" w:rsidRPr="00482986" w:rsidRDefault="00570922" w:rsidP="00482986">
      <w:pPr>
        <w:widowControl w:val="0"/>
        <w:autoSpaceDE w:val="0"/>
        <w:autoSpaceDN w:val="0"/>
        <w:ind w:firstLine="540"/>
        <w:jc w:val="both"/>
        <w:rPr>
          <w:szCs w:val="28"/>
        </w:rPr>
      </w:pPr>
      <w:r w:rsidRPr="00482986">
        <w:rPr>
          <w:szCs w:val="28"/>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 (их представителям).</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2.21. Особенности предоставления муниципальной услуги в МФЦ и особенности предоставления муниципальной услуги в электронной форме.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 между</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МФЦ и Администрацией.</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путем заполнения формы запроса посредством отправки через личный кабинет в Едином портале или в Региональном портале;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путем направления электронного документа в Администрацию на официальную электронную почту.</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В заявлении указывается один из следующих способов предоставления результатов предоставления муниципальной услуги Администрацией:</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в виде бумажного документа, который заявитель получает непосредственно при личном обращении;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lastRenderedPageBreak/>
        <w:t>в виде бумажного документа, который направляется Администрацией заявителю посредством почтового отправления;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в виде электронного документа, который направляется Администрацией заявителю посредством электронной почты.</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физическое лицо):</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электронной подписью заявителя (представителя заявителя);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усиленной квалифицированной электронной подписью заявителя (представителя заявителя).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лица, действующего от имени юридического лица без доверенности;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Едином портале или в Региональном портале, а также если заявление подписано усиленной квалифицированной электронной подписью.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Заявление, представленное с нарушением указанного порядка, не рассматривается Администрацией.</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Примерная форма заявления в электронной форме размещается Администрацией на официальном сайте Администрации с возможностью </w:t>
      </w:r>
      <w:r w:rsidRPr="00482986">
        <w:rPr>
          <w:rFonts w:ascii="Times New Roman" w:hAnsi="Times New Roman" w:cs="Times New Roman"/>
          <w:sz w:val="28"/>
          <w:szCs w:val="28"/>
        </w:rPr>
        <w:lastRenderedPageBreak/>
        <w:t>бесплатного копирования.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Администрации, посредством отправки через Единый портал или в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570922" w:rsidRPr="00482986" w:rsidRDefault="00570922" w:rsidP="00482986">
      <w:pPr>
        <w:ind w:firstLine="567"/>
        <w:jc w:val="both"/>
        <w:rPr>
          <w:szCs w:val="28"/>
        </w:rPr>
      </w:pPr>
      <w:r w:rsidRPr="00482986">
        <w:rPr>
          <w:szCs w:val="28"/>
        </w:rPr>
        <w:t>При предоставлении муниципальной услуги в электронной форме посредством Регионального портала заявителю обеспечивается:</w:t>
      </w:r>
    </w:p>
    <w:p w:rsidR="00570922" w:rsidRPr="00482986" w:rsidRDefault="00570922" w:rsidP="00482986">
      <w:pPr>
        <w:ind w:firstLine="567"/>
        <w:jc w:val="both"/>
        <w:rPr>
          <w:szCs w:val="28"/>
        </w:rPr>
      </w:pPr>
      <w:r w:rsidRPr="00482986">
        <w:rPr>
          <w:szCs w:val="28"/>
        </w:rPr>
        <w:t>а) получение информации о порядке и сроках предоставления услуги;</w:t>
      </w:r>
    </w:p>
    <w:p w:rsidR="00570922" w:rsidRPr="00482986" w:rsidRDefault="00570922" w:rsidP="00482986">
      <w:pPr>
        <w:ind w:firstLine="567"/>
        <w:jc w:val="both"/>
        <w:rPr>
          <w:szCs w:val="28"/>
        </w:rPr>
      </w:pPr>
      <w:r w:rsidRPr="00482986">
        <w:rPr>
          <w:szCs w:val="28"/>
        </w:rPr>
        <w:t>б) формирование заявления о предоставлении муниципальной услуги;</w:t>
      </w:r>
    </w:p>
    <w:p w:rsidR="00570922" w:rsidRPr="00482986" w:rsidRDefault="00570922" w:rsidP="00482986">
      <w:pPr>
        <w:ind w:firstLine="567"/>
        <w:jc w:val="both"/>
        <w:rPr>
          <w:szCs w:val="28"/>
        </w:rPr>
      </w:pPr>
      <w:r w:rsidRPr="00482986">
        <w:rPr>
          <w:szCs w:val="28"/>
        </w:rPr>
        <w:t>в) прием и регистрация заявления и иных документов, необходимых для предоставления услуги;</w:t>
      </w:r>
    </w:p>
    <w:p w:rsidR="00570922" w:rsidRPr="00482986" w:rsidRDefault="00570922" w:rsidP="00482986">
      <w:pPr>
        <w:ind w:firstLine="567"/>
        <w:jc w:val="both"/>
        <w:rPr>
          <w:szCs w:val="28"/>
        </w:rPr>
      </w:pPr>
      <w:r w:rsidRPr="00482986">
        <w:rPr>
          <w:szCs w:val="28"/>
        </w:rPr>
        <w:t>г) получение сведений о ходе выполнения заявления в предоставлении муниципальной услуги;</w:t>
      </w:r>
    </w:p>
    <w:p w:rsidR="00570922" w:rsidRPr="00482986" w:rsidRDefault="00570922" w:rsidP="00482986">
      <w:pPr>
        <w:ind w:firstLine="567"/>
        <w:jc w:val="both"/>
        <w:rPr>
          <w:szCs w:val="28"/>
        </w:rPr>
      </w:pPr>
      <w:r w:rsidRPr="00482986">
        <w:rPr>
          <w:szCs w:val="28"/>
        </w:rPr>
        <w:t>д) досудебное (внесудебное) обжалование решений и действий (бездействия) Администрации, муниципального служащего Администрации.</w:t>
      </w:r>
    </w:p>
    <w:p w:rsidR="007720DA" w:rsidRPr="00482986" w:rsidRDefault="00570922" w:rsidP="00482986">
      <w:pPr>
        <w:ind w:firstLine="567"/>
        <w:jc w:val="both"/>
        <w:rPr>
          <w:szCs w:val="28"/>
        </w:rPr>
      </w:pPr>
      <w:r w:rsidRPr="00482986">
        <w:rPr>
          <w:szCs w:val="28"/>
        </w:rPr>
        <w:t>Заявитель имеет возможность получения информации о ходе выполнения заявления (предоставления муниципальной услуги).</w:t>
      </w:r>
      <w:r w:rsidR="007720DA" w:rsidRPr="00482986">
        <w:rPr>
          <w:szCs w:val="28"/>
        </w:rPr>
        <w:t xml:space="preserve"> </w:t>
      </w:r>
      <w:r w:rsidRPr="00482986">
        <w:rPr>
          <w:szCs w:val="28"/>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и Регионального портала, официального сайта по выбору заявителя.</w:t>
      </w:r>
    </w:p>
    <w:p w:rsidR="00570922" w:rsidRPr="00482986" w:rsidRDefault="00570922" w:rsidP="00482986">
      <w:pPr>
        <w:ind w:firstLine="567"/>
        <w:jc w:val="both"/>
        <w:rPr>
          <w:szCs w:val="28"/>
        </w:rPr>
      </w:pPr>
      <w:r w:rsidRPr="00482986">
        <w:rPr>
          <w:szCs w:val="28"/>
        </w:rPr>
        <w:t xml:space="preserve">2.22. При образовании земельного участка схема расположения земельного участка подлежит согласованию с Министерством лесного, охотничьего хозяйства и природопользования Пензенской области. В случае если Министерством лесного, охотничьего хозяйства и природопользования Пензенской области выявлено пересечение границ образуемого земельного </w:t>
      </w:r>
      <w:r w:rsidRPr="00482986">
        <w:rPr>
          <w:szCs w:val="28"/>
        </w:rPr>
        <w:lastRenderedPageBreak/>
        <w:t>участка с границами расположенных на землях обороны и безопасности лесничества, лесопарка, то схема расположения земельного участка также подлежит согласованию с Минобороны России, ФСБ России или ФСО России (в зависимости от ведомственного подчинения лесничества). При этом согласование схемы расположения земельного участка обеспечивается Администрацией. Указанные положения применяются только при образовании земельного участка из земель, находящихся в неразграниченной государственной собственности. В случае образования земельных участков из земельных участков, находящихся в государственной или муниципальной собственности, путем раздела, объединения, перераспределения положения указанной нормы не применяются. Указанные положения не применяются в тех случаях, когда земельные участки образуются в соответствии с утвержденным проектом межевания территории.</w:t>
      </w:r>
    </w:p>
    <w:p w:rsidR="00570922" w:rsidRPr="004121C9" w:rsidRDefault="00570922" w:rsidP="00482986">
      <w:pPr>
        <w:autoSpaceDE w:val="0"/>
        <w:autoSpaceDN w:val="0"/>
        <w:adjustRightInd w:val="0"/>
        <w:ind w:firstLine="567"/>
        <w:jc w:val="both"/>
        <w:rPr>
          <w:color w:val="000000"/>
          <w:szCs w:val="28"/>
        </w:rPr>
      </w:pPr>
      <w:r w:rsidRPr="00482986">
        <w:rPr>
          <w:szCs w:val="28"/>
        </w:rPr>
        <w:t xml:space="preserve">Согласование схемы расположения земельного участка не требуется в случаях, установленных </w:t>
      </w:r>
      <w:hyperlink r:id="rId52" w:history="1">
        <w:r w:rsidRPr="004121C9">
          <w:rPr>
            <w:rStyle w:val="a9"/>
            <w:color w:val="000000"/>
            <w:szCs w:val="28"/>
          </w:rPr>
          <w:t>пунктом 10 статьи 3.5</w:t>
        </w:r>
      </w:hyperlink>
      <w:r w:rsidRPr="004121C9">
        <w:rPr>
          <w:color w:val="000000"/>
          <w:szCs w:val="28"/>
        </w:rPr>
        <w:t xml:space="preserve"> Федерального закона от 25.10.2001 № 137-ФЗ «О введении в действие Земельного кодекса Российской Федерации»: </w:t>
      </w:r>
    </w:p>
    <w:p w:rsidR="00570922" w:rsidRPr="004121C9" w:rsidRDefault="00570922" w:rsidP="00482986">
      <w:pPr>
        <w:autoSpaceDE w:val="0"/>
        <w:autoSpaceDN w:val="0"/>
        <w:adjustRightInd w:val="0"/>
        <w:jc w:val="both"/>
        <w:rPr>
          <w:color w:val="000000"/>
          <w:szCs w:val="28"/>
        </w:rPr>
      </w:pPr>
      <w:r w:rsidRPr="004121C9">
        <w:rPr>
          <w:color w:val="000000"/>
          <w:szCs w:val="28"/>
        </w:rPr>
        <w:t>1) когда сведения о границах лесничеств (лесопарков) внесены в реестр границ ЕГРН либо на территории муниципального образования, в границах которого расположен образуемый на основании схемы расположения земельный участок, отсутствуют лесничества;</w:t>
      </w:r>
    </w:p>
    <w:p w:rsidR="00570922" w:rsidRPr="00482986" w:rsidRDefault="00570922" w:rsidP="00482986">
      <w:pPr>
        <w:autoSpaceDE w:val="0"/>
        <w:autoSpaceDN w:val="0"/>
        <w:adjustRightInd w:val="0"/>
        <w:jc w:val="both"/>
        <w:rPr>
          <w:szCs w:val="28"/>
        </w:rPr>
      </w:pPr>
      <w:r w:rsidRPr="004121C9">
        <w:rPr>
          <w:color w:val="000000"/>
          <w:szCs w:val="28"/>
        </w:rPr>
        <w:t xml:space="preserve">        2) не осуществляется согласование схемы расположения образуемого земельного участка, находящегося в границах территориальной зоны, не смежной с лесничеством (</w:t>
      </w:r>
      <w:hyperlink r:id="rId53" w:history="1">
        <w:r w:rsidRPr="004121C9">
          <w:rPr>
            <w:rStyle w:val="a9"/>
            <w:color w:val="000000"/>
            <w:szCs w:val="28"/>
          </w:rPr>
          <w:t>подпункт 2 пункта 10 статьи 3.5</w:t>
        </w:r>
      </w:hyperlink>
      <w:r w:rsidRPr="004121C9">
        <w:rPr>
          <w:color w:val="000000"/>
          <w:szCs w:val="28"/>
        </w:rPr>
        <w:t xml:space="preserve"> Федерального</w:t>
      </w:r>
      <w:r w:rsidRPr="00482986">
        <w:rPr>
          <w:szCs w:val="28"/>
        </w:rPr>
        <w:t xml:space="preserve"> закона от 25.10.2001 № 137-ФЗ «О введении в действие Земельного кодекса Российской Федерации». Определение наличия общих частей границ установленной правилами землепользования и застройки территориальной зоны и лесничества не обязательно должно быть основано на данных ЕГРН. Оно может быть подтверждено сведениями</w:t>
      </w:r>
      <w:r w:rsidR="007720DA" w:rsidRPr="00482986">
        <w:rPr>
          <w:szCs w:val="28"/>
        </w:rPr>
        <w:t xml:space="preserve"> </w:t>
      </w:r>
      <w:r w:rsidRPr="00482986">
        <w:rPr>
          <w:szCs w:val="28"/>
        </w:rPr>
        <w:t>информационной системы обеспечения градостроительной деятельности, картами градостроительного зонирования и другими сведениями, содержащимися в общедоступных источниках, информационных ресурсах и электронных документах и документах на бумажных носителях. Если сведения о границе территориальной зоны внесены в реестр границ ЕГРН, то при образовании земельного участка в границах данной зоны на основании схемы расположения земельного участка согласование такой схемы не осуществляется вне зависимости от целей установления территориальной зоны и даже при наличии общей границы такой территориальной зоны с лесничеством.</w:t>
      </w:r>
    </w:p>
    <w:p w:rsidR="00570922" w:rsidRPr="00482986" w:rsidRDefault="00570922" w:rsidP="00482986">
      <w:pPr>
        <w:pStyle w:val="ConsPlusNormal"/>
        <w:jc w:val="center"/>
        <w:outlineLvl w:val="1"/>
        <w:rPr>
          <w:rFonts w:ascii="Times New Roman" w:hAnsi="Times New Roman" w:cs="Times New Roman"/>
          <w:b/>
          <w:sz w:val="28"/>
          <w:szCs w:val="28"/>
        </w:rPr>
      </w:pPr>
      <w:r w:rsidRPr="00482986">
        <w:rPr>
          <w:rFonts w:ascii="Times New Roman" w:hAnsi="Times New Roman" w:cs="Times New Roman"/>
          <w:b/>
          <w:sz w:val="28"/>
          <w:szCs w:val="28"/>
        </w:rPr>
        <w:t>III. Состав, последовательность и сроки выполнения</w:t>
      </w:r>
    </w:p>
    <w:p w:rsidR="00570922" w:rsidRPr="00482986" w:rsidRDefault="00570922" w:rsidP="00482986">
      <w:pPr>
        <w:pStyle w:val="ConsPlusNormal"/>
        <w:jc w:val="center"/>
        <w:rPr>
          <w:rFonts w:ascii="Times New Roman" w:hAnsi="Times New Roman" w:cs="Times New Roman"/>
          <w:b/>
          <w:sz w:val="28"/>
          <w:szCs w:val="28"/>
        </w:rPr>
      </w:pPr>
      <w:r w:rsidRPr="00482986">
        <w:rPr>
          <w:rFonts w:ascii="Times New Roman" w:hAnsi="Times New Roman" w:cs="Times New Roman"/>
          <w:b/>
          <w:sz w:val="28"/>
          <w:szCs w:val="28"/>
        </w:rPr>
        <w:t>административных процедур, требования к порядку их</w:t>
      </w:r>
    </w:p>
    <w:p w:rsidR="00570922" w:rsidRPr="00482986" w:rsidRDefault="00570922" w:rsidP="00482986">
      <w:pPr>
        <w:pStyle w:val="ConsPlusNormal"/>
        <w:jc w:val="center"/>
        <w:rPr>
          <w:rFonts w:ascii="Times New Roman" w:hAnsi="Times New Roman" w:cs="Times New Roman"/>
          <w:b/>
          <w:sz w:val="28"/>
          <w:szCs w:val="28"/>
        </w:rPr>
      </w:pPr>
      <w:r w:rsidRPr="00482986">
        <w:rPr>
          <w:rFonts w:ascii="Times New Roman" w:hAnsi="Times New Roman" w:cs="Times New Roman"/>
          <w:b/>
          <w:sz w:val="28"/>
          <w:szCs w:val="28"/>
        </w:rPr>
        <w:t>выполнения, включая особенности выполнения административных</w:t>
      </w:r>
    </w:p>
    <w:p w:rsidR="00570922" w:rsidRPr="00482986" w:rsidRDefault="00570922" w:rsidP="00482986">
      <w:pPr>
        <w:pStyle w:val="ConsPlusNormal"/>
        <w:jc w:val="center"/>
        <w:rPr>
          <w:rFonts w:ascii="Times New Roman" w:hAnsi="Times New Roman" w:cs="Times New Roman"/>
          <w:b/>
          <w:sz w:val="28"/>
          <w:szCs w:val="28"/>
        </w:rPr>
      </w:pPr>
      <w:r w:rsidRPr="00482986">
        <w:rPr>
          <w:rFonts w:ascii="Times New Roman" w:hAnsi="Times New Roman" w:cs="Times New Roman"/>
          <w:b/>
          <w:sz w:val="28"/>
          <w:szCs w:val="28"/>
        </w:rPr>
        <w:t>процедур в электронной форме, в том числе с использованием</w:t>
      </w:r>
    </w:p>
    <w:p w:rsidR="00570922" w:rsidRPr="00482986" w:rsidRDefault="00570922" w:rsidP="00482986">
      <w:pPr>
        <w:pStyle w:val="ConsPlusNormal"/>
        <w:jc w:val="center"/>
        <w:rPr>
          <w:rFonts w:ascii="Times New Roman" w:hAnsi="Times New Roman" w:cs="Times New Roman"/>
          <w:b/>
          <w:sz w:val="28"/>
          <w:szCs w:val="28"/>
        </w:rPr>
      </w:pPr>
      <w:r w:rsidRPr="00482986">
        <w:rPr>
          <w:rFonts w:ascii="Times New Roman" w:hAnsi="Times New Roman" w:cs="Times New Roman"/>
          <w:b/>
          <w:sz w:val="28"/>
          <w:szCs w:val="28"/>
        </w:rPr>
        <w:t>системы межведомственного электронного взаимодействия,</w:t>
      </w:r>
    </w:p>
    <w:p w:rsidR="00570922" w:rsidRPr="00482986" w:rsidRDefault="00570922" w:rsidP="00482986">
      <w:pPr>
        <w:pStyle w:val="ConsPlusNormal"/>
        <w:jc w:val="center"/>
        <w:rPr>
          <w:rFonts w:ascii="Times New Roman" w:hAnsi="Times New Roman" w:cs="Times New Roman"/>
          <w:b/>
          <w:sz w:val="28"/>
          <w:szCs w:val="28"/>
        </w:rPr>
      </w:pPr>
      <w:r w:rsidRPr="00482986">
        <w:rPr>
          <w:rFonts w:ascii="Times New Roman" w:hAnsi="Times New Roman" w:cs="Times New Roman"/>
          <w:b/>
          <w:sz w:val="28"/>
          <w:szCs w:val="28"/>
        </w:rPr>
        <w:t>а также особенностей выполнения административных процедур</w:t>
      </w:r>
    </w:p>
    <w:p w:rsidR="00570922" w:rsidRPr="00482986" w:rsidRDefault="00570922" w:rsidP="00482986">
      <w:pPr>
        <w:pStyle w:val="ConsPlusNormal"/>
        <w:jc w:val="center"/>
        <w:rPr>
          <w:rFonts w:ascii="Times New Roman" w:hAnsi="Times New Roman" w:cs="Times New Roman"/>
          <w:b/>
          <w:sz w:val="28"/>
          <w:szCs w:val="28"/>
        </w:rPr>
      </w:pPr>
      <w:r w:rsidRPr="00482986">
        <w:rPr>
          <w:rFonts w:ascii="Times New Roman" w:hAnsi="Times New Roman" w:cs="Times New Roman"/>
          <w:b/>
          <w:sz w:val="28"/>
          <w:szCs w:val="28"/>
        </w:rPr>
        <w:t>в многофункциональных центрах</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3.1. Исчерпывающий перечень административных процедур.</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lastRenderedPageBreak/>
        <w:t>3.1.1. Предоставление муниципальной услуги включает в себя следующие административные процедуры:</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3.1.1.1. прием и регистрация документов, представленных заявителем;</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3.1.1.2. установление оснований для возврата документов, представленных заявителем;</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3.1.1.3. подготовка Администрацией схемы расположения земельного участка в форме электронного документа,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подготовленного в форме документа на бумажном носителе, в случае если к заявлению, поданному заявителем, приложена схема расположения земельного участка, подготовленная в форме документа на бумажном носителе;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3.1.1.4. подготовка Администрацией проекта постановления Администрации о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в порядке, установленном </w:t>
      </w:r>
      <w:hyperlink r:id="rId54" w:history="1">
        <w:r w:rsidRPr="00482986">
          <w:rPr>
            <w:rFonts w:ascii="Times New Roman" w:hAnsi="Times New Roman" w:cs="Times New Roman"/>
            <w:sz w:val="28"/>
            <w:szCs w:val="28"/>
          </w:rPr>
          <w:t>статьей 39.15</w:t>
        </w:r>
      </w:hyperlink>
      <w:r w:rsidRPr="00482986">
        <w:rPr>
          <w:rFonts w:ascii="Times New Roman" w:hAnsi="Times New Roman" w:cs="Times New Roman"/>
          <w:sz w:val="28"/>
          <w:szCs w:val="28"/>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55" w:history="1">
        <w:r w:rsidRPr="00482986">
          <w:rPr>
            <w:rFonts w:ascii="Times New Roman" w:hAnsi="Times New Roman" w:cs="Times New Roman"/>
            <w:sz w:val="28"/>
            <w:szCs w:val="28"/>
          </w:rPr>
          <w:t>законом</w:t>
        </w:r>
      </w:hyperlink>
      <w:r w:rsidRPr="00482986">
        <w:rPr>
          <w:rFonts w:ascii="Times New Roman" w:hAnsi="Times New Roman" w:cs="Times New Roman"/>
          <w:sz w:val="28"/>
          <w:szCs w:val="28"/>
        </w:rPr>
        <w:t xml:space="preserve"> от 13.07.2015 № 218-ФЗ «О государственной регистрации недвижимости», подписание его Главой Администрации и направление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3.1.1.5. подготовка Администрацией проекта постановления Администрации об отказе в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в порядке, установленном </w:t>
      </w:r>
      <w:hyperlink r:id="rId56" w:history="1">
        <w:r w:rsidRPr="00482986">
          <w:rPr>
            <w:rFonts w:ascii="Times New Roman" w:hAnsi="Times New Roman" w:cs="Times New Roman"/>
            <w:sz w:val="28"/>
            <w:szCs w:val="28"/>
          </w:rPr>
          <w:t>статьей 39.15</w:t>
        </w:r>
      </w:hyperlink>
      <w:r w:rsidRPr="00482986">
        <w:rPr>
          <w:rFonts w:ascii="Times New Roman" w:hAnsi="Times New Roman" w:cs="Times New Roman"/>
          <w:sz w:val="28"/>
          <w:szCs w:val="28"/>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57" w:history="1">
        <w:r w:rsidRPr="00482986">
          <w:rPr>
            <w:rFonts w:ascii="Times New Roman" w:hAnsi="Times New Roman" w:cs="Times New Roman"/>
            <w:sz w:val="28"/>
            <w:szCs w:val="28"/>
          </w:rPr>
          <w:t>законом</w:t>
        </w:r>
      </w:hyperlink>
      <w:r w:rsidRPr="00482986">
        <w:rPr>
          <w:rFonts w:ascii="Times New Roman" w:hAnsi="Times New Roman" w:cs="Times New Roman"/>
          <w:sz w:val="28"/>
          <w:szCs w:val="28"/>
        </w:rPr>
        <w:t xml:space="preserve"> от 13.07.2015 № 218-ФЗ «О государственной регистрации недвижимости», подписание его главой Администрации и направление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3.1.1.6. подготовка Администрацией уведомления заявителя о приостановлении срока рассмотрения поданного позднее заявления о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 подписание его главой Администрации и направление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3.2. Описание последовательности действий при предоставлении муниципальной услуги.</w:t>
      </w:r>
    </w:p>
    <w:p w:rsidR="00570922" w:rsidRPr="00482986" w:rsidRDefault="00570922" w:rsidP="00482986">
      <w:pPr>
        <w:pStyle w:val="ConsPlusNormal"/>
        <w:ind w:firstLine="540"/>
        <w:jc w:val="both"/>
        <w:rPr>
          <w:rFonts w:ascii="Times New Roman" w:hAnsi="Times New Roman" w:cs="Times New Roman"/>
          <w:sz w:val="28"/>
          <w:szCs w:val="28"/>
        </w:rPr>
      </w:pPr>
      <w:bookmarkStart w:id="15" w:name="P283"/>
      <w:bookmarkEnd w:id="15"/>
      <w:r w:rsidRPr="00482986">
        <w:rPr>
          <w:rFonts w:ascii="Times New Roman" w:hAnsi="Times New Roman" w:cs="Times New Roman"/>
          <w:sz w:val="28"/>
          <w:szCs w:val="28"/>
        </w:rPr>
        <w:t>3.2.1. Прием и регистрация документов, представленных заявителем.</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Основанием для начала административной процедуры является поступление заявления заявителя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Специалист Администрации, ответственный за регистрацию входящих документов, принимает заявление в письменном виде лично или по почте, а также в электронной форме, и регистрирует его в Журнале регистрации входящей корреспонденции Администрации в день поступления.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Если заявление о предоставлении муниципальной услуги поступило в электронной форме, специалист Администрации направляет заявителю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w:t>
      </w:r>
      <w:r w:rsidRPr="00482986">
        <w:rPr>
          <w:rFonts w:ascii="Times New Roman" w:hAnsi="Times New Roman" w:cs="Times New Roman"/>
          <w:sz w:val="28"/>
          <w:szCs w:val="28"/>
        </w:rPr>
        <w:lastRenderedPageBreak/>
        <w:t>дня, следующего за днем поступления заявления в Администрацию.</w:t>
      </w:r>
    </w:p>
    <w:p w:rsidR="00570922" w:rsidRPr="00482986" w:rsidRDefault="00570922" w:rsidP="00482986">
      <w:pPr>
        <w:ind w:firstLine="567"/>
        <w:jc w:val="both"/>
        <w:rPr>
          <w:szCs w:val="28"/>
        </w:rPr>
      </w:pPr>
      <w:r w:rsidRPr="00482986">
        <w:rPr>
          <w:szCs w:val="28"/>
        </w:rPr>
        <w:t>При получении посредством Регионального портала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а также наличия оснований для отказа в приеме заявления, указанных в пункте 2.8. настоящего Административного регламента.</w:t>
      </w:r>
    </w:p>
    <w:p w:rsidR="00570922" w:rsidRPr="00482986" w:rsidRDefault="00570922" w:rsidP="00482986">
      <w:pPr>
        <w:ind w:firstLine="567"/>
        <w:jc w:val="both"/>
        <w:rPr>
          <w:szCs w:val="28"/>
        </w:rPr>
      </w:pPr>
      <w:r w:rsidRPr="00482986">
        <w:rPr>
          <w:szCs w:val="28"/>
        </w:rPr>
        <w:t>При наличии оснований для отказа в приеме заявления заявителю направляется письмо об отказе в приеме к рассмотрению заявления.</w:t>
      </w:r>
    </w:p>
    <w:p w:rsidR="00570922" w:rsidRPr="00482986" w:rsidRDefault="00570922" w:rsidP="00482986">
      <w:pPr>
        <w:ind w:firstLine="567"/>
        <w:jc w:val="both"/>
        <w:rPr>
          <w:szCs w:val="28"/>
        </w:rPr>
      </w:pPr>
      <w:r w:rsidRPr="00482986">
        <w:rPr>
          <w:szCs w:val="28"/>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на Региональном портале заявителю будет представлена информация о ходе его рассмотрения.</w:t>
      </w:r>
    </w:p>
    <w:p w:rsidR="00570922" w:rsidRPr="00482986" w:rsidRDefault="00570922" w:rsidP="00482986">
      <w:pPr>
        <w:ind w:firstLine="567"/>
        <w:jc w:val="both"/>
        <w:rPr>
          <w:szCs w:val="28"/>
        </w:rPr>
      </w:pPr>
      <w:r w:rsidRPr="00482986">
        <w:rPr>
          <w:szCs w:val="28"/>
        </w:rPr>
        <w:t>После принятия заявления о предоставлении муниципальной услуги статус запроса заявителя в личном кабинете на Региональном портале обновляется до статуса «принято».</w:t>
      </w:r>
    </w:p>
    <w:p w:rsidR="00570922" w:rsidRPr="00482986" w:rsidRDefault="00570922" w:rsidP="00482986">
      <w:pPr>
        <w:ind w:firstLine="567"/>
        <w:jc w:val="both"/>
        <w:rPr>
          <w:szCs w:val="28"/>
        </w:rPr>
      </w:pPr>
      <w:r w:rsidRPr="00482986">
        <w:rPr>
          <w:szCs w:val="28"/>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 осуществляется в автоматическом режиме.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Результатом административного действия является присвоение данному заявлению порядкового регистрационного номера в Журнале регистрации входящей корреспонденции Администрации и передача зарегистрированного заявления и прилагаемых к нему документов Специалисту Администрации, ответственному за регистрацию входящей документации.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Максимальный срок выполнения административного действия - в день поступления заявления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bookmarkStart w:id="16" w:name="P289"/>
      <w:bookmarkEnd w:id="16"/>
      <w:r w:rsidRPr="00482986">
        <w:rPr>
          <w:rFonts w:ascii="Times New Roman" w:hAnsi="Times New Roman" w:cs="Times New Roman"/>
          <w:sz w:val="28"/>
          <w:szCs w:val="28"/>
        </w:rPr>
        <w:t>3.2.2. Установление оснований для возврата документов, представленных заявителем.</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Специалист Администрации: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 устанавливает наличие или отсутствие обстоятельств, указанных в </w:t>
      </w:r>
      <w:hyperlink w:anchor="P168" w:history="1">
        <w:r w:rsidRPr="00482986">
          <w:rPr>
            <w:rFonts w:ascii="Times New Roman" w:hAnsi="Times New Roman" w:cs="Times New Roman"/>
            <w:sz w:val="28"/>
            <w:szCs w:val="28"/>
          </w:rPr>
          <w:t>пункте 2.7</w:t>
        </w:r>
      </w:hyperlink>
      <w:r w:rsidRPr="00482986">
        <w:rPr>
          <w:rFonts w:ascii="Times New Roman" w:hAnsi="Times New Roman" w:cs="Times New Roman"/>
          <w:sz w:val="28"/>
          <w:szCs w:val="28"/>
        </w:rPr>
        <w:t xml:space="preserve"> Регламента;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 устанавливает соответствие документов, поданных в электронной форме, требованиям </w:t>
      </w:r>
      <w:hyperlink r:id="rId58" w:history="1">
        <w:r w:rsidRPr="00482986">
          <w:rPr>
            <w:rFonts w:ascii="Times New Roman" w:hAnsi="Times New Roman" w:cs="Times New Roman"/>
            <w:sz w:val="28"/>
            <w:szCs w:val="28"/>
          </w:rPr>
          <w:t>Приказа</w:t>
        </w:r>
      </w:hyperlink>
      <w:r w:rsidRPr="00482986">
        <w:rPr>
          <w:rFonts w:ascii="Times New Roman" w:hAnsi="Times New Roman" w:cs="Times New Roman"/>
          <w:sz w:val="28"/>
          <w:szCs w:val="28"/>
        </w:rPr>
        <w:t xml:space="preserve"> Минэкономразвития РФ № 7;</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 проводит проверку условий признания действительности усиленной квалифицированной электронной подписи заявителя требованиям </w:t>
      </w:r>
      <w:hyperlink r:id="rId59" w:history="1">
        <w:r w:rsidRPr="00482986">
          <w:rPr>
            <w:rFonts w:ascii="Times New Roman" w:hAnsi="Times New Roman" w:cs="Times New Roman"/>
            <w:sz w:val="28"/>
            <w:szCs w:val="28"/>
          </w:rPr>
          <w:t>статьи 11</w:t>
        </w:r>
      </w:hyperlink>
      <w:r w:rsidRPr="00482986">
        <w:rPr>
          <w:rFonts w:ascii="Times New Roman" w:hAnsi="Times New Roman" w:cs="Times New Roman"/>
          <w:sz w:val="28"/>
          <w:szCs w:val="28"/>
        </w:rPr>
        <w:t xml:space="preserve"> Федерального закона № 63-ФЗ (в случае подачи документов в электронной форме, заверенных усиленной квалифицированной электронной подписью).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При установлении оснований, указанных в </w:t>
      </w:r>
      <w:hyperlink w:anchor="P170" w:history="1">
        <w:r w:rsidRPr="00482986">
          <w:rPr>
            <w:rFonts w:ascii="Times New Roman" w:hAnsi="Times New Roman" w:cs="Times New Roman"/>
            <w:sz w:val="28"/>
            <w:szCs w:val="28"/>
          </w:rPr>
          <w:t>подпунктах 2.7.1</w:t>
        </w:r>
      </w:hyperlink>
      <w:r w:rsidRPr="00482986">
        <w:rPr>
          <w:rFonts w:ascii="Times New Roman" w:hAnsi="Times New Roman" w:cs="Times New Roman"/>
          <w:sz w:val="28"/>
          <w:szCs w:val="28"/>
        </w:rPr>
        <w:t xml:space="preserve"> - </w:t>
      </w:r>
      <w:hyperlink w:anchor="P172" w:history="1">
        <w:r w:rsidRPr="00482986">
          <w:rPr>
            <w:rFonts w:ascii="Times New Roman" w:hAnsi="Times New Roman" w:cs="Times New Roman"/>
            <w:sz w:val="28"/>
            <w:szCs w:val="28"/>
          </w:rPr>
          <w:t>2.7.3 пункта 2.7</w:t>
        </w:r>
      </w:hyperlink>
      <w:r w:rsidRPr="00482986">
        <w:rPr>
          <w:rFonts w:ascii="Times New Roman" w:hAnsi="Times New Roman" w:cs="Times New Roman"/>
          <w:sz w:val="28"/>
          <w:szCs w:val="28"/>
        </w:rPr>
        <w:t xml:space="preserve"> Регламента, специалист Администрации подготавливает уведомление о возврате документов и обеспечивает его подписание Главой Администрации. Уведомление направляется на указанный в заявлении адрес электронной почты (при наличии) или иным указанным в заявлении способом и должно содержать причины возврата документов. Такое уведомление направляется не позднее пяти рабочих дней со дня представления такого заявления.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Уведомление, направленное по основанию, предусмотренному </w:t>
      </w:r>
      <w:hyperlink w:anchor="P173" w:history="1">
        <w:r w:rsidRPr="00482986">
          <w:rPr>
            <w:rFonts w:ascii="Times New Roman" w:hAnsi="Times New Roman" w:cs="Times New Roman"/>
            <w:sz w:val="28"/>
            <w:szCs w:val="28"/>
          </w:rPr>
          <w:t>подпунктами 2.7.4</w:t>
        </w:r>
      </w:hyperlink>
      <w:r w:rsidRPr="00482986">
        <w:rPr>
          <w:rFonts w:ascii="Times New Roman" w:hAnsi="Times New Roman" w:cs="Times New Roman"/>
          <w:sz w:val="28"/>
          <w:szCs w:val="28"/>
        </w:rPr>
        <w:t xml:space="preserve">, </w:t>
      </w:r>
      <w:hyperlink w:anchor="P174" w:history="1">
        <w:r w:rsidRPr="00482986">
          <w:rPr>
            <w:rFonts w:ascii="Times New Roman" w:hAnsi="Times New Roman" w:cs="Times New Roman"/>
            <w:sz w:val="28"/>
            <w:szCs w:val="28"/>
          </w:rPr>
          <w:t>2.7.5 пункта 2.7</w:t>
        </w:r>
      </w:hyperlink>
      <w:r w:rsidRPr="00482986">
        <w:rPr>
          <w:rFonts w:ascii="Times New Roman" w:hAnsi="Times New Roman" w:cs="Times New Roman"/>
          <w:sz w:val="28"/>
          <w:szCs w:val="28"/>
        </w:rPr>
        <w:t xml:space="preserve"> Регламента, должно содержать указание на допущенные </w:t>
      </w:r>
      <w:r w:rsidRPr="00482986">
        <w:rPr>
          <w:rFonts w:ascii="Times New Roman" w:hAnsi="Times New Roman" w:cs="Times New Roman"/>
          <w:sz w:val="28"/>
          <w:szCs w:val="28"/>
        </w:rPr>
        <w:lastRenderedPageBreak/>
        <w:t>нарушения требований приказа Минэкономразвития РФ N 7, в соответствии с которыми должно быть представлено заявление. Такое уведомление направляется не позднее 5 рабочих дней со дня представления заявления.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При поступлении заявления, подписанного усиленной квалифицированной электронной подписью, проводится процедура проверки действительности усиленной квалифицированной электронной подписи, с использованием которой подписано заявление.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В рамках проверки действительности усиленной квалифицированной электронной подписи осуществляется проверка соблюдения следующих условий:</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а)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б) квалифицированный сертификат действителен на момент подписания заявления (при наличии достоверной информации о моменте подписания заявления) или на день проверки действительности указанного сертификата, если момент подписания заявления не определен;</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в)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подписано заявление, и подтверждено отсутствие изменений, внесенных в него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w:t>
      </w:r>
      <w:hyperlink r:id="rId60" w:history="1">
        <w:r w:rsidRPr="00482986">
          <w:rPr>
            <w:rFonts w:ascii="Times New Roman" w:hAnsi="Times New Roman" w:cs="Times New Roman"/>
            <w:sz w:val="28"/>
            <w:szCs w:val="28"/>
          </w:rPr>
          <w:t>законом</w:t>
        </w:r>
      </w:hyperlink>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63-ФЗ и с использованием квалифицированного сертификата лица, подписавшего заявление;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г)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(если такие ограничения установлены).</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При несоблюдении установленных условий признания действительности усиленной квалифицированной электронной подписи специалист Администрации подготавливает уведомление об отказе в приеме документов к рассмотрению и направляет его на указанный в заявлении адрес электронной почты (при наличии) или иным указанным в заявлении способом. Уведомление должно содержать ссылки на пункты </w:t>
      </w:r>
      <w:hyperlink r:id="rId61" w:history="1">
        <w:r w:rsidRPr="00482986">
          <w:rPr>
            <w:rFonts w:ascii="Times New Roman" w:hAnsi="Times New Roman" w:cs="Times New Roman"/>
            <w:sz w:val="28"/>
            <w:szCs w:val="28"/>
          </w:rPr>
          <w:t>статьи 11</w:t>
        </w:r>
      </w:hyperlink>
      <w:r w:rsidRPr="00482986">
        <w:rPr>
          <w:rFonts w:ascii="Times New Roman" w:hAnsi="Times New Roman" w:cs="Times New Roman"/>
          <w:sz w:val="28"/>
          <w:szCs w:val="28"/>
        </w:rPr>
        <w:t xml:space="preserve"> Федерального закона № 63-ФЗ, которые послужили основанием для принятия указанного решения. Такое уведомление направляется не позднее 1 рабочего дня со дня представления заявления.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При отсутствии обстоятельств, указанных в </w:t>
      </w:r>
      <w:hyperlink w:anchor="P168" w:history="1">
        <w:r w:rsidRPr="00482986">
          <w:rPr>
            <w:rFonts w:ascii="Times New Roman" w:hAnsi="Times New Roman" w:cs="Times New Roman"/>
            <w:sz w:val="28"/>
            <w:szCs w:val="28"/>
          </w:rPr>
          <w:t>пункте 2.7</w:t>
        </w:r>
      </w:hyperlink>
      <w:r w:rsidRPr="00482986">
        <w:rPr>
          <w:rFonts w:ascii="Times New Roman" w:hAnsi="Times New Roman" w:cs="Times New Roman"/>
          <w:sz w:val="28"/>
          <w:szCs w:val="28"/>
        </w:rPr>
        <w:t xml:space="preserve"> Регламента, специалист Администрации переходит к рассмотрению и проверке представленных заявителем документов.</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Принятое Администрацией заявление, указанное в пункте 2.6.1. настоящего </w:t>
      </w:r>
      <w:r w:rsidRPr="00482986">
        <w:rPr>
          <w:rFonts w:ascii="Times New Roman" w:hAnsi="Times New Roman" w:cs="Times New Roman"/>
          <w:sz w:val="28"/>
          <w:szCs w:val="28"/>
        </w:rPr>
        <w:lastRenderedPageBreak/>
        <w:t>Регламента, и документы, указанные в пункте 2.6.3. настоящего Регламента, отписываются Главой Администрации Специалисту Администрации, ответственному за рассмотрение указанных заявлений и документов.</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Результатом административного действия является направление заявителю уведомления о возврате документов или принятие к рассмотрению и проверке представленных заявителем документов.</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Максимальный срок выполнения административного действия - 5 рабочих дней со дня поступления заявления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bookmarkStart w:id="17" w:name="P308"/>
      <w:bookmarkEnd w:id="17"/>
      <w:r w:rsidRPr="00482986">
        <w:rPr>
          <w:rFonts w:ascii="Times New Roman" w:hAnsi="Times New Roman" w:cs="Times New Roman"/>
          <w:sz w:val="28"/>
          <w:szCs w:val="28"/>
        </w:rPr>
        <w:t>3.2.3. подготовка Администрацией схемы расположения земельного участка на кадастровом плане территории в форме электронного документа,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подготовленного в форме документа на бумажном носителе, в случае если к заявлению, поданному заявителем, приложена схема расположения земельного участка, подготовленная в форме документа на бумажном носителе.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Основанием для начала административной процедуры является рассмотрение специалистом Администрации, ответственным за рассмотрение заявления и документов, по результатам которого осуществляется подготовка Администрацией схемы расположения земельного участка на кадастровом плане территории в форме электронного документа, местоположение границ которого соответствует местоположению границ земельного участка, указанного в схеме расположения земельного участка, подготовленного в форме документа на бумажном носителе, в случае если к заявлению, поданному заявителем, приложена схема расположения земельного участка, подготовленная в форме документа на бумажном носителе.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Критерием подготовки схемы расположения земельного участка в форме электронного документа является поступление в Администрацию заявления, к которому приложена схема расположения земельного участка, подготовленная в форме документа на бумажном носителе.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Результатом административной процедуры является подготовленная Администрацией схема расположения земельного участка в форме электронного документа,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подготовленного в форме документа на бумажном носителе.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Способом фиксации результата выполнения административной процедуры является подготовленная Администрацией схема расположения земельного участка в форме электронного документа,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подготовленного в форме документа на бумажном носителе.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Максимальный срок выполнения административной процедуры - 10 дней со дня поступления заявления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3.2.4. подготовка Администрацией проекта постановления о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в порядке, установленном </w:t>
      </w:r>
      <w:hyperlink r:id="rId62" w:history="1">
        <w:r w:rsidRPr="00482986">
          <w:rPr>
            <w:rFonts w:ascii="Times New Roman" w:hAnsi="Times New Roman" w:cs="Times New Roman"/>
            <w:sz w:val="28"/>
            <w:szCs w:val="28"/>
          </w:rPr>
          <w:t>статьей 39.15</w:t>
        </w:r>
      </w:hyperlink>
      <w:r w:rsidRPr="00482986">
        <w:rPr>
          <w:rFonts w:ascii="Times New Roman" w:hAnsi="Times New Roman" w:cs="Times New Roman"/>
          <w:sz w:val="28"/>
          <w:szCs w:val="28"/>
        </w:rPr>
        <w:t xml:space="preserve"> Земельного кодекса РФ, в случае если земельный участок предстоит образовать или границы земельного участка подлежат </w:t>
      </w:r>
      <w:r w:rsidRPr="00482986">
        <w:rPr>
          <w:rFonts w:ascii="Times New Roman" w:hAnsi="Times New Roman" w:cs="Times New Roman"/>
          <w:sz w:val="28"/>
          <w:szCs w:val="28"/>
        </w:rPr>
        <w:lastRenderedPageBreak/>
        <w:t xml:space="preserve">уточнению в соответствии с Федеральным </w:t>
      </w:r>
      <w:hyperlink r:id="rId63" w:history="1">
        <w:r w:rsidRPr="00482986">
          <w:rPr>
            <w:rFonts w:ascii="Times New Roman" w:hAnsi="Times New Roman" w:cs="Times New Roman"/>
            <w:sz w:val="28"/>
            <w:szCs w:val="28"/>
          </w:rPr>
          <w:t>законом</w:t>
        </w:r>
      </w:hyperlink>
      <w:r w:rsidRPr="00482986">
        <w:rPr>
          <w:rFonts w:ascii="Times New Roman" w:hAnsi="Times New Roman" w:cs="Times New Roman"/>
          <w:sz w:val="28"/>
          <w:szCs w:val="28"/>
        </w:rPr>
        <w:t xml:space="preserve"> от 13.07.2015 № 218-ФЗ «О государственной регистрации недвижимости», подписание его Главой администрации и направление заявителю. При отсутствии необходимости согласования схемы расположения земельного участка в соответствии со статьей 3.5 Федерального закона от 25.10.2001№ 137-ФЗ и оснований для отказа в ее утверждении специалистом Администрации осуществляется подготовка проекта постановления Администрации об утверждении схемы расположения земельного участка. При необходимости согласования схемы расположения земельного участка в соответствии со статьей 3.5 Федерального закона от 25.10.2001 № 137-ФЗ специалист Администрации направляет схему расположения земельного участка в Министерство лесного, охотничьего хозяйства и природопользования Пензенской области.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Основанием для начала административной процедуры является рассмотрение специалистом Администрации поступившего заявления, по результатам которого осуществляется подготовка проекта постановления Администрации о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в порядке, установленном </w:t>
      </w:r>
      <w:hyperlink r:id="rId64" w:history="1">
        <w:r w:rsidRPr="00482986">
          <w:rPr>
            <w:rFonts w:ascii="Times New Roman" w:hAnsi="Times New Roman" w:cs="Times New Roman"/>
            <w:sz w:val="28"/>
            <w:szCs w:val="28"/>
          </w:rPr>
          <w:t>статьей 39.15</w:t>
        </w:r>
      </w:hyperlink>
      <w:r w:rsidRPr="00482986">
        <w:rPr>
          <w:rFonts w:ascii="Times New Roman" w:hAnsi="Times New Roman" w:cs="Times New Roman"/>
          <w:sz w:val="28"/>
          <w:szCs w:val="28"/>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65" w:history="1">
        <w:r w:rsidRPr="00482986">
          <w:rPr>
            <w:rFonts w:ascii="Times New Roman" w:hAnsi="Times New Roman" w:cs="Times New Roman"/>
            <w:sz w:val="28"/>
            <w:szCs w:val="28"/>
          </w:rPr>
          <w:t>законом</w:t>
        </w:r>
      </w:hyperlink>
      <w:r w:rsidRPr="00482986">
        <w:rPr>
          <w:rFonts w:ascii="Times New Roman" w:hAnsi="Times New Roman" w:cs="Times New Roman"/>
          <w:sz w:val="28"/>
          <w:szCs w:val="28"/>
        </w:rPr>
        <w:t xml:space="preserve"> от 13.07.2015 № 218-ФЗ «О государственной регистрации недвижимости».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Критерием подготовки проекта постановления Администрации о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является отсутствие оснований для принятия Постановления Администрации об отказе в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 определенных в </w:t>
      </w:r>
      <w:hyperlink r:id="rId66" w:history="1">
        <w:r w:rsidRPr="00482986">
          <w:rPr>
            <w:rFonts w:ascii="Times New Roman" w:hAnsi="Times New Roman" w:cs="Times New Roman"/>
            <w:sz w:val="28"/>
            <w:szCs w:val="28"/>
          </w:rPr>
          <w:t>пункте 8 статьи 39.15</w:t>
        </w:r>
      </w:hyperlink>
      <w:r w:rsidRPr="00482986">
        <w:rPr>
          <w:rFonts w:ascii="Times New Roman" w:hAnsi="Times New Roman" w:cs="Times New Roman"/>
          <w:sz w:val="28"/>
          <w:szCs w:val="28"/>
        </w:rPr>
        <w:t xml:space="preserve"> Земельного кодекса РФ, поступление в срок, установленный </w:t>
      </w:r>
      <w:hyperlink r:id="rId67" w:history="1">
        <w:r w:rsidRPr="00482986">
          <w:rPr>
            <w:rFonts w:ascii="Times New Roman" w:hAnsi="Times New Roman" w:cs="Times New Roman"/>
            <w:sz w:val="28"/>
            <w:szCs w:val="28"/>
          </w:rPr>
          <w:t>пунктом 4 статьи 3.5</w:t>
        </w:r>
      </w:hyperlink>
      <w:r w:rsidRPr="00482986">
        <w:rPr>
          <w:rFonts w:ascii="Times New Roman" w:hAnsi="Times New Roman" w:cs="Times New Roman"/>
          <w:sz w:val="28"/>
          <w:szCs w:val="28"/>
        </w:rPr>
        <w:t xml:space="preserve"> Федерального закона от 25.10.2001 № 137-ФЗ, в Администрацию уведомления из Министерства лесного, охотничьего хозяйства и природопользования Пензенской области о согласовании схемы расположения земельного участка (в случае если она подлежит согласованию в соответствии со </w:t>
      </w:r>
      <w:hyperlink r:id="rId68" w:history="1">
        <w:r w:rsidRPr="00482986">
          <w:rPr>
            <w:rFonts w:ascii="Times New Roman" w:hAnsi="Times New Roman" w:cs="Times New Roman"/>
            <w:sz w:val="28"/>
            <w:szCs w:val="28"/>
          </w:rPr>
          <w:t>статьей 3.5</w:t>
        </w:r>
      </w:hyperlink>
      <w:r w:rsidRPr="00482986">
        <w:rPr>
          <w:rFonts w:ascii="Times New Roman" w:hAnsi="Times New Roman" w:cs="Times New Roman"/>
          <w:sz w:val="28"/>
          <w:szCs w:val="28"/>
        </w:rPr>
        <w:t xml:space="preserve"> Федерального закона от 25.10.2001 № 137-ФЗ)».</w:t>
      </w:r>
    </w:p>
    <w:p w:rsidR="00570922" w:rsidRPr="00482986" w:rsidRDefault="00570922" w:rsidP="00482986">
      <w:pPr>
        <w:widowControl w:val="0"/>
        <w:autoSpaceDE w:val="0"/>
        <w:autoSpaceDN w:val="0"/>
        <w:ind w:firstLine="540"/>
        <w:jc w:val="both"/>
        <w:rPr>
          <w:szCs w:val="28"/>
        </w:rPr>
      </w:pPr>
      <w:r w:rsidRPr="00482986">
        <w:rPr>
          <w:szCs w:val="28"/>
        </w:rPr>
        <w:t>Подготовленный проект постановления о предварительном согласовании предоставления земельного участка</w:t>
      </w:r>
      <w:r w:rsidR="007720DA" w:rsidRPr="00482986">
        <w:rPr>
          <w:szCs w:val="28"/>
        </w:rPr>
        <w:t xml:space="preserve"> </w:t>
      </w:r>
      <w:r w:rsidRPr="00482986">
        <w:rPr>
          <w:szCs w:val="28"/>
        </w:rPr>
        <w:t>направляется на согласование с уполномоченными лицами, указанными в листе согласования к проекту, после чего направляется на рассмотрение главе администрации для принятия решения. Подписанное постановление Администрации направляется ответственному Специалисту Администрации для регистрации.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Результатом административной процедуры является подготовленный проект постановления Администрации о предварительном согласовании пре</w:t>
      </w:r>
      <w:r w:rsidR="007720DA" w:rsidRPr="00482986">
        <w:rPr>
          <w:rFonts w:ascii="Times New Roman" w:hAnsi="Times New Roman" w:cs="Times New Roman"/>
          <w:sz w:val="28"/>
          <w:szCs w:val="28"/>
        </w:rPr>
        <w:t xml:space="preserve">доставления земельного участка </w:t>
      </w:r>
      <w:r w:rsidRPr="00482986">
        <w:rPr>
          <w:rFonts w:ascii="Times New Roman" w:hAnsi="Times New Roman" w:cs="Times New Roman"/>
          <w:sz w:val="28"/>
          <w:szCs w:val="28"/>
        </w:rPr>
        <w:t>его подписание Главой Администрации и направление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Способом фиксации результата выполнения административной процедуры является подписанный Главой Администрации и направленное заявителю постановление о предварительном согласовании предоставления земельного участка, находящегося в муниципальной </w:t>
      </w:r>
      <w:r w:rsidR="00482986" w:rsidRPr="00482986">
        <w:rPr>
          <w:rFonts w:ascii="Times New Roman" w:hAnsi="Times New Roman" w:cs="Times New Roman"/>
          <w:sz w:val="28"/>
          <w:szCs w:val="28"/>
        </w:rPr>
        <w:t>собственности</w:t>
      </w:r>
      <w:r w:rsidRPr="00482986">
        <w:rPr>
          <w:rFonts w:ascii="Times New Roman" w:hAnsi="Times New Roman" w:cs="Times New Roman"/>
          <w:sz w:val="28"/>
          <w:szCs w:val="28"/>
        </w:rPr>
        <w:t>.</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Максимальный срок выполнения административной процедуры - 30 дней со дня поступления заявления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lastRenderedPageBreak/>
        <w:t>Максимальный срок выполнения административной процедуры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 45 календарных дней со дня поступления заявления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3.2.5. подготовка Администрацией проекта постановления об отказе в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в порядке, установленном </w:t>
      </w:r>
      <w:hyperlink r:id="rId69" w:history="1">
        <w:r w:rsidRPr="00482986">
          <w:rPr>
            <w:rFonts w:ascii="Times New Roman" w:hAnsi="Times New Roman" w:cs="Times New Roman"/>
            <w:sz w:val="28"/>
            <w:szCs w:val="28"/>
          </w:rPr>
          <w:t>статьей 39.15</w:t>
        </w:r>
      </w:hyperlink>
      <w:r w:rsidRPr="00482986">
        <w:rPr>
          <w:rFonts w:ascii="Times New Roman" w:hAnsi="Times New Roman" w:cs="Times New Roman"/>
          <w:sz w:val="28"/>
          <w:szCs w:val="28"/>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70" w:history="1">
        <w:r w:rsidRPr="00482986">
          <w:rPr>
            <w:rFonts w:ascii="Times New Roman" w:hAnsi="Times New Roman" w:cs="Times New Roman"/>
            <w:sz w:val="28"/>
            <w:szCs w:val="28"/>
          </w:rPr>
          <w:t>законом</w:t>
        </w:r>
      </w:hyperlink>
      <w:r w:rsidRPr="00482986">
        <w:rPr>
          <w:rFonts w:ascii="Times New Roman" w:hAnsi="Times New Roman" w:cs="Times New Roman"/>
          <w:sz w:val="28"/>
          <w:szCs w:val="28"/>
        </w:rPr>
        <w:t xml:space="preserve"> от 13.07.2015 № 218-ФЗ «О государственной регистрации недвижимости», подписание его Главой Администрации и направление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Основанием для начала административной процедуры является выявление специалистом Администрации оснований для отказа в предоставлении муниципальной услуги, а также поступление в Администрацию уведомления из Министерства лесного, охотничьего хозяйства и природопользования Пензенской области об отказе в согласовании схемы расположения земельного участка (в случае если она подлежит согласованию в соответствии со статьей 3.5 Федерального закона от 25.10.2001 № 137-ФЗ)</w:t>
      </w:r>
    </w:p>
    <w:p w:rsidR="00570922" w:rsidRPr="00482986" w:rsidRDefault="00570922" w:rsidP="00482986">
      <w:pPr>
        <w:autoSpaceDE w:val="0"/>
        <w:autoSpaceDN w:val="0"/>
        <w:adjustRightInd w:val="0"/>
        <w:ind w:firstLine="540"/>
        <w:jc w:val="both"/>
        <w:rPr>
          <w:szCs w:val="28"/>
        </w:rPr>
      </w:pPr>
      <w:r w:rsidRPr="00482986">
        <w:rPr>
          <w:szCs w:val="28"/>
        </w:rPr>
        <w:t>Критерием подготовки проекта Постановления Администрации об отказе в предварительном согласовании предоставления земельного участка</w:t>
      </w:r>
      <w:r w:rsidR="007720DA" w:rsidRPr="00482986">
        <w:rPr>
          <w:szCs w:val="28"/>
        </w:rPr>
        <w:t xml:space="preserve"> </w:t>
      </w:r>
      <w:r w:rsidRPr="00482986">
        <w:rPr>
          <w:szCs w:val="28"/>
        </w:rPr>
        <w:t>является наличие оснований для принятия Постановления об отказе в предварительном согласовании пре</w:t>
      </w:r>
      <w:r w:rsidR="007720DA" w:rsidRPr="00482986">
        <w:rPr>
          <w:szCs w:val="28"/>
        </w:rPr>
        <w:t xml:space="preserve">доставления земельного участка </w:t>
      </w:r>
      <w:r w:rsidRPr="00482986">
        <w:rPr>
          <w:szCs w:val="28"/>
        </w:rPr>
        <w:t xml:space="preserve">определенных в </w:t>
      </w:r>
      <w:hyperlink r:id="rId71" w:history="1">
        <w:r w:rsidRPr="00482986">
          <w:rPr>
            <w:szCs w:val="28"/>
          </w:rPr>
          <w:t>пункте 8 статьи 39.15</w:t>
        </w:r>
      </w:hyperlink>
      <w:r w:rsidRPr="00482986">
        <w:rPr>
          <w:szCs w:val="28"/>
        </w:rPr>
        <w:t xml:space="preserve"> Земельного кодекса РФ, поступление в срок, установленный </w:t>
      </w:r>
      <w:hyperlink r:id="rId72" w:history="1">
        <w:r w:rsidRPr="00482986">
          <w:rPr>
            <w:szCs w:val="28"/>
          </w:rPr>
          <w:t>пунктом 4 статьи 3.5</w:t>
        </w:r>
      </w:hyperlink>
      <w:r w:rsidRPr="00482986">
        <w:rPr>
          <w:szCs w:val="28"/>
        </w:rPr>
        <w:t xml:space="preserve"> Федерального закона от 25.10.2001 № 137-ФЗ, в Администрацию уведомления из Министерства лесного, охотничьего хозяйства и природопользования Пензенской области об отказе в согласовании схемы расположения земельного участка (в случае если она подлежит согласованию в соответствии со </w:t>
      </w:r>
      <w:hyperlink r:id="rId73" w:history="1">
        <w:r w:rsidRPr="00482986">
          <w:rPr>
            <w:szCs w:val="28"/>
          </w:rPr>
          <w:t>статьей 3.5</w:t>
        </w:r>
      </w:hyperlink>
      <w:r w:rsidRPr="00482986">
        <w:rPr>
          <w:szCs w:val="28"/>
        </w:rPr>
        <w:t xml:space="preserve"> Федерального закона от 25.10.2001 № 137-ФЗ)».</w:t>
      </w:r>
    </w:p>
    <w:p w:rsidR="00570922" w:rsidRPr="00482986" w:rsidRDefault="00570922" w:rsidP="00482986">
      <w:pPr>
        <w:widowControl w:val="0"/>
        <w:autoSpaceDE w:val="0"/>
        <w:autoSpaceDN w:val="0"/>
        <w:ind w:firstLine="540"/>
        <w:jc w:val="both"/>
        <w:rPr>
          <w:szCs w:val="28"/>
        </w:rPr>
      </w:pPr>
      <w:r w:rsidRPr="00482986">
        <w:rPr>
          <w:szCs w:val="28"/>
        </w:rPr>
        <w:t>Подготовленный проект постановления об отказе в предварительном согласовании предоставления земельного участка,</w:t>
      </w:r>
      <w:r w:rsidR="007720DA" w:rsidRPr="00482986">
        <w:rPr>
          <w:szCs w:val="28"/>
        </w:rPr>
        <w:t xml:space="preserve"> </w:t>
      </w:r>
      <w:r w:rsidRPr="00482986">
        <w:rPr>
          <w:szCs w:val="28"/>
        </w:rPr>
        <w:t>направляется на согласование с уполномоченными лицами, указанными в листе согласования к проекту, после чего направляется на рассмотрение главе администрации для принятия решения. Подписанное постановление Администрации направляется ответственному Специалисту Администрации для регистрации.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Результатом административной процедуры является подготовленный проект постановления об отказе в предварительном согласовании предоставления земельного участка, его подписание Главой Администрации и направление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Способом фиксации результата выполнения административной процедуры является подписанное</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Главой Администрации и направленное заявителю постановление об отказе в предварительном согласовании предоставления земельного участка.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Максимальный срок выполнения административной процедуры - 30 дней со дня поступления заявления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Максимальный срок выполнения административной процедуры в случае, </w:t>
      </w:r>
      <w:r w:rsidRPr="00482986">
        <w:rPr>
          <w:rFonts w:ascii="Times New Roman" w:hAnsi="Times New Roman" w:cs="Times New Roman"/>
          <w:sz w:val="28"/>
          <w:szCs w:val="28"/>
        </w:rPr>
        <w:lastRenderedPageBreak/>
        <w:t>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 45 календарных дней со дня поступления заявления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bookmarkStart w:id="18" w:name="P330"/>
      <w:bookmarkEnd w:id="18"/>
      <w:r w:rsidRPr="00482986">
        <w:rPr>
          <w:rFonts w:ascii="Times New Roman" w:hAnsi="Times New Roman" w:cs="Times New Roman"/>
          <w:sz w:val="28"/>
          <w:szCs w:val="28"/>
        </w:rPr>
        <w:t>3.2.6. подготовка Администрацией</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уведомления заявителю о приостановлении срока рассмотрения поданного позднее первоначального заявления о предварительном согласовании предоставления земельного участка, подписание его Главой Администрации и направление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Основанием для начала административной процедуры является рассмотрение специалистом Администрации поступившего заявления, по результатам которого осуществляется подготовка уведомления заявителю о приостановлении срока рассмотрения поданного позднее заявления о предварительном согласовании предоставления земельного участка.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Критерием подготовки проекта уведомления заявителю о приостановлении срока рассмотрения поданного позднее заявления о предварительном согласовании предоставления земельного участка, является наличие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Результатом административной процедуры является подготовленное</w:t>
      </w:r>
      <w:r w:rsidR="00584729" w:rsidRPr="00482986">
        <w:rPr>
          <w:rFonts w:ascii="Times New Roman" w:hAnsi="Times New Roman" w:cs="Times New Roman"/>
          <w:sz w:val="28"/>
          <w:szCs w:val="28"/>
        </w:rPr>
        <w:t xml:space="preserve"> </w:t>
      </w:r>
      <w:r w:rsidRPr="00482986">
        <w:rPr>
          <w:rFonts w:ascii="Times New Roman" w:hAnsi="Times New Roman" w:cs="Times New Roman"/>
          <w:sz w:val="28"/>
          <w:szCs w:val="28"/>
        </w:rPr>
        <w:t>уведомление Администрации заявителю о приостановлении срока рассмотрения поданного позднее заявления о предварительном согласовании предоставления земельного участка, его подписание Главой Администрации и направление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Способом фиксации результата выполнения административной процедуры является подписанное</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Главой Администрации и направленное заявителю уведомление о приостановлении срока рассмотрения поданного позднее заявления о предварительном согласовании предоставления земельного участка, находящегося в муниципальной собственности.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Максимальный срок выполнения административной процедуры - 45 дней со дня поступления заявления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3.3. Особенности предо</w:t>
      </w:r>
      <w:r w:rsidR="007720DA" w:rsidRPr="00482986">
        <w:rPr>
          <w:rFonts w:ascii="Times New Roman" w:hAnsi="Times New Roman" w:cs="Times New Roman"/>
          <w:sz w:val="28"/>
          <w:szCs w:val="28"/>
        </w:rPr>
        <w:t>ставления м</w:t>
      </w:r>
      <w:r w:rsidRPr="00482986">
        <w:rPr>
          <w:rFonts w:ascii="Times New Roman" w:hAnsi="Times New Roman" w:cs="Times New Roman"/>
          <w:sz w:val="28"/>
          <w:szCs w:val="28"/>
        </w:rPr>
        <w:t>униципальной услуги в случае рассмотрения заявлений о предварительном согласовании предоставления земельных участков,</w:t>
      </w:r>
      <w:r w:rsidR="00584729" w:rsidRPr="00482986">
        <w:rPr>
          <w:rFonts w:ascii="Times New Roman" w:hAnsi="Times New Roman" w:cs="Times New Roman"/>
          <w:sz w:val="28"/>
          <w:szCs w:val="28"/>
        </w:rPr>
        <w:t xml:space="preserve"> </w:t>
      </w:r>
      <w:r w:rsidRPr="00482986">
        <w:rPr>
          <w:rFonts w:ascii="Times New Roman" w:hAnsi="Times New Roman" w:cs="Times New Roman"/>
          <w:sz w:val="28"/>
          <w:szCs w:val="28"/>
        </w:rPr>
        <w:t>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3.3.1. Исчерпывающий перечень административных процедур в случае предоставления муниципальной услуги по предварительному согласованию предоставления земельных участков,</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w:t>
      </w:r>
      <w:r w:rsidRPr="00482986">
        <w:rPr>
          <w:rFonts w:ascii="Times New Roman" w:hAnsi="Times New Roman" w:cs="Times New Roman"/>
          <w:sz w:val="28"/>
          <w:szCs w:val="28"/>
        </w:rPr>
        <w:lastRenderedPageBreak/>
        <w:t xml:space="preserve">хозяйствам для осуществления крестьянским (фермерским) хозяйством его деятельности в соответствии со </w:t>
      </w:r>
      <w:hyperlink r:id="rId74" w:history="1">
        <w:r w:rsidRPr="00482986">
          <w:rPr>
            <w:rFonts w:ascii="Times New Roman" w:hAnsi="Times New Roman" w:cs="Times New Roman"/>
            <w:sz w:val="28"/>
            <w:szCs w:val="28"/>
          </w:rPr>
          <w:t>статьей 39.18</w:t>
        </w:r>
      </w:hyperlink>
      <w:r w:rsidRPr="00482986">
        <w:rPr>
          <w:rFonts w:ascii="Times New Roman" w:hAnsi="Times New Roman" w:cs="Times New Roman"/>
          <w:sz w:val="28"/>
          <w:szCs w:val="28"/>
        </w:rPr>
        <w:t xml:space="preserve"> Земельного кодекса РФ.</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Предоставление муниципальной услуги о предварительном согласовании предоставления земельного участка, в соответствии со </w:t>
      </w:r>
      <w:hyperlink r:id="rId75" w:history="1">
        <w:r w:rsidRPr="00482986">
          <w:rPr>
            <w:rFonts w:ascii="Times New Roman" w:hAnsi="Times New Roman" w:cs="Times New Roman"/>
            <w:sz w:val="28"/>
            <w:szCs w:val="28"/>
          </w:rPr>
          <w:t>статьей 39.18</w:t>
        </w:r>
      </w:hyperlink>
      <w:r w:rsidRPr="00482986">
        <w:rPr>
          <w:rFonts w:ascii="Times New Roman" w:hAnsi="Times New Roman" w:cs="Times New Roman"/>
          <w:sz w:val="28"/>
          <w:szCs w:val="28"/>
        </w:rPr>
        <w:t xml:space="preserve"> Земельного кодекса РФ включает в себя следующие административные процедуры:</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3.3.1.1. прием и регистрация заявления, представленного заявителем;</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3.3.1.2. установление оснований для возврата документов, представленных заявителем;</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3.3.1.3. подготовка Администрацией схемы расположения земельного участка на кадастровом плане территории в форме электронного документа,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подготовленного в форме документа на бумажном носителе, в случае если к заявлению, поданному заявителем, приложена схема расположения земельного участка, подготовленная в форме документа на бумажном носителе;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3.3.1.4. подготовка, подписание проекта Постановления об отказе в предварительном согласовании предоставления земельного участка, в соответствии с </w:t>
      </w:r>
      <w:hyperlink r:id="rId76" w:history="1">
        <w:r w:rsidRPr="00482986">
          <w:rPr>
            <w:rFonts w:ascii="Times New Roman" w:hAnsi="Times New Roman" w:cs="Times New Roman"/>
            <w:sz w:val="28"/>
            <w:szCs w:val="28"/>
          </w:rPr>
          <w:t>пунктом 8 статьи 39.15</w:t>
        </w:r>
      </w:hyperlink>
      <w:r w:rsidRPr="00482986">
        <w:rPr>
          <w:rFonts w:ascii="Times New Roman" w:hAnsi="Times New Roman" w:cs="Times New Roman"/>
          <w:sz w:val="28"/>
          <w:szCs w:val="28"/>
        </w:rPr>
        <w:t xml:space="preserve"> Земельного кодекса РФ или </w:t>
      </w:r>
      <w:hyperlink r:id="rId77" w:history="1">
        <w:r w:rsidRPr="00482986">
          <w:rPr>
            <w:rFonts w:ascii="Times New Roman" w:hAnsi="Times New Roman" w:cs="Times New Roman"/>
            <w:sz w:val="28"/>
            <w:szCs w:val="28"/>
          </w:rPr>
          <w:t>статьей 39.16</w:t>
        </w:r>
      </w:hyperlink>
      <w:r w:rsidRPr="00482986">
        <w:rPr>
          <w:rFonts w:ascii="Times New Roman" w:hAnsi="Times New Roman" w:cs="Times New Roman"/>
          <w:sz w:val="28"/>
          <w:szCs w:val="28"/>
        </w:rPr>
        <w:t xml:space="preserve"> Земельного кодекса РФ и направление его заявителю при условии, что испрашиваемый земельный участок предстоит образовать или его границы подлежат уточнению в соответствии с Федеральным </w:t>
      </w:r>
      <w:hyperlink r:id="rId78" w:history="1">
        <w:r w:rsidRPr="00482986">
          <w:rPr>
            <w:rFonts w:ascii="Times New Roman" w:hAnsi="Times New Roman" w:cs="Times New Roman"/>
            <w:sz w:val="28"/>
            <w:szCs w:val="28"/>
          </w:rPr>
          <w:t>законом</w:t>
        </w:r>
      </w:hyperlink>
      <w:r w:rsidRPr="00482986">
        <w:rPr>
          <w:rFonts w:ascii="Times New Roman" w:hAnsi="Times New Roman" w:cs="Times New Roman"/>
          <w:sz w:val="28"/>
          <w:szCs w:val="28"/>
        </w:rPr>
        <w:t xml:space="preserve"> от 13.07.2015 № 218-ФЗ «О государственной регистрации недвижимости»;</w:t>
      </w:r>
    </w:p>
    <w:p w:rsidR="00570922" w:rsidRPr="00482986" w:rsidRDefault="00570922" w:rsidP="00482986">
      <w:pPr>
        <w:autoSpaceDE w:val="0"/>
        <w:autoSpaceDN w:val="0"/>
        <w:adjustRightInd w:val="0"/>
        <w:ind w:firstLine="567"/>
        <w:jc w:val="both"/>
        <w:rPr>
          <w:szCs w:val="28"/>
        </w:rPr>
      </w:pPr>
      <w:r w:rsidRPr="00482986">
        <w:rPr>
          <w:szCs w:val="28"/>
        </w:rPr>
        <w:t>3.3.1.5. обеспечение опубликования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w:t>
      </w:r>
      <w:r w:rsidR="007720DA" w:rsidRPr="00482986">
        <w:rPr>
          <w:szCs w:val="28"/>
        </w:rPr>
        <w:t xml:space="preserve"> Шемышейского района, </w:t>
      </w:r>
      <w:r w:rsidRPr="00482986">
        <w:rPr>
          <w:szCs w:val="28"/>
        </w:rPr>
        <w:t>по месту нахождения земельного участка, и размещение извещения на официальном сайте</w:t>
      </w:r>
      <w:r w:rsidRPr="00482986">
        <w:rPr>
          <w:iCs/>
          <w:szCs w:val="28"/>
        </w:rPr>
        <w:t xml:space="preserve">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w:t>
      </w:r>
      <w:r w:rsidRPr="00482986">
        <w:rPr>
          <w:szCs w:val="28"/>
        </w:rPr>
        <w:t>а также на официальном сайте Администрации в информационно-телекоммуникационной сети «Интернет»;</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3.3.1.6. подготовка, подписание проекта постановления Администрации о предварительном согласовании предоставления земельного участка, уведомление заявителя,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и направление указанного постановления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3.3.1.7. подготовка и подписание проекта постановления Администрации об отказе в предварительном согласовании предоставления земельного участка</w:t>
      </w:r>
      <w:r w:rsidR="00482986" w:rsidRPr="00482986">
        <w:rPr>
          <w:rFonts w:ascii="Times New Roman" w:hAnsi="Times New Roman" w:cs="Times New Roman"/>
          <w:sz w:val="28"/>
          <w:szCs w:val="28"/>
        </w:rPr>
        <w:t xml:space="preserve">   </w:t>
      </w:r>
      <w:r w:rsidRPr="00482986">
        <w:rPr>
          <w:rFonts w:ascii="Times New Roman" w:hAnsi="Times New Roman" w:cs="Times New Roman"/>
          <w:sz w:val="28"/>
          <w:szCs w:val="28"/>
        </w:rPr>
        <w:t>лицу, обратившемуся с заявлением о предварительном согласовании предоставления земельного участка</w:t>
      </w:r>
      <w:r w:rsidR="00482986"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и направление его заявителю, если по истечении тридцати дней со дня опубликования извещения заявления поступили </w:t>
      </w:r>
      <w:r w:rsidRPr="00482986">
        <w:rPr>
          <w:rFonts w:ascii="Times New Roman" w:hAnsi="Times New Roman" w:cs="Times New Roman"/>
          <w:sz w:val="28"/>
          <w:szCs w:val="28"/>
        </w:rPr>
        <w:lastRenderedPageBreak/>
        <w:t>заявления иных граждан, крестьянских (фермерских) хозяйств о намерении участвовать в аукционе, и направление указанного постановления заявителю, обеспечение Администрацией образования испрашиваемого земельного участка или уточнения его границ;</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3.3.1.8. подготовка Администрацией</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уведомления о приостановлении срока рассмотрения поданного позднее заявления о предварительном согласовании предоставления земельного участка, подписание его Главой Администрации и направление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3.4. Описание последовательности действий при предоставлении муниципальной услуги.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3.4.1. прием и регистрация заявления, представленного заявителем, осуществляется в соответствии с </w:t>
      </w:r>
      <w:hyperlink w:anchor="P283" w:history="1">
        <w:r w:rsidRPr="00482986">
          <w:rPr>
            <w:rFonts w:ascii="Times New Roman" w:hAnsi="Times New Roman" w:cs="Times New Roman"/>
            <w:sz w:val="28"/>
            <w:szCs w:val="28"/>
          </w:rPr>
          <w:t>подпунктом 3.2.1 пункта 3.2</w:t>
        </w:r>
      </w:hyperlink>
      <w:r w:rsidRPr="00482986">
        <w:rPr>
          <w:rFonts w:ascii="Times New Roman" w:hAnsi="Times New Roman" w:cs="Times New Roman"/>
          <w:sz w:val="28"/>
          <w:szCs w:val="28"/>
        </w:rPr>
        <w:t xml:space="preserve"> Регламента;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3.4.2. установление оснований для возврата документов, представленных заявителем, осуществляется в соответствии с </w:t>
      </w:r>
      <w:hyperlink w:anchor="P289" w:history="1">
        <w:r w:rsidRPr="00482986">
          <w:rPr>
            <w:rFonts w:ascii="Times New Roman" w:hAnsi="Times New Roman" w:cs="Times New Roman"/>
            <w:sz w:val="28"/>
            <w:szCs w:val="28"/>
          </w:rPr>
          <w:t>подпунктом 3.2.2 пункта 3.2</w:t>
        </w:r>
      </w:hyperlink>
      <w:r w:rsidRPr="00482986">
        <w:rPr>
          <w:rFonts w:ascii="Times New Roman" w:hAnsi="Times New Roman" w:cs="Times New Roman"/>
          <w:sz w:val="28"/>
          <w:szCs w:val="28"/>
        </w:rPr>
        <w:t xml:space="preserve"> Регламента;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3.4.3. подготовка Администрацией схемы расположения земельного участка на кадастровом плане территории в форме электронного документа,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подготовленного в форме документа на бумажном носителе осуществляется в соответствии с </w:t>
      </w:r>
      <w:hyperlink w:anchor="P308" w:history="1">
        <w:r w:rsidRPr="00482986">
          <w:rPr>
            <w:rFonts w:ascii="Times New Roman" w:hAnsi="Times New Roman" w:cs="Times New Roman"/>
            <w:sz w:val="28"/>
            <w:szCs w:val="28"/>
          </w:rPr>
          <w:t>подпунктом 3.2.3</w:t>
        </w:r>
      </w:hyperlink>
      <w:r w:rsidRPr="00482986">
        <w:rPr>
          <w:rFonts w:ascii="Times New Roman" w:hAnsi="Times New Roman" w:cs="Times New Roman"/>
          <w:sz w:val="28"/>
          <w:szCs w:val="28"/>
        </w:rPr>
        <w:t>пункта 3.2. Регламента;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3.4.4. подготовка, подписание проекта постановления Администрации об отказе в предварительном согласовании предоставления земельного участка, в соответствии с </w:t>
      </w:r>
      <w:hyperlink r:id="rId79" w:history="1">
        <w:r w:rsidRPr="00482986">
          <w:rPr>
            <w:rFonts w:ascii="Times New Roman" w:hAnsi="Times New Roman" w:cs="Times New Roman"/>
            <w:sz w:val="28"/>
            <w:szCs w:val="28"/>
          </w:rPr>
          <w:t>пунктом 8 статьи 39.15</w:t>
        </w:r>
      </w:hyperlink>
      <w:r w:rsidRPr="00482986">
        <w:rPr>
          <w:rFonts w:ascii="Times New Roman" w:hAnsi="Times New Roman" w:cs="Times New Roman"/>
          <w:sz w:val="28"/>
          <w:szCs w:val="28"/>
        </w:rPr>
        <w:t xml:space="preserve"> Земельного кодекса РФ или </w:t>
      </w:r>
      <w:hyperlink r:id="rId80" w:history="1">
        <w:r w:rsidRPr="00482986">
          <w:rPr>
            <w:rFonts w:ascii="Times New Roman" w:hAnsi="Times New Roman" w:cs="Times New Roman"/>
            <w:sz w:val="28"/>
            <w:szCs w:val="28"/>
          </w:rPr>
          <w:t>статьей 39.16</w:t>
        </w:r>
      </w:hyperlink>
      <w:r w:rsidRPr="00482986">
        <w:rPr>
          <w:rFonts w:ascii="Times New Roman" w:hAnsi="Times New Roman" w:cs="Times New Roman"/>
          <w:sz w:val="28"/>
          <w:szCs w:val="28"/>
        </w:rPr>
        <w:t xml:space="preserve"> Земельного кодекса РФ и направление его заявителю при условии, что испрашиваемый земельный участок предстоит образовать или его границы подлежат уточнению в соответствии с Федеральным </w:t>
      </w:r>
      <w:hyperlink r:id="rId81" w:history="1">
        <w:r w:rsidRPr="00482986">
          <w:rPr>
            <w:rFonts w:ascii="Times New Roman" w:hAnsi="Times New Roman" w:cs="Times New Roman"/>
            <w:sz w:val="28"/>
            <w:szCs w:val="28"/>
          </w:rPr>
          <w:t>законом</w:t>
        </w:r>
      </w:hyperlink>
      <w:r w:rsidRPr="00482986">
        <w:rPr>
          <w:rFonts w:ascii="Times New Roman" w:hAnsi="Times New Roman" w:cs="Times New Roman"/>
          <w:sz w:val="28"/>
          <w:szCs w:val="28"/>
        </w:rPr>
        <w:t xml:space="preserve"> от 13.07.2015 № 218-ФЗ «О государственной регистрации недвижимости».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Основанием для начала административной процедуры является выявление специалистом Администрации оснований для отказа в предоставлении муниципальной услуги, а также поступление в Администрацию уведомления из Министерства лесного, охотничьего хозяйства и природопользования Пензенской области об отказе в согласовании схемы расположения земельного участка (в случае если она подлежит согласованию в соответствии со статьей 3.5 Федерального закона от 25.10.2001 № 137-ФЗ)»</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Критерий принятия решения о подготовке и подписании проекта постановления об отказе в предварительном согласовании предоставления земельного участка - наличие оснований, предусмотренных в </w:t>
      </w:r>
      <w:hyperlink r:id="rId82" w:history="1">
        <w:r w:rsidRPr="00482986">
          <w:rPr>
            <w:rFonts w:ascii="Times New Roman" w:hAnsi="Times New Roman" w:cs="Times New Roman"/>
            <w:sz w:val="28"/>
            <w:szCs w:val="28"/>
          </w:rPr>
          <w:t>пункте 8 статьи 39.15</w:t>
        </w:r>
      </w:hyperlink>
      <w:r w:rsidRPr="00482986">
        <w:rPr>
          <w:rFonts w:ascii="Times New Roman" w:hAnsi="Times New Roman" w:cs="Times New Roman"/>
          <w:sz w:val="28"/>
          <w:szCs w:val="28"/>
        </w:rPr>
        <w:t xml:space="preserve"> или </w:t>
      </w:r>
      <w:hyperlink r:id="rId83" w:history="1">
        <w:r w:rsidRPr="00482986">
          <w:rPr>
            <w:rFonts w:ascii="Times New Roman" w:hAnsi="Times New Roman" w:cs="Times New Roman"/>
            <w:sz w:val="28"/>
            <w:szCs w:val="28"/>
          </w:rPr>
          <w:t>статьи 39.16</w:t>
        </w:r>
      </w:hyperlink>
      <w:r w:rsidRPr="00482986">
        <w:rPr>
          <w:rFonts w:ascii="Times New Roman" w:hAnsi="Times New Roman" w:cs="Times New Roman"/>
          <w:sz w:val="28"/>
          <w:szCs w:val="28"/>
        </w:rPr>
        <w:t xml:space="preserve"> Земельного кодекса РФ.</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Специалист Администрации обеспечивает подготовку проекта постановления, его подписание Главой Администрации и направление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Результатом административной процедуры является подписанное</w:t>
      </w:r>
      <w:r w:rsidR="00482986" w:rsidRPr="00482986">
        <w:rPr>
          <w:rFonts w:ascii="Times New Roman" w:hAnsi="Times New Roman" w:cs="Times New Roman"/>
          <w:sz w:val="28"/>
          <w:szCs w:val="28"/>
        </w:rPr>
        <w:t xml:space="preserve"> </w:t>
      </w:r>
      <w:r w:rsidRPr="00482986">
        <w:rPr>
          <w:rFonts w:ascii="Times New Roman" w:hAnsi="Times New Roman" w:cs="Times New Roman"/>
          <w:sz w:val="28"/>
          <w:szCs w:val="28"/>
        </w:rPr>
        <w:t>Главой Администрации постановление об отказе в предварительном согласовании предоставления земельного участка и направленное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Способом фиксации результата выполнения административной процедуры </w:t>
      </w:r>
      <w:r w:rsidRPr="00482986">
        <w:rPr>
          <w:rFonts w:ascii="Times New Roman" w:hAnsi="Times New Roman" w:cs="Times New Roman"/>
          <w:sz w:val="28"/>
          <w:szCs w:val="28"/>
        </w:rPr>
        <w:lastRenderedPageBreak/>
        <w:t>является подписанное Главой Администрации постановление об отказе в предварительном согласовании предоставления земельного участка</w:t>
      </w:r>
      <w:r w:rsidR="00482986" w:rsidRPr="00482986">
        <w:rPr>
          <w:rFonts w:ascii="Times New Roman" w:hAnsi="Times New Roman" w:cs="Times New Roman"/>
          <w:sz w:val="28"/>
          <w:szCs w:val="28"/>
        </w:rPr>
        <w:t>.</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Максимальный срок выполнения административной процедуры - 30 календарных дней со дня поступления заявления в Администрацию.</w:t>
      </w:r>
    </w:p>
    <w:p w:rsidR="00570922" w:rsidRPr="00482986" w:rsidRDefault="00570922" w:rsidP="00482986">
      <w:pPr>
        <w:autoSpaceDE w:val="0"/>
        <w:autoSpaceDN w:val="0"/>
        <w:adjustRightInd w:val="0"/>
        <w:ind w:firstLine="540"/>
        <w:jc w:val="both"/>
        <w:rPr>
          <w:szCs w:val="28"/>
        </w:rPr>
      </w:pPr>
      <w:r w:rsidRPr="00482986">
        <w:rPr>
          <w:szCs w:val="28"/>
        </w:rPr>
        <w:t>Максимальный срок выполнения административной процедуры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 45 календарных дней со дня поступления заявления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3.4.5. обеспечение опубликования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w:t>
      </w:r>
      <w:r w:rsidR="00482986" w:rsidRPr="00482986">
        <w:rPr>
          <w:rFonts w:ascii="Times New Roman" w:hAnsi="Times New Roman" w:cs="Times New Roman"/>
          <w:sz w:val="28"/>
          <w:szCs w:val="28"/>
        </w:rPr>
        <w:t xml:space="preserve"> Шемышейского района</w:t>
      </w:r>
      <w:r w:rsidR="00482986" w:rsidRPr="00482986">
        <w:rPr>
          <w:rFonts w:ascii="Times New Roman" w:hAnsi="Times New Roman" w:cs="Times New Roman"/>
          <w:i/>
          <w:sz w:val="28"/>
          <w:szCs w:val="28"/>
        </w:rPr>
        <w:t xml:space="preserve">, </w:t>
      </w:r>
      <w:r w:rsidRPr="00482986">
        <w:rPr>
          <w:rFonts w:ascii="Times New Roman" w:hAnsi="Times New Roman" w:cs="Times New Roman"/>
          <w:sz w:val="28"/>
          <w:szCs w:val="28"/>
        </w:rPr>
        <w:t>по месту нахождения земельного участка, и размещение извещения на официальном сайте, а также на официальном сайте Администрации.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Основанием для начала административной процедуры является поступившее заявление, отсутствие оснований для принятия постановления об отказе в предварительном согласовании предоставления земельного участка заявителю по основаниям, определенным в </w:t>
      </w:r>
      <w:hyperlink r:id="rId84" w:history="1">
        <w:r w:rsidRPr="00482986">
          <w:rPr>
            <w:rFonts w:ascii="Times New Roman" w:hAnsi="Times New Roman" w:cs="Times New Roman"/>
            <w:sz w:val="28"/>
            <w:szCs w:val="28"/>
          </w:rPr>
          <w:t>пункте 8 статьи 39.15</w:t>
        </w:r>
      </w:hyperlink>
      <w:r w:rsidRPr="00482986">
        <w:rPr>
          <w:rFonts w:ascii="Times New Roman" w:hAnsi="Times New Roman" w:cs="Times New Roman"/>
          <w:sz w:val="28"/>
          <w:szCs w:val="28"/>
        </w:rPr>
        <w:t xml:space="preserve"> Земельного кодекса РФ.</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Критерий принятия решения об обеспечении опубликования извещения и размещения извещения - отсутствие оснований для принятия постановления об отказе в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в соответствии с </w:t>
      </w:r>
      <w:hyperlink r:id="rId85" w:history="1">
        <w:r w:rsidRPr="00482986">
          <w:rPr>
            <w:rFonts w:ascii="Times New Roman" w:hAnsi="Times New Roman" w:cs="Times New Roman"/>
            <w:sz w:val="28"/>
            <w:szCs w:val="28"/>
          </w:rPr>
          <w:t>пунктом 8 статьи 39.15</w:t>
        </w:r>
      </w:hyperlink>
      <w:r w:rsidRPr="00482986">
        <w:rPr>
          <w:rFonts w:ascii="Times New Roman" w:hAnsi="Times New Roman" w:cs="Times New Roman"/>
          <w:sz w:val="28"/>
          <w:szCs w:val="28"/>
        </w:rPr>
        <w:t xml:space="preserve"> Земельного кодекса РФ.</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Специалист Администрации обеспечивает опубликование извещения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w:t>
      </w:r>
      <w:r w:rsidR="007720DA" w:rsidRPr="00482986">
        <w:rPr>
          <w:rFonts w:ascii="Times New Roman" w:hAnsi="Times New Roman" w:cs="Times New Roman"/>
          <w:sz w:val="28"/>
          <w:szCs w:val="28"/>
        </w:rPr>
        <w:t>Шемышейского района</w:t>
      </w:r>
      <w:r w:rsidRPr="00482986">
        <w:rPr>
          <w:rFonts w:ascii="Times New Roman" w:hAnsi="Times New Roman" w:cs="Times New Roman"/>
          <w:sz w:val="28"/>
          <w:szCs w:val="28"/>
        </w:rPr>
        <w:t>, по месту нахождения земельного участка, и размещает извещения на официальном сайте, а также на официальном сайте Администрации.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Результатом административной процедуры является опубликованное извещение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w:t>
      </w:r>
      <w:r w:rsidR="007720DA" w:rsidRPr="00482986">
        <w:rPr>
          <w:rFonts w:ascii="Times New Roman" w:hAnsi="Times New Roman" w:cs="Times New Roman"/>
          <w:sz w:val="28"/>
          <w:szCs w:val="28"/>
        </w:rPr>
        <w:t xml:space="preserve">Шемышейского района, </w:t>
      </w:r>
      <w:r w:rsidRPr="00482986">
        <w:rPr>
          <w:rFonts w:ascii="Times New Roman" w:hAnsi="Times New Roman" w:cs="Times New Roman"/>
          <w:sz w:val="28"/>
          <w:szCs w:val="28"/>
        </w:rPr>
        <w:t>по месту нахождения земельного участка, и размещение извещения на официальном сайте, а также на официальном сайте Администрации.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lastRenderedPageBreak/>
        <w:t xml:space="preserve">Способом фиксации результата выполнения административной процедуры является опубликованное извещение о предоставлении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порядке, установленном для официального опубликования (обнародования) муниципальных правовых актов уставом </w:t>
      </w:r>
      <w:r w:rsidR="007720DA" w:rsidRPr="00482986">
        <w:rPr>
          <w:rFonts w:ascii="Times New Roman" w:hAnsi="Times New Roman" w:cs="Times New Roman"/>
          <w:sz w:val="28"/>
          <w:szCs w:val="28"/>
        </w:rPr>
        <w:t xml:space="preserve">Шемышейского района </w:t>
      </w:r>
      <w:r w:rsidRPr="00482986">
        <w:rPr>
          <w:rFonts w:ascii="Times New Roman" w:hAnsi="Times New Roman" w:cs="Times New Roman"/>
          <w:sz w:val="28"/>
          <w:szCs w:val="28"/>
        </w:rPr>
        <w:t>по месту нахождения земельного участка и размещение извещения на официальном сайте, а также на официальном сайте Администрации.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Максимальный срок выполнения административной процедуры - 30 календарных дней со дня поступления заявления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3.4.6. подготовка, подписание проекта постановления Администрации о предварительном согласовании пре</w:t>
      </w:r>
      <w:r w:rsidR="007720DA" w:rsidRPr="00482986">
        <w:rPr>
          <w:rFonts w:ascii="Times New Roman" w:hAnsi="Times New Roman" w:cs="Times New Roman"/>
          <w:sz w:val="28"/>
          <w:szCs w:val="28"/>
        </w:rPr>
        <w:t xml:space="preserve">доставления земельного участка </w:t>
      </w:r>
      <w:r w:rsidRPr="00482986">
        <w:rPr>
          <w:rFonts w:ascii="Times New Roman" w:hAnsi="Times New Roman" w:cs="Times New Roman"/>
          <w:sz w:val="28"/>
          <w:szCs w:val="28"/>
        </w:rPr>
        <w:t>направление его заявителю, уведомление заявителя,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и направление указанного постановления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Основанием для начала административной процедуры является отсутствие по истечении тридцати дней со дня опубликования извещения заявлений иных граждан, крестьянских (фермерских) хозяйств о намерении участвовать в аукционе, а также поступление в Администрацию уведомления из Министерства лесного, охотничьего хозяйства и природопользования Пензенской области о согласовании схемы расположения земельного участка (в случае если она подлежит согласованию в соответствии со статьей 3.5 Федерального закона от 25.10.2001 № 137-ФЗ)»;</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Специалист Администрации: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xml:space="preserve">- подготавливает и направляет запросы в порядке межведомственного взаимодействия в случае отсутствия документов, указанных в </w:t>
      </w:r>
      <w:hyperlink w:anchor="P159" w:history="1">
        <w:r w:rsidRPr="00482986">
          <w:rPr>
            <w:rFonts w:ascii="Times New Roman" w:hAnsi="Times New Roman" w:cs="Times New Roman"/>
            <w:sz w:val="28"/>
            <w:szCs w:val="28"/>
          </w:rPr>
          <w:t>подпунктах 2.6.4</w:t>
        </w:r>
      </w:hyperlink>
      <w:r w:rsidRPr="00482986">
        <w:rPr>
          <w:rFonts w:ascii="Times New Roman" w:hAnsi="Times New Roman" w:cs="Times New Roman"/>
          <w:sz w:val="28"/>
          <w:szCs w:val="28"/>
        </w:rPr>
        <w:t>Регламента и представляемых заявителем по желанию;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проверяет наличие или отсутствие заявлений о намерении участвовать в аукционе, поступивших в течение тридцати дней со дня опубликования извещения;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при отсутствии поступивших в Администрацию заявлений иных граждан, крестьянских (фермерских) хозяйств о намерении участвовать в аукционе подготавливает проект постановления Администрации о предварительном согласовании предоставления земельного участка;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уведомляет заявителя об отсутствии заявлений иных граждан, крестьянских (фермерских) хозяйств и о продлении срока принятия постановления о предварительном согласовании предоставления земельного участка;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обеспечивает подписание Главой Администрации и направление заявителю постановления о предварительном согласовании предоставления земельного участк</w:t>
      </w:r>
      <w:r w:rsidR="007720DA" w:rsidRPr="00482986">
        <w:rPr>
          <w:rFonts w:ascii="Times New Roman" w:hAnsi="Times New Roman" w:cs="Times New Roman"/>
          <w:sz w:val="28"/>
          <w:szCs w:val="28"/>
        </w:rPr>
        <w:t xml:space="preserve">а </w:t>
      </w:r>
      <w:r w:rsidRPr="00482986">
        <w:rPr>
          <w:rFonts w:ascii="Times New Roman" w:hAnsi="Times New Roman" w:cs="Times New Roman"/>
          <w:sz w:val="28"/>
          <w:szCs w:val="28"/>
        </w:rPr>
        <w:t xml:space="preserve">которое является основанием для предоставления земельного участка без проведения торгов в порядке, установленном </w:t>
      </w:r>
      <w:hyperlink r:id="rId86" w:history="1">
        <w:r w:rsidRPr="00482986">
          <w:rPr>
            <w:rFonts w:ascii="Times New Roman" w:hAnsi="Times New Roman" w:cs="Times New Roman"/>
            <w:sz w:val="28"/>
            <w:szCs w:val="28"/>
          </w:rPr>
          <w:t>статьей 39.17</w:t>
        </w:r>
      </w:hyperlink>
      <w:r w:rsidRPr="00482986">
        <w:rPr>
          <w:rFonts w:ascii="Times New Roman" w:hAnsi="Times New Roman" w:cs="Times New Roman"/>
          <w:sz w:val="28"/>
          <w:szCs w:val="28"/>
        </w:rPr>
        <w:t xml:space="preserve"> Земельного кодекса РФ.</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lastRenderedPageBreak/>
        <w:t>Критерий подготовки проекта постановления о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 - отсутствие заявлений иных граждан, крестьянских (фермерских) хозяйств о намерении участвовать в аукционе по истечении тридцати дней со дня опубликования извещения.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Результатом административной процедуры является подписанное Главой Администрации постановление о предварительном согласовании предоставления земельного участка, находящегося в муниципальной собственности.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Способом фиксации результата выполнения административной процедуры является подписанное Главой Администрации постановление о предварительном согласовании предоставления земельного участка, находящегося в муниципальной собственности.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В случае подачи документов в электронной форме подписанное Главой Администрации постановление: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направляется заявителю способом, указанным в заявлении;</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 дополнительно на бумажном носителе представляется по выбору заявителя непосредственно в Администрации при личном обращении либо направляется заявителю посредством почтового отправления.</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Максимальный срок выполнения административного действия - 30 дней со дня опубликования извещения, в случае если не поступили в Администрацию заявления иных граждан, крестьянских (фермерских) хозяйств.</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Максимальный срок выполнения административной процедуры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 45 календарных дней со дня поступления заявления в Администрацию.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3.4.7. подготовка и подписание проекта постановления об отказе в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 обратившемуся с заявлением о предварительном согласовании пр</w:t>
      </w:r>
      <w:r w:rsidR="007720DA" w:rsidRPr="00482986">
        <w:rPr>
          <w:rFonts w:ascii="Times New Roman" w:hAnsi="Times New Roman" w:cs="Times New Roman"/>
          <w:sz w:val="28"/>
          <w:szCs w:val="28"/>
        </w:rPr>
        <w:t xml:space="preserve">едоставления земельного участка </w:t>
      </w:r>
      <w:r w:rsidRPr="00482986">
        <w:rPr>
          <w:rFonts w:ascii="Times New Roman" w:hAnsi="Times New Roman" w:cs="Times New Roman"/>
          <w:sz w:val="28"/>
          <w:szCs w:val="28"/>
        </w:rPr>
        <w:t xml:space="preserve"> и направление его заявителю, если по истечении тридцати дней со дня опубликования извещения заявления поступили заявления иных граждан, крестьянских (фермерских) хозяйств о намерении участвовать в аукционе, и направление указанного постановления заявителю, обеспечение Администрацией образования испрашиваемого земельного участка или уточнения его границ.</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Основанием для начала административной процедуры является рассмотрение специалистом Администрации поступившего заявления о намерении участвовать в аукционе, подготовка проекта постановления Администрации об отказе в предварительном согласовании предоставления земельного участка</w:t>
      </w:r>
      <w:r w:rsidR="00482986" w:rsidRPr="00482986">
        <w:rPr>
          <w:rFonts w:ascii="Times New Roman" w:hAnsi="Times New Roman" w:cs="Times New Roman"/>
          <w:sz w:val="28"/>
          <w:szCs w:val="28"/>
        </w:rPr>
        <w:t xml:space="preserve"> </w:t>
      </w:r>
      <w:r w:rsidRPr="00482986">
        <w:rPr>
          <w:rFonts w:ascii="Times New Roman" w:hAnsi="Times New Roman" w:cs="Times New Roman"/>
          <w:sz w:val="28"/>
          <w:szCs w:val="28"/>
        </w:rPr>
        <w:t>без проведения аукциона заявителю, его подписание и направление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Критерий принятия решения о подготовке проекта постановления об отказе в предварительном согласовании предоставления земельного участка</w:t>
      </w:r>
      <w:r w:rsidR="00482986" w:rsidRPr="00482986">
        <w:rPr>
          <w:rFonts w:ascii="Times New Roman" w:hAnsi="Times New Roman" w:cs="Times New Roman"/>
          <w:sz w:val="28"/>
          <w:szCs w:val="28"/>
        </w:rPr>
        <w:t xml:space="preserve">  </w:t>
      </w:r>
      <w:r w:rsidRPr="00482986">
        <w:rPr>
          <w:rFonts w:ascii="Times New Roman" w:hAnsi="Times New Roman" w:cs="Times New Roman"/>
          <w:sz w:val="28"/>
          <w:szCs w:val="28"/>
        </w:rPr>
        <w:t>без проведения аукциона заявителю - поступление в Администрацию заявлений граждан, крестьянских фермерских хозяйств о намерении участвовать в аукционе.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lastRenderedPageBreak/>
        <w:t>Специалист Администрации обеспечивает подготовку проекта постановления об отказе в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 без проведения аукциона заявителю, его подписание и направление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Результатом административной процедуры является подписанное Главой Администрации постановление об отказе в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 без проведения аукциона заявителю, в случае, если по истечении тридцати дней со дня опубликования извещения поступили заявления иных граждан, крестьянских (фермерских) хозяйств о намерении участвовать в аукционе, и направление их заявителю.</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Способом фиксации результата выполнения административной процедуры является подписанное Главой Администрации постановление об отказе в предварительном согласовании предоставления земельного участка</w:t>
      </w:r>
      <w:r w:rsidR="00482986" w:rsidRPr="00482986">
        <w:rPr>
          <w:rFonts w:ascii="Times New Roman" w:hAnsi="Times New Roman" w:cs="Times New Roman"/>
          <w:sz w:val="28"/>
          <w:szCs w:val="28"/>
        </w:rPr>
        <w:t xml:space="preserve"> </w:t>
      </w:r>
      <w:r w:rsidRPr="00482986">
        <w:rPr>
          <w:rFonts w:ascii="Times New Roman" w:hAnsi="Times New Roman" w:cs="Times New Roman"/>
          <w:sz w:val="28"/>
          <w:szCs w:val="28"/>
        </w:rPr>
        <w:t>без проведения аукциона заявителю, в случае если по истечении тридцати дней со дня опубликования извещения поступили заявления иных граждан, крестьянских (фермерских) хозяйств о намерении участвовать в аукционе.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Максимальный срок выполнения административной процедуры - недельный срок со дня поступления заявлений иных граждан, крестьянских (фермерских) хозяйств о намерении участвовать в аукционе.</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3.4.8. подготовка Администрацией уведомления о приостановлении срока рассмотрения поданного позднее заявления о предварительном согласовании предоставления земельного участка</w:t>
      </w:r>
      <w:r w:rsidR="007720DA" w:rsidRPr="00482986">
        <w:rPr>
          <w:rFonts w:ascii="Times New Roman" w:hAnsi="Times New Roman" w:cs="Times New Roman"/>
          <w:sz w:val="28"/>
          <w:szCs w:val="28"/>
        </w:rPr>
        <w:t xml:space="preserve"> </w:t>
      </w:r>
      <w:r w:rsidRPr="00482986">
        <w:rPr>
          <w:rFonts w:ascii="Times New Roman" w:hAnsi="Times New Roman" w:cs="Times New Roman"/>
          <w:sz w:val="28"/>
          <w:szCs w:val="28"/>
        </w:rPr>
        <w:t xml:space="preserve">подписание его Главой Администрации и направление заявителю осуществляется в соответствии с </w:t>
      </w:r>
      <w:hyperlink w:anchor="P330" w:history="1">
        <w:r w:rsidRPr="00482986">
          <w:rPr>
            <w:rFonts w:ascii="Times New Roman" w:hAnsi="Times New Roman" w:cs="Times New Roman"/>
            <w:sz w:val="28"/>
            <w:szCs w:val="28"/>
          </w:rPr>
          <w:t>подпунктом 3.2.6</w:t>
        </w:r>
      </w:hyperlink>
      <w:r w:rsidRPr="00482986">
        <w:rPr>
          <w:rFonts w:ascii="Times New Roman" w:hAnsi="Times New Roman" w:cs="Times New Roman"/>
          <w:sz w:val="28"/>
          <w:szCs w:val="28"/>
        </w:rPr>
        <w:t>пункта 3.2. Регламента.</w:t>
      </w:r>
    </w:p>
    <w:p w:rsidR="00570922" w:rsidRPr="00482986" w:rsidRDefault="00570922" w:rsidP="00482986">
      <w:pPr>
        <w:pStyle w:val="ConsPlusNormal"/>
        <w:ind w:firstLine="540"/>
        <w:jc w:val="both"/>
        <w:rPr>
          <w:rFonts w:ascii="Times New Roman" w:hAnsi="Times New Roman" w:cs="Times New Roman"/>
          <w:sz w:val="28"/>
          <w:szCs w:val="28"/>
        </w:rPr>
      </w:pPr>
      <w:r w:rsidRPr="00482986">
        <w:rPr>
          <w:rFonts w:ascii="Times New Roman" w:hAnsi="Times New Roman" w:cs="Times New Roman"/>
          <w:sz w:val="28"/>
          <w:szCs w:val="28"/>
        </w:rPr>
        <w:t>3.5. Особенности выполнения административных процедур в МФЦ.</w:t>
      </w:r>
    </w:p>
    <w:p w:rsidR="00570922" w:rsidRPr="00482986" w:rsidRDefault="00570922" w:rsidP="00482986">
      <w:pPr>
        <w:autoSpaceDE w:val="0"/>
        <w:autoSpaceDN w:val="0"/>
        <w:adjustRightInd w:val="0"/>
        <w:jc w:val="both"/>
        <w:rPr>
          <w:szCs w:val="28"/>
        </w:rPr>
      </w:pPr>
      <w:r w:rsidRPr="00482986">
        <w:rPr>
          <w:szCs w:val="28"/>
        </w:rPr>
        <w:t xml:space="preserve">         3.5.1. В случае если муниципальная услуга оказывается на базе Многофункционального центра, специалист Многофункционального центра принимает от заявителя (представителя) заявление и другие документы и регистрирует его. При приеме у заявителя (представителя) заявления и других документов специалист:</w:t>
      </w:r>
    </w:p>
    <w:p w:rsidR="00570922" w:rsidRPr="00482986" w:rsidRDefault="00570922" w:rsidP="00482986">
      <w:pPr>
        <w:autoSpaceDE w:val="0"/>
        <w:autoSpaceDN w:val="0"/>
        <w:adjustRightInd w:val="0"/>
        <w:ind w:firstLine="720"/>
        <w:jc w:val="both"/>
        <w:rPr>
          <w:szCs w:val="28"/>
        </w:rPr>
      </w:pPr>
      <w:r w:rsidRPr="00482986">
        <w:rPr>
          <w:szCs w:val="28"/>
        </w:rPr>
        <w:t>- проверяет правильность заполнения заявления в соответствии с требованиями, установленными законодательством;</w:t>
      </w:r>
    </w:p>
    <w:p w:rsidR="00570922" w:rsidRPr="00482986" w:rsidRDefault="00570922" w:rsidP="00482986">
      <w:pPr>
        <w:autoSpaceDE w:val="0"/>
        <w:autoSpaceDN w:val="0"/>
        <w:adjustRightInd w:val="0"/>
        <w:ind w:firstLine="720"/>
        <w:jc w:val="both"/>
        <w:rPr>
          <w:szCs w:val="28"/>
        </w:rPr>
      </w:pPr>
      <w:r w:rsidRPr="00482986">
        <w:rPr>
          <w:szCs w:val="28"/>
        </w:rPr>
        <w:t>- выдает расписку о принятии заявления с описью представленных документов и указанием срока получения результата услуги.</w:t>
      </w:r>
    </w:p>
    <w:p w:rsidR="00570922" w:rsidRPr="00482986" w:rsidRDefault="00570922" w:rsidP="00482986">
      <w:pPr>
        <w:autoSpaceDE w:val="0"/>
        <w:autoSpaceDN w:val="0"/>
        <w:adjustRightInd w:val="0"/>
        <w:ind w:firstLine="720"/>
        <w:jc w:val="both"/>
        <w:rPr>
          <w:szCs w:val="28"/>
        </w:rPr>
      </w:pPr>
      <w:r w:rsidRPr="00482986">
        <w:rPr>
          <w:szCs w:val="28"/>
        </w:rPr>
        <w:t>В случае если при подаче заявления и других документов специалистом Многофункционального центра обнаружено несоответствие заявления и/или прилагаемых к нему документов установленным требованиям, специалист Многофункционального центра возвращает заявителю заявление и прилагаемые к нему документы для приведения в соответствие с указанными требованиями с разъяснением причин возврата.</w:t>
      </w:r>
    </w:p>
    <w:p w:rsidR="00570922" w:rsidRPr="00482986" w:rsidRDefault="00570922" w:rsidP="00482986">
      <w:pPr>
        <w:autoSpaceDE w:val="0"/>
        <w:autoSpaceDN w:val="0"/>
        <w:adjustRightInd w:val="0"/>
        <w:ind w:firstLine="720"/>
        <w:jc w:val="both"/>
        <w:rPr>
          <w:szCs w:val="28"/>
        </w:rPr>
      </w:pPr>
      <w:r w:rsidRPr="00482986">
        <w:rPr>
          <w:szCs w:val="28"/>
        </w:rPr>
        <w:t>3.5.2. Срок выполнения данного административного действия не более 30 минут.</w:t>
      </w:r>
    </w:p>
    <w:p w:rsidR="00570922" w:rsidRPr="00482986" w:rsidRDefault="00570922" w:rsidP="00482986">
      <w:pPr>
        <w:autoSpaceDE w:val="0"/>
        <w:autoSpaceDN w:val="0"/>
        <w:adjustRightInd w:val="0"/>
        <w:ind w:firstLine="720"/>
        <w:jc w:val="both"/>
        <w:rPr>
          <w:szCs w:val="28"/>
        </w:rPr>
      </w:pPr>
      <w:r w:rsidRPr="00482986">
        <w:rPr>
          <w:szCs w:val="28"/>
        </w:rPr>
        <w:t xml:space="preserve">3.5.3. Передачу и доставку документов заявителя из Многофункционального центра в Администрацию осуществляет сотрудник Многофункционального центра - курьер. Он передает документы специалисту </w:t>
      </w:r>
      <w:r w:rsidRPr="00482986">
        <w:rPr>
          <w:szCs w:val="28"/>
        </w:rPr>
        <w:lastRenderedPageBreak/>
        <w:t>отдела в течение семи рабочих дней с момента принятия заявления и других документов от заявителя (представителя).</w:t>
      </w:r>
    </w:p>
    <w:p w:rsidR="00570922" w:rsidRPr="00482986" w:rsidRDefault="00570922" w:rsidP="00482986">
      <w:pPr>
        <w:autoSpaceDE w:val="0"/>
        <w:autoSpaceDN w:val="0"/>
        <w:adjustRightInd w:val="0"/>
        <w:jc w:val="both"/>
        <w:rPr>
          <w:szCs w:val="28"/>
        </w:rPr>
      </w:pPr>
      <w:r w:rsidRPr="00482986">
        <w:rPr>
          <w:szCs w:val="28"/>
        </w:rPr>
        <w:t xml:space="preserve">           Передача документов заявителя из Многофункционального центра в Администрацию осуществляется курьером Многофункционального центра лично под подпись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отдела организационно-кадрового обеспечения Администрации возвращает курьеру многофункционального центра с отметкой о получении указанных документов по описи с указанием даты, подписи, расшифровки подписи.</w:t>
      </w:r>
    </w:p>
    <w:p w:rsidR="00570922" w:rsidRPr="00482986" w:rsidRDefault="00570922" w:rsidP="00482986">
      <w:pPr>
        <w:autoSpaceDE w:val="0"/>
        <w:autoSpaceDN w:val="0"/>
        <w:adjustRightInd w:val="0"/>
        <w:jc w:val="both"/>
        <w:rPr>
          <w:szCs w:val="28"/>
        </w:rPr>
      </w:pPr>
      <w:r w:rsidRPr="00482986">
        <w:rPr>
          <w:szCs w:val="28"/>
        </w:rPr>
        <w:t xml:space="preserve">           3.5.4. Сотрудник отдела организационно-кадрового обеспечения Администрации регистрирует заявление в установленном порядке в день передачи курьером документов заявителя из Многофункционального центра в Администрацию.</w:t>
      </w:r>
    </w:p>
    <w:p w:rsidR="00570922" w:rsidRPr="00482986" w:rsidRDefault="00570922" w:rsidP="00482986">
      <w:pPr>
        <w:autoSpaceDE w:val="0"/>
        <w:autoSpaceDN w:val="0"/>
        <w:adjustRightInd w:val="0"/>
        <w:ind w:firstLine="720"/>
        <w:jc w:val="both"/>
        <w:rPr>
          <w:szCs w:val="28"/>
        </w:rPr>
      </w:pPr>
      <w:r w:rsidRPr="00482986">
        <w:rPr>
          <w:szCs w:val="28"/>
        </w:rPr>
        <w:t>3.5.5. В случае если за предоставлением муниципальной услуги заявитель обращался в Многофункциональный центр, выдача результата предоставления муниципальной услуги осуществляется в Многофункциональном центре.</w:t>
      </w:r>
    </w:p>
    <w:p w:rsidR="00570922" w:rsidRPr="00482986" w:rsidRDefault="00570922" w:rsidP="00482986">
      <w:pPr>
        <w:autoSpaceDE w:val="0"/>
        <w:autoSpaceDN w:val="0"/>
        <w:adjustRightInd w:val="0"/>
        <w:ind w:firstLine="720"/>
        <w:jc w:val="both"/>
        <w:rPr>
          <w:szCs w:val="28"/>
        </w:rPr>
      </w:pPr>
      <w:r w:rsidRPr="00482986">
        <w:rPr>
          <w:szCs w:val="28"/>
        </w:rPr>
        <w:t>3.5.6. После получения из Администрации информации о принятии решения сотрудник Многофункционального центра в течение одного рабочего дня, следующего за днем получения информации, получает в Администрации результат оказания услуги, указанный в пункте 2.3. настоящего Регламента. О получении результата оказания услуги курьером Многофункционального центра делается соответствующая отметка в реестре.</w:t>
      </w:r>
    </w:p>
    <w:p w:rsidR="00570922" w:rsidRPr="00482986" w:rsidRDefault="00570922" w:rsidP="00482986">
      <w:pPr>
        <w:autoSpaceDE w:val="0"/>
        <w:autoSpaceDN w:val="0"/>
        <w:adjustRightInd w:val="0"/>
        <w:ind w:firstLine="720"/>
        <w:jc w:val="both"/>
        <w:rPr>
          <w:szCs w:val="28"/>
        </w:rPr>
      </w:pPr>
      <w:r w:rsidRPr="00482986">
        <w:rPr>
          <w:szCs w:val="28"/>
        </w:rPr>
        <w:t>3.5.7. При выдаче заявителю результата оказания услуги специалист Многофункционального центра проверяет документ, удостоверяющий личность, и (или) доверенность от уполномоченного лица. Заявителю (представителю) выдается документ под подпись с указанием даты его получения.</w:t>
      </w:r>
    </w:p>
    <w:p w:rsidR="00482986" w:rsidRPr="00482986" w:rsidRDefault="00570922" w:rsidP="00482986">
      <w:pPr>
        <w:autoSpaceDE w:val="0"/>
        <w:autoSpaceDN w:val="0"/>
        <w:adjustRightInd w:val="0"/>
        <w:ind w:firstLine="720"/>
        <w:jc w:val="both"/>
        <w:rPr>
          <w:szCs w:val="28"/>
        </w:rPr>
      </w:pPr>
      <w:r w:rsidRPr="00482986">
        <w:rPr>
          <w:szCs w:val="28"/>
        </w:rPr>
        <w:t>3.5.8. В случае неявки заявителя (представителя) в Многофункциональный центр в течение 30 дней с момента окончания срока получения результата оказания услуги, Многофункциональный центр курьером отправляет документы в Администрацию под подпись с сопроводительным письмом.</w:t>
      </w:r>
    </w:p>
    <w:p w:rsidR="00570922" w:rsidRPr="00482986" w:rsidRDefault="00570922" w:rsidP="00482986">
      <w:pPr>
        <w:autoSpaceDE w:val="0"/>
        <w:autoSpaceDN w:val="0"/>
        <w:adjustRightInd w:val="0"/>
        <w:ind w:firstLine="720"/>
        <w:jc w:val="both"/>
        <w:rPr>
          <w:bCs/>
          <w:szCs w:val="28"/>
        </w:rPr>
      </w:pPr>
      <w:r w:rsidRPr="00482986">
        <w:rPr>
          <w:bCs/>
          <w:szCs w:val="28"/>
        </w:rPr>
        <w:t>3.6. Порядок исправления допущенных опечаток и ошибок в выданных в результате предоставления муниципальной услуги документах.</w:t>
      </w:r>
    </w:p>
    <w:p w:rsidR="00570922" w:rsidRPr="00482986" w:rsidRDefault="00570922" w:rsidP="00482986">
      <w:pPr>
        <w:autoSpaceDE w:val="0"/>
        <w:autoSpaceDN w:val="0"/>
        <w:adjustRightInd w:val="0"/>
        <w:ind w:firstLine="720"/>
        <w:jc w:val="both"/>
        <w:rPr>
          <w:szCs w:val="28"/>
        </w:rPr>
      </w:pPr>
      <w:r w:rsidRPr="00482986">
        <w:rPr>
          <w:szCs w:val="28"/>
        </w:rPr>
        <w:t>3.6.1.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
    <w:p w:rsidR="00570922" w:rsidRPr="00482986" w:rsidRDefault="00570922" w:rsidP="00482986">
      <w:pPr>
        <w:autoSpaceDE w:val="0"/>
        <w:autoSpaceDN w:val="0"/>
        <w:adjustRightInd w:val="0"/>
        <w:ind w:firstLine="720"/>
        <w:jc w:val="both"/>
        <w:rPr>
          <w:szCs w:val="28"/>
        </w:rPr>
      </w:pPr>
      <w:r w:rsidRPr="00482986">
        <w:rPr>
          <w:szCs w:val="28"/>
        </w:rPr>
        <w:t>3.6.2. При обращении об исправлении технической ошибки заявитель представляет:</w:t>
      </w:r>
    </w:p>
    <w:p w:rsidR="00570922" w:rsidRPr="00482986" w:rsidRDefault="00570922" w:rsidP="00482986">
      <w:pPr>
        <w:autoSpaceDE w:val="0"/>
        <w:autoSpaceDN w:val="0"/>
        <w:adjustRightInd w:val="0"/>
        <w:ind w:firstLine="720"/>
        <w:jc w:val="both"/>
        <w:rPr>
          <w:szCs w:val="28"/>
        </w:rPr>
      </w:pPr>
      <w:r w:rsidRPr="00482986">
        <w:rPr>
          <w:szCs w:val="28"/>
        </w:rPr>
        <w:t>- заявление об исправлении технической ошибки;</w:t>
      </w:r>
    </w:p>
    <w:p w:rsidR="00570922" w:rsidRPr="00482986" w:rsidRDefault="00570922" w:rsidP="00482986">
      <w:pPr>
        <w:autoSpaceDE w:val="0"/>
        <w:autoSpaceDN w:val="0"/>
        <w:adjustRightInd w:val="0"/>
        <w:ind w:firstLine="720"/>
        <w:jc w:val="both"/>
        <w:rPr>
          <w:szCs w:val="28"/>
        </w:rPr>
      </w:pPr>
      <w:r w:rsidRPr="00482986">
        <w:rPr>
          <w:szCs w:val="28"/>
        </w:rPr>
        <w:t>- документы, подтверждающие наличие в выданном в результате предоставления муниципальной услуги документе технической ошибки.</w:t>
      </w:r>
    </w:p>
    <w:p w:rsidR="00570922" w:rsidRPr="00482986" w:rsidRDefault="00570922" w:rsidP="00482986">
      <w:pPr>
        <w:autoSpaceDE w:val="0"/>
        <w:autoSpaceDN w:val="0"/>
        <w:adjustRightInd w:val="0"/>
        <w:jc w:val="both"/>
        <w:rPr>
          <w:szCs w:val="28"/>
        </w:rPr>
      </w:pPr>
      <w:r w:rsidRPr="00482986">
        <w:rPr>
          <w:szCs w:val="28"/>
        </w:rPr>
        <w:lastRenderedPageBreak/>
        <w:t xml:space="preserve">          Заявление об исправлении технической ошибки подается заявителем в Администрацию по почте, по электронной почте либо непосредственно передается в отдел организационно-кадрового обеспечения Администрации.</w:t>
      </w:r>
    </w:p>
    <w:p w:rsidR="00570922" w:rsidRPr="00482986" w:rsidRDefault="00570922" w:rsidP="00482986">
      <w:pPr>
        <w:autoSpaceDE w:val="0"/>
        <w:autoSpaceDN w:val="0"/>
        <w:adjustRightInd w:val="0"/>
        <w:jc w:val="both"/>
        <w:rPr>
          <w:szCs w:val="28"/>
        </w:rPr>
      </w:pPr>
      <w:r w:rsidRPr="00482986">
        <w:rPr>
          <w:szCs w:val="28"/>
        </w:rPr>
        <w:t xml:space="preserve">            3.6.3. Заявление об исправлении технической ошибки регистрируется специалистом отдела организационно-кадрового обеспечения Администрации и направляется в отдел Администрации в установленном порядке.</w:t>
      </w:r>
    </w:p>
    <w:p w:rsidR="00570922" w:rsidRPr="00482986" w:rsidRDefault="00570922" w:rsidP="00482986">
      <w:pPr>
        <w:autoSpaceDE w:val="0"/>
        <w:autoSpaceDN w:val="0"/>
        <w:adjustRightInd w:val="0"/>
        <w:ind w:firstLine="720"/>
        <w:jc w:val="both"/>
        <w:rPr>
          <w:szCs w:val="28"/>
        </w:rPr>
      </w:pPr>
      <w:r w:rsidRPr="00482986">
        <w:rPr>
          <w:szCs w:val="28"/>
        </w:rPr>
        <w:t>3.6.4. Специалист отдела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570922" w:rsidRPr="00482986" w:rsidRDefault="00570922" w:rsidP="00482986">
      <w:pPr>
        <w:autoSpaceDE w:val="0"/>
        <w:autoSpaceDN w:val="0"/>
        <w:adjustRightInd w:val="0"/>
        <w:ind w:firstLine="720"/>
        <w:jc w:val="both"/>
        <w:rPr>
          <w:szCs w:val="28"/>
        </w:rPr>
      </w:pPr>
      <w:r w:rsidRPr="00482986">
        <w:rPr>
          <w:szCs w:val="28"/>
        </w:rPr>
        <w:t>3.6.5.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570922" w:rsidRPr="00482986" w:rsidRDefault="00570922" w:rsidP="00482986">
      <w:pPr>
        <w:autoSpaceDE w:val="0"/>
        <w:autoSpaceDN w:val="0"/>
        <w:adjustRightInd w:val="0"/>
        <w:ind w:firstLine="720"/>
        <w:jc w:val="both"/>
        <w:rPr>
          <w:szCs w:val="28"/>
        </w:rPr>
      </w:pPr>
      <w:r w:rsidRPr="00482986">
        <w:rPr>
          <w:szCs w:val="28"/>
        </w:rPr>
        <w:t>3.6.6. В случае наличия технической ошибки в выданном в результате предоставления муниципальной услуги документе специалист отдела устраняет техническую ошибку путем подготовки результата услуги, указанного в пункте 2.3. настоящего Регламента.</w:t>
      </w:r>
    </w:p>
    <w:p w:rsidR="00570922" w:rsidRPr="00482986" w:rsidRDefault="00570922" w:rsidP="00482986">
      <w:pPr>
        <w:autoSpaceDE w:val="0"/>
        <w:autoSpaceDN w:val="0"/>
        <w:adjustRightInd w:val="0"/>
        <w:ind w:firstLine="720"/>
        <w:jc w:val="both"/>
        <w:rPr>
          <w:szCs w:val="28"/>
        </w:rPr>
      </w:pPr>
      <w:r w:rsidRPr="00482986">
        <w:rPr>
          <w:szCs w:val="28"/>
        </w:rPr>
        <w:t>3.6.7. В случае отсутствия технической ошибки в выданном в результате предоставления муниципальной услуги документе специалист отдела готовит уведомление об отсутствии технической ошибки в выданном в результате предоставления муниципальной услуги документе.</w:t>
      </w:r>
    </w:p>
    <w:p w:rsidR="00570922" w:rsidRPr="00482986" w:rsidRDefault="00570922" w:rsidP="00482986">
      <w:pPr>
        <w:autoSpaceDE w:val="0"/>
        <w:autoSpaceDN w:val="0"/>
        <w:adjustRightInd w:val="0"/>
        <w:ind w:firstLine="720"/>
        <w:jc w:val="both"/>
        <w:rPr>
          <w:szCs w:val="28"/>
        </w:rPr>
      </w:pPr>
      <w:r w:rsidRPr="00482986">
        <w:rPr>
          <w:szCs w:val="28"/>
        </w:rPr>
        <w:t>3.6.8. Специалист отдела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570922" w:rsidRPr="00482986" w:rsidRDefault="00570922" w:rsidP="00482986">
      <w:pPr>
        <w:autoSpaceDE w:val="0"/>
        <w:autoSpaceDN w:val="0"/>
        <w:adjustRightInd w:val="0"/>
        <w:ind w:firstLine="720"/>
        <w:jc w:val="both"/>
        <w:rPr>
          <w:szCs w:val="28"/>
        </w:rPr>
      </w:pPr>
      <w:r w:rsidRPr="00482986">
        <w:rPr>
          <w:szCs w:val="28"/>
        </w:rPr>
        <w:t>3.6.9. 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570922" w:rsidRPr="00482986" w:rsidRDefault="00570922" w:rsidP="00482986">
      <w:pPr>
        <w:autoSpaceDE w:val="0"/>
        <w:autoSpaceDN w:val="0"/>
        <w:adjustRightInd w:val="0"/>
        <w:jc w:val="both"/>
        <w:rPr>
          <w:szCs w:val="28"/>
        </w:rPr>
      </w:pPr>
      <w:r w:rsidRPr="00482986">
        <w:rPr>
          <w:szCs w:val="28"/>
        </w:rPr>
        <w:t xml:space="preserve">           3.6.10. Специалист отдела организационно-кадрового обеспечения Администрации</w:t>
      </w:r>
      <w:r w:rsidR="00482986" w:rsidRPr="00482986">
        <w:rPr>
          <w:szCs w:val="28"/>
        </w:rPr>
        <w:t xml:space="preserve"> </w:t>
      </w:r>
      <w:r w:rsidRPr="00482986">
        <w:rPr>
          <w:szCs w:val="28"/>
        </w:rPr>
        <w:t>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570922" w:rsidRPr="00482986" w:rsidRDefault="00570922" w:rsidP="00482986">
      <w:pPr>
        <w:autoSpaceDE w:val="0"/>
        <w:autoSpaceDN w:val="0"/>
        <w:adjustRightInd w:val="0"/>
        <w:jc w:val="both"/>
        <w:rPr>
          <w:szCs w:val="28"/>
        </w:rPr>
      </w:pPr>
      <w:r w:rsidRPr="00482986">
        <w:rPr>
          <w:szCs w:val="28"/>
        </w:rPr>
        <w:t xml:space="preserve">           3.6.11.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отделе организационно-кадрового обеспечения Администрации.</w:t>
      </w:r>
    </w:p>
    <w:p w:rsidR="00570922" w:rsidRPr="00482986" w:rsidRDefault="00570922" w:rsidP="00482986">
      <w:pPr>
        <w:autoSpaceDE w:val="0"/>
        <w:autoSpaceDN w:val="0"/>
        <w:adjustRightInd w:val="0"/>
        <w:ind w:firstLine="720"/>
        <w:jc w:val="both"/>
        <w:rPr>
          <w:szCs w:val="28"/>
        </w:rPr>
      </w:pPr>
      <w:r w:rsidRPr="00482986">
        <w:rPr>
          <w:szCs w:val="28"/>
        </w:rPr>
        <w:t>3.6.12.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570922" w:rsidRPr="00482986" w:rsidRDefault="00570922" w:rsidP="00482986">
      <w:pPr>
        <w:jc w:val="both"/>
        <w:rPr>
          <w:szCs w:val="28"/>
        </w:rPr>
      </w:pPr>
      <w:r w:rsidRPr="00482986">
        <w:rPr>
          <w:szCs w:val="28"/>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570922" w:rsidRPr="00482986" w:rsidRDefault="00570922" w:rsidP="00482986">
      <w:pPr>
        <w:autoSpaceDE w:val="0"/>
        <w:autoSpaceDN w:val="0"/>
        <w:adjustRightInd w:val="0"/>
        <w:ind w:firstLine="720"/>
        <w:jc w:val="both"/>
        <w:rPr>
          <w:szCs w:val="28"/>
        </w:rPr>
      </w:pPr>
      <w:r w:rsidRPr="00482986">
        <w:rPr>
          <w:szCs w:val="28"/>
        </w:rPr>
        <w:t xml:space="preserve">б) в случае отсутствия технической ошибки в выданном в результате предоставления муниципальной услуги документе - уведомление об отсутствии </w:t>
      </w:r>
      <w:r w:rsidRPr="00482986">
        <w:rPr>
          <w:szCs w:val="28"/>
        </w:rPr>
        <w:lastRenderedPageBreak/>
        <w:t>технической ошибки в выданном в результате предоставления муниципальной услуги документе.</w:t>
      </w:r>
    </w:p>
    <w:p w:rsidR="00570922" w:rsidRPr="00482986" w:rsidRDefault="00570922" w:rsidP="00482986">
      <w:pPr>
        <w:autoSpaceDE w:val="0"/>
        <w:autoSpaceDN w:val="0"/>
        <w:adjustRightInd w:val="0"/>
        <w:ind w:firstLine="720"/>
        <w:jc w:val="both"/>
        <w:rPr>
          <w:szCs w:val="28"/>
        </w:rPr>
      </w:pPr>
      <w:r w:rsidRPr="00482986">
        <w:rPr>
          <w:szCs w:val="28"/>
        </w:rPr>
        <w:t>3.6.13.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w:t>
      </w:r>
    </w:p>
    <w:p w:rsidR="00570922" w:rsidRPr="00482986" w:rsidRDefault="00570922" w:rsidP="00482986">
      <w:pPr>
        <w:jc w:val="both"/>
        <w:rPr>
          <w:szCs w:val="28"/>
        </w:rPr>
      </w:pPr>
      <w:r w:rsidRPr="00482986">
        <w:rPr>
          <w:szCs w:val="28"/>
        </w:rPr>
        <w:t xml:space="preserve">           а) в случае наличия технической ошибки в выданном в результате предоставления муниципальной услуги документе - направление заявителю результата муниципальной услуги, указанного в пункте 2.3. настоящего Регламента;</w:t>
      </w:r>
    </w:p>
    <w:p w:rsidR="00570922" w:rsidRPr="00482986" w:rsidRDefault="00570922" w:rsidP="00482986">
      <w:pPr>
        <w:autoSpaceDE w:val="0"/>
        <w:autoSpaceDN w:val="0"/>
        <w:adjustRightInd w:val="0"/>
        <w:ind w:firstLine="720"/>
        <w:jc w:val="both"/>
        <w:rPr>
          <w:szCs w:val="28"/>
        </w:rPr>
      </w:pPr>
      <w:r w:rsidRPr="00482986">
        <w:rPr>
          <w:szCs w:val="28"/>
        </w:rPr>
        <w:t>б) в случае отсутствия технической ошибки в выданном в результате предоставления муниципальной услуги документе - уведомления об отсутствии технической ошибки в выданном в результате предоставления муниципальной услуги документе.</w:t>
      </w:r>
    </w:p>
    <w:p w:rsidR="00570922" w:rsidRPr="00482986" w:rsidRDefault="00482986" w:rsidP="00482986">
      <w:pPr>
        <w:widowControl w:val="0"/>
        <w:autoSpaceDE w:val="0"/>
        <w:autoSpaceDN w:val="0"/>
        <w:jc w:val="center"/>
        <w:outlineLvl w:val="1"/>
        <w:rPr>
          <w:b/>
          <w:szCs w:val="28"/>
        </w:rPr>
      </w:pPr>
      <w:r w:rsidRPr="00482986">
        <w:rPr>
          <w:b/>
          <w:szCs w:val="28"/>
          <w:lang w:val="en-US"/>
        </w:rPr>
        <w:t>IV</w:t>
      </w:r>
      <w:r w:rsidR="00570922" w:rsidRPr="00482986">
        <w:rPr>
          <w:b/>
          <w:szCs w:val="28"/>
        </w:rPr>
        <w:t>. Формы контроля за исполнением административного регламента</w:t>
      </w:r>
    </w:p>
    <w:p w:rsidR="00570922" w:rsidRPr="00482986" w:rsidRDefault="00570922" w:rsidP="00482986">
      <w:pPr>
        <w:widowControl w:val="0"/>
        <w:autoSpaceDE w:val="0"/>
        <w:autoSpaceDN w:val="0"/>
        <w:ind w:firstLine="540"/>
        <w:jc w:val="both"/>
        <w:rPr>
          <w:szCs w:val="28"/>
        </w:rPr>
      </w:pPr>
      <w:r w:rsidRPr="00482986">
        <w:rPr>
          <w:szCs w:val="28"/>
        </w:rPr>
        <w:t>4.1. Текущий контроль за предоставлением муниципальной услуги, предусмотренной настоящим административным регламентом, осуществляется должностными лицами, ответственными за организацию работы по предоставлению муниципальной услуги.</w:t>
      </w:r>
    </w:p>
    <w:p w:rsidR="00570922" w:rsidRPr="00482986" w:rsidRDefault="00570922" w:rsidP="00482986">
      <w:pPr>
        <w:widowControl w:val="0"/>
        <w:autoSpaceDE w:val="0"/>
        <w:autoSpaceDN w:val="0"/>
        <w:ind w:firstLine="540"/>
        <w:jc w:val="both"/>
        <w:rPr>
          <w:szCs w:val="28"/>
        </w:rPr>
      </w:pPr>
      <w:r w:rsidRPr="00482986">
        <w:rPr>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ответственными исполнителями положений настоящего административного регламента, нормативных правовых актов, регулирующих предоставление муниципальной  услуги.</w:t>
      </w:r>
    </w:p>
    <w:p w:rsidR="00570922" w:rsidRPr="00482986" w:rsidRDefault="00570922" w:rsidP="00482986">
      <w:pPr>
        <w:widowControl w:val="0"/>
        <w:autoSpaceDE w:val="0"/>
        <w:autoSpaceDN w:val="0"/>
        <w:ind w:firstLine="540"/>
        <w:jc w:val="both"/>
        <w:rPr>
          <w:szCs w:val="28"/>
        </w:rPr>
      </w:pPr>
      <w:r w:rsidRPr="00482986">
        <w:rPr>
          <w:szCs w:val="28"/>
        </w:rPr>
        <w:t>4.2. Проверки могут быть плановыми и внеплановыми. Проверка также может проводиться по конкретному обращению заявителя.</w:t>
      </w:r>
    </w:p>
    <w:p w:rsidR="00570922" w:rsidRPr="00482986" w:rsidRDefault="00570922" w:rsidP="00482986">
      <w:pPr>
        <w:widowControl w:val="0"/>
        <w:autoSpaceDE w:val="0"/>
        <w:autoSpaceDN w:val="0"/>
        <w:ind w:firstLine="540"/>
        <w:jc w:val="both"/>
        <w:rPr>
          <w:szCs w:val="28"/>
        </w:rPr>
      </w:pPr>
      <w:r w:rsidRPr="00482986">
        <w:rPr>
          <w:szCs w:val="28"/>
        </w:rPr>
        <w:t>4.3. Периодичность проверок устанавливается Администрацией.</w:t>
      </w:r>
    </w:p>
    <w:p w:rsidR="00570922" w:rsidRPr="00482986" w:rsidRDefault="00570922" w:rsidP="00482986">
      <w:pPr>
        <w:widowControl w:val="0"/>
        <w:autoSpaceDE w:val="0"/>
        <w:autoSpaceDN w:val="0"/>
        <w:ind w:firstLine="540"/>
        <w:jc w:val="both"/>
        <w:rPr>
          <w:szCs w:val="28"/>
        </w:rPr>
      </w:pPr>
      <w:r w:rsidRPr="00482986">
        <w:rPr>
          <w:szCs w:val="28"/>
        </w:rPr>
        <w:t>Проверка осуществляется на основании распоряжений Администрации.</w:t>
      </w:r>
    </w:p>
    <w:p w:rsidR="00570922" w:rsidRPr="00482986" w:rsidRDefault="00570922" w:rsidP="00482986">
      <w:pPr>
        <w:widowControl w:val="0"/>
        <w:autoSpaceDE w:val="0"/>
        <w:autoSpaceDN w:val="0"/>
        <w:ind w:firstLine="540"/>
        <w:jc w:val="both"/>
        <w:rPr>
          <w:szCs w:val="28"/>
        </w:rPr>
      </w:pPr>
      <w:r w:rsidRPr="00482986">
        <w:rPr>
          <w:szCs w:val="28"/>
        </w:rPr>
        <w:t>4.4. Персональная ответственность муниципальных служащих Администрации за предоставление муниципальной услуги закрепляется в их должностных инструкциях.</w:t>
      </w:r>
    </w:p>
    <w:p w:rsidR="00570922" w:rsidRPr="00482986" w:rsidRDefault="00570922" w:rsidP="00482986">
      <w:pPr>
        <w:widowControl w:val="0"/>
        <w:autoSpaceDE w:val="0"/>
        <w:autoSpaceDN w:val="0"/>
        <w:ind w:firstLine="540"/>
        <w:jc w:val="both"/>
        <w:rPr>
          <w:szCs w:val="28"/>
        </w:rPr>
      </w:pPr>
      <w:r w:rsidRPr="00482986">
        <w:rPr>
          <w:szCs w:val="28"/>
        </w:rPr>
        <w:t>4.5. В случае выявления нарушений настоящего административного регламента, законодательства Российской Федерации или прав заявителей осуществляется привлечение виновных лиц к ответственности в соответствии с законодательством Российской Федерации.</w:t>
      </w:r>
    </w:p>
    <w:p w:rsidR="00570922" w:rsidRPr="00482986" w:rsidRDefault="00570922" w:rsidP="00482986">
      <w:pPr>
        <w:widowControl w:val="0"/>
        <w:autoSpaceDE w:val="0"/>
        <w:autoSpaceDN w:val="0"/>
        <w:ind w:firstLine="540"/>
        <w:jc w:val="both"/>
        <w:rPr>
          <w:szCs w:val="28"/>
        </w:rPr>
      </w:pPr>
      <w:r w:rsidRPr="00482986">
        <w:rPr>
          <w:szCs w:val="28"/>
        </w:rPr>
        <w:t>4.6. Порядок и формы контроля за предоставлением муниципальной услуги должны отвечать требованиям непрерывности, объективности и эффективности.</w:t>
      </w:r>
    </w:p>
    <w:p w:rsidR="00570922" w:rsidRPr="00482986" w:rsidRDefault="00570922" w:rsidP="00482986">
      <w:pPr>
        <w:widowControl w:val="0"/>
        <w:autoSpaceDE w:val="0"/>
        <w:autoSpaceDN w:val="0"/>
        <w:ind w:firstLine="540"/>
        <w:jc w:val="both"/>
        <w:rPr>
          <w:szCs w:val="28"/>
        </w:rPr>
      </w:pPr>
      <w:r w:rsidRPr="00482986">
        <w:rPr>
          <w:szCs w:val="28"/>
        </w:rPr>
        <w:t>4.7. Граждане, их объединения и организации могут осуществлять контроль за предоставлением муниципальной услуги путем получения информации о наличии в действиях (бездействии) ответственных должностных лиц Администрации, а также принимаемых ими решениях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570922" w:rsidRPr="00482986" w:rsidRDefault="00570922" w:rsidP="00482986">
      <w:pPr>
        <w:widowControl w:val="0"/>
        <w:autoSpaceDE w:val="0"/>
        <w:autoSpaceDN w:val="0"/>
        <w:ind w:firstLine="540"/>
        <w:jc w:val="both"/>
        <w:rPr>
          <w:szCs w:val="28"/>
        </w:rPr>
      </w:pPr>
      <w:r w:rsidRPr="00482986">
        <w:rPr>
          <w:szCs w:val="28"/>
        </w:rPr>
        <w:t>4.8. Граждане, их объединения и организации вправе информировать уполномоченные органы, предоставляющие муниципальную услугу, о качестве и полноте предоставляемой муниципальной услуги.</w:t>
      </w:r>
    </w:p>
    <w:p w:rsidR="00570922" w:rsidRPr="00482986" w:rsidRDefault="00570922" w:rsidP="00482986">
      <w:pPr>
        <w:autoSpaceDE w:val="0"/>
        <w:autoSpaceDN w:val="0"/>
        <w:adjustRightInd w:val="0"/>
        <w:jc w:val="center"/>
        <w:rPr>
          <w:szCs w:val="28"/>
        </w:rPr>
      </w:pPr>
      <w:r w:rsidRPr="00482986">
        <w:rPr>
          <w:b/>
          <w:szCs w:val="28"/>
          <w:lang w:val="en-US"/>
        </w:rPr>
        <w:lastRenderedPageBreak/>
        <w:t>V</w:t>
      </w:r>
      <w:r w:rsidRPr="00482986">
        <w:rPr>
          <w:b/>
          <w:szCs w:val="28"/>
        </w:rPr>
        <w:t xml:space="preserve">. Досудебный (внесудебный) порядок обжалования решений и действий (бездействия) органа, предоставляющего муниципальную услугу, </w:t>
      </w:r>
      <w:r w:rsidRPr="00482986">
        <w:rPr>
          <w:b/>
          <w:bCs/>
          <w:szCs w:val="28"/>
        </w:rPr>
        <w:t>их должностных лиц или</w:t>
      </w:r>
      <w:r w:rsidRPr="00482986">
        <w:rPr>
          <w:b/>
          <w:szCs w:val="28"/>
        </w:rPr>
        <w:t xml:space="preserve"> муниципальных служащих</w:t>
      </w:r>
    </w:p>
    <w:p w:rsidR="00570922" w:rsidRPr="00482986" w:rsidRDefault="00570922" w:rsidP="00482986">
      <w:pPr>
        <w:autoSpaceDE w:val="0"/>
        <w:autoSpaceDN w:val="0"/>
        <w:adjustRightInd w:val="0"/>
        <w:ind w:firstLine="567"/>
        <w:jc w:val="both"/>
        <w:rPr>
          <w:szCs w:val="28"/>
        </w:rPr>
      </w:pPr>
      <w:r w:rsidRPr="00482986">
        <w:rPr>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570922" w:rsidRPr="00482986" w:rsidRDefault="00570922" w:rsidP="00482986">
      <w:pPr>
        <w:ind w:firstLine="567"/>
        <w:jc w:val="both"/>
        <w:rPr>
          <w:szCs w:val="28"/>
        </w:rPr>
      </w:pPr>
      <w:r w:rsidRPr="00482986">
        <w:rPr>
          <w:szCs w:val="28"/>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570922" w:rsidRPr="00482986" w:rsidRDefault="00570922" w:rsidP="00482986">
      <w:pPr>
        <w:ind w:firstLine="567"/>
        <w:jc w:val="both"/>
        <w:rPr>
          <w:szCs w:val="28"/>
        </w:rPr>
      </w:pPr>
      <w:r w:rsidRPr="00482986">
        <w:rPr>
          <w:szCs w:val="2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в Региональном портале.</w:t>
      </w:r>
    </w:p>
    <w:p w:rsidR="00570922" w:rsidRPr="00482986" w:rsidRDefault="00570922" w:rsidP="00482986">
      <w:pPr>
        <w:ind w:firstLine="567"/>
        <w:jc w:val="both"/>
        <w:rPr>
          <w:szCs w:val="28"/>
        </w:rPr>
      </w:pPr>
      <w:r w:rsidRPr="00482986">
        <w:rPr>
          <w:szCs w:val="28"/>
        </w:rPr>
        <w:t>5.4. Порядок подачи и рассмотрения жалобы на решения и действия (бездействие) Администрации, их должностных лиц и муниципальных служащих.</w:t>
      </w:r>
    </w:p>
    <w:p w:rsidR="00570922" w:rsidRPr="00482986" w:rsidRDefault="00570922" w:rsidP="00482986">
      <w:pPr>
        <w:ind w:firstLine="567"/>
        <w:jc w:val="both"/>
        <w:rPr>
          <w:szCs w:val="28"/>
        </w:rPr>
      </w:pPr>
      <w:r w:rsidRPr="00482986">
        <w:rPr>
          <w:szCs w:val="28"/>
        </w:rPr>
        <w:t>5.4.1. Заявитель может обратиться с жалобой, в том числе, в следующих случаях:</w:t>
      </w:r>
    </w:p>
    <w:p w:rsidR="00570922" w:rsidRPr="00482986" w:rsidRDefault="00570922" w:rsidP="00482986">
      <w:pPr>
        <w:autoSpaceDE w:val="0"/>
        <w:autoSpaceDN w:val="0"/>
        <w:adjustRightInd w:val="0"/>
        <w:ind w:firstLine="567"/>
        <w:jc w:val="both"/>
        <w:rPr>
          <w:szCs w:val="28"/>
        </w:rPr>
      </w:pPr>
      <w:r w:rsidRPr="00482986">
        <w:rPr>
          <w:szCs w:val="28"/>
        </w:rPr>
        <w:t>1) нарушение срока регистрации запроса о предоставлении муниципальной услуги;</w:t>
      </w:r>
    </w:p>
    <w:p w:rsidR="00570922" w:rsidRPr="00482986" w:rsidRDefault="00570922" w:rsidP="00482986">
      <w:pPr>
        <w:autoSpaceDE w:val="0"/>
        <w:autoSpaceDN w:val="0"/>
        <w:adjustRightInd w:val="0"/>
        <w:ind w:firstLine="567"/>
        <w:jc w:val="both"/>
        <w:rPr>
          <w:szCs w:val="28"/>
        </w:rPr>
      </w:pPr>
      <w:r w:rsidRPr="00482986">
        <w:rPr>
          <w:szCs w:val="28"/>
        </w:rPr>
        <w:t>2) нарушение срока предоставления муниципальной услуги;</w:t>
      </w:r>
    </w:p>
    <w:p w:rsidR="00570922" w:rsidRPr="00482986" w:rsidRDefault="00570922" w:rsidP="00482986">
      <w:pPr>
        <w:autoSpaceDE w:val="0"/>
        <w:autoSpaceDN w:val="0"/>
        <w:adjustRightInd w:val="0"/>
        <w:ind w:firstLine="567"/>
        <w:jc w:val="both"/>
        <w:rPr>
          <w:szCs w:val="28"/>
        </w:rPr>
      </w:pPr>
      <w:r w:rsidRPr="00482986">
        <w:rPr>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570922" w:rsidRPr="00482986" w:rsidRDefault="00570922" w:rsidP="00482986">
      <w:pPr>
        <w:autoSpaceDE w:val="0"/>
        <w:autoSpaceDN w:val="0"/>
        <w:adjustRightInd w:val="0"/>
        <w:ind w:firstLine="567"/>
        <w:jc w:val="both"/>
        <w:rPr>
          <w:szCs w:val="28"/>
        </w:rPr>
      </w:pPr>
      <w:r w:rsidRPr="00482986">
        <w:rPr>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570922" w:rsidRPr="00482986" w:rsidRDefault="00570922" w:rsidP="00482986">
      <w:pPr>
        <w:autoSpaceDE w:val="0"/>
        <w:autoSpaceDN w:val="0"/>
        <w:adjustRightInd w:val="0"/>
        <w:ind w:firstLine="567"/>
        <w:jc w:val="both"/>
        <w:rPr>
          <w:szCs w:val="28"/>
        </w:rPr>
      </w:pPr>
      <w:r w:rsidRPr="00482986">
        <w:rPr>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570922" w:rsidRPr="00482986" w:rsidRDefault="00570922" w:rsidP="00482986">
      <w:pPr>
        <w:autoSpaceDE w:val="0"/>
        <w:autoSpaceDN w:val="0"/>
        <w:adjustRightInd w:val="0"/>
        <w:ind w:firstLine="567"/>
        <w:jc w:val="both"/>
        <w:rPr>
          <w:szCs w:val="28"/>
        </w:rPr>
      </w:pPr>
      <w:r w:rsidRPr="00482986">
        <w:rPr>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570922" w:rsidRPr="00482986" w:rsidRDefault="00570922" w:rsidP="00482986">
      <w:pPr>
        <w:autoSpaceDE w:val="0"/>
        <w:autoSpaceDN w:val="0"/>
        <w:adjustRightInd w:val="0"/>
        <w:ind w:firstLine="567"/>
        <w:jc w:val="both"/>
        <w:rPr>
          <w:szCs w:val="28"/>
        </w:rPr>
      </w:pPr>
      <w:r w:rsidRPr="00482986">
        <w:rPr>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70922" w:rsidRPr="00482986" w:rsidRDefault="00570922" w:rsidP="00482986">
      <w:pPr>
        <w:autoSpaceDE w:val="0"/>
        <w:autoSpaceDN w:val="0"/>
        <w:adjustRightInd w:val="0"/>
        <w:ind w:firstLine="567"/>
        <w:jc w:val="both"/>
        <w:rPr>
          <w:szCs w:val="28"/>
        </w:rPr>
      </w:pPr>
      <w:r w:rsidRPr="00482986">
        <w:rPr>
          <w:szCs w:val="28"/>
        </w:rPr>
        <w:lastRenderedPageBreak/>
        <w:t>8) нарушение срока или порядка выдачи документов по результатам предоставления муниципальной услуги;</w:t>
      </w:r>
    </w:p>
    <w:p w:rsidR="00570922" w:rsidRPr="00482986" w:rsidRDefault="00570922" w:rsidP="00482986">
      <w:pPr>
        <w:autoSpaceDE w:val="0"/>
        <w:autoSpaceDN w:val="0"/>
        <w:adjustRightInd w:val="0"/>
        <w:ind w:firstLine="567"/>
        <w:jc w:val="both"/>
        <w:rPr>
          <w:szCs w:val="28"/>
        </w:rPr>
      </w:pPr>
      <w:r w:rsidRPr="00482986">
        <w:rPr>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570922" w:rsidRPr="00482986" w:rsidRDefault="00570922" w:rsidP="00482986">
      <w:pPr>
        <w:autoSpaceDE w:val="0"/>
        <w:autoSpaceDN w:val="0"/>
        <w:adjustRightInd w:val="0"/>
        <w:ind w:firstLine="567"/>
        <w:jc w:val="both"/>
        <w:rPr>
          <w:szCs w:val="28"/>
        </w:rPr>
      </w:pPr>
      <w:r w:rsidRPr="00482986">
        <w:rPr>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570922" w:rsidRPr="00482986" w:rsidRDefault="00570922" w:rsidP="00482986">
      <w:pPr>
        <w:ind w:firstLine="567"/>
        <w:jc w:val="both"/>
        <w:rPr>
          <w:szCs w:val="28"/>
        </w:rPr>
      </w:pPr>
      <w:r w:rsidRPr="00482986">
        <w:rPr>
          <w:szCs w:val="28"/>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570922" w:rsidRPr="00482986" w:rsidRDefault="00570922" w:rsidP="00482986">
      <w:pPr>
        <w:ind w:firstLine="567"/>
        <w:jc w:val="both"/>
        <w:rPr>
          <w:szCs w:val="28"/>
        </w:rPr>
      </w:pPr>
      <w:r w:rsidRPr="00482986">
        <w:rPr>
          <w:szCs w:val="2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570922" w:rsidRPr="00482986" w:rsidRDefault="00570922" w:rsidP="00482986">
      <w:pPr>
        <w:ind w:firstLine="567"/>
        <w:jc w:val="both"/>
        <w:rPr>
          <w:szCs w:val="28"/>
        </w:rPr>
      </w:pPr>
      <w:r w:rsidRPr="00482986">
        <w:rPr>
          <w:szCs w:val="28"/>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570922" w:rsidRPr="00482986" w:rsidRDefault="00570922" w:rsidP="00482986">
      <w:pPr>
        <w:ind w:firstLine="567"/>
        <w:jc w:val="both"/>
        <w:rPr>
          <w:szCs w:val="28"/>
        </w:rPr>
      </w:pPr>
      <w:r w:rsidRPr="00482986">
        <w:rPr>
          <w:szCs w:val="28"/>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570922" w:rsidRPr="00482986" w:rsidRDefault="00570922" w:rsidP="00482986">
      <w:pPr>
        <w:ind w:firstLine="567"/>
        <w:jc w:val="both"/>
        <w:rPr>
          <w:szCs w:val="28"/>
        </w:rPr>
      </w:pPr>
      <w:r w:rsidRPr="00482986">
        <w:rPr>
          <w:szCs w:val="28"/>
        </w:rPr>
        <w:t>5.4.6. В электронном виде жалоба может быть подана заявителем посредством:</w:t>
      </w:r>
    </w:p>
    <w:p w:rsidR="00570922" w:rsidRPr="00482986" w:rsidRDefault="00570922" w:rsidP="00482986">
      <w:pPr>
        <w:ind w:firstLine="567"/>
        <w:jc w:val="both"/>
        <w:rPr>
          <w:szCs w:val="28"/>
        </w:rPr>
      </w:pPr>
      <w:r w:rsidRPr="00482986">
        <w:rPr>
          <w:szCs w:val="28"/>
        </w:rPr>
        <w:t>а) официального сайта Администрации;</w:t>
      </w:r>
    </w:p>
    <w:p w:rsidR="00570922" w:rsidRPr="00482986" w:rsidRDefault="00570922" w:rsidP="00482986">
      <w:pPr>
        <w:ind w:firstLine="567"/>
        <w:jc w:val="both"/>
        <w:rPr>
          <w:szCs w:val="28"/>
        </w:rPr>
      </w:pPr>
      <w:r w:rsidRPr="00482986">
        <w:rPr>
          <w:szCs w:val="28"/>
        </w:rPr>
        <w:t>б) электронной почты Администрации;</w:t>
      </w:r>
    </w:p>
    <w:p w:rsidR="00570922" w:rsidRPr="00482986" w:rsidRDefault="00570922" w:rsidP="00482986">
      <w:pPr>
        <w:ind w:firstLine="567"/>
        <w:jc w:val="both"/>
        <w:rPr>
          <w:szCs w:val="28"/>
        </w:rPr>
      </w:pPr>
      <w:r w:rsidRPr="00482986">
        <w:rPr>
          <w:szCs w:val="28"/>
        </w:rPr>
        <w:t>в) Единого портала;</w:t>
      </w:r>
    </w:p>
    <w:p w:rsidR="00570922" w:rsidRPr="00482986" w:rsidRDefault="00570922" w:rsidP="00482986">
      <w:pPr>
        <w:ind w:firstLine="567"/>
        <w:jc w:val="both"/>
        <w:rPr>
          <w:szCs w:val="28"/>
        </w:rPr>
      </w:pPr>
      <w:r w:rsidRPr="00482986">
        <w:rPr>
          <w:szCs w:val="28"/>
        </w:rPr>
        <w:t>г) Регионального портала;</w:t>
      </w:r>
    </w:p>
    <w:p w:rsidR="00570922" w:rsidRPr="00482986" w:rsidRDefault="004121C9" w:rsidP="00482986">
      <w:pPr>
        <w:ind w:firstLine="567"/>
        <w:jc w:val="both"/>
        <w:rPr>
          <w:szCs w:val="28"/>
        </w:rPr>
      </w:pPr>
      <w:r>
        <w:rPr>
          <w:szCs w:val="28"/>
        </w:rPr>
        <w:t>д)</w:t>
      </w:r>
      <w:r w:rsidR="00570922" w:rsidRPr="00482986">
        <w:rPr>
          <w:szCs w:val="28"/>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70922" w:rsidRPr="00482986" w:rsidRDefault="00570922" w:rsidP="00482986">
      <w:pPr>
        <w:ind w:firstLine="567"/>
        <w:jc w:val="both"/>
        <w:rPr>
          <w:szCs w:val="28"/>
        </w:rPr>
      </w:pPr>
      <w:r w:rsidRPr="00482986">
        <w:rPr>
          <w:szCs w:val="28"/>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570922" w:rsidRPr="00482986" w:rsidRDefault="00570922" w:rsidP="00482986">
      <w:pPr>
        <w:ind w:firstLine="567"/>
        <w:jc w:val="both"/>
        <w:rPr>
          <w:szCs w:val="28"/>
        </w:rPr>
      </w:pPr>
      <w:r w:rsidRPr="00482986">
        <w:rPr>
          <w:szCs w:val="28"/>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570922" w:rsidRPr="00482986" w:rsidRDefault="00570922" w:rsidP="00482986">
      <w:pPr>
        <w:ind w:firstLine="567"/>
        <w:jc w:val="both"/>
        <w:rPr>
          <w:szCs w:val="28"/>
        </w:rPr>
      </w:pPr>
      <w:r w:rsidRPr="00482986">
        <w:rPr>
          <w:szCs w:val="28"/>
        </w:rPr>
        <w:t>При этом срок рассмотрения жалобы исчисляется со дня регистрации жалобы в уполномоченном на ее рассмотрение органе.</w:t>
      </w:r>
    </w:p>
    <w:p w:rsidR="00570922" w:rsidRPr="00482986" w:rsidRDefault="00570922" w:rsidP="00482986">
      <w:pPr>
        <w:suppressAutoHyphens/>
        <w:ind w:firstLine="708"/>
        <w:jc w:val="both"/>
        <w:rPr>
          <w:szCs w:val="28"/>
        </w:rPr>
      </w:pPr>
      <w:r w:rsidRPr="00482986">
        <w:rPr>
          <w:rFonts w:eastAsia="Calibri"/>
          <w:szCs w:val="28"/>
          <w:lang w:eastAsia="ar-SA"/>
        </w:rPr>
        <w:lastRenderedPageBreak/>
        <w:t xml:space="preserve">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w:t>
      </w:r>
      <w:r w:rsidRPr="00482986">
        <w:rPr>
          <w:rFonts w:eastAsia="Calibri"/>
          <w:color w:val="00000A"/>
          <w:szCs w:val="28"/>
          <w:lang w:eastAsia="ar-SA"/>
        </w:rPr>
        <w:t>Порядком подачи и рассмотрения жалоб на решения и действия (бездействие), утвержденным постановлением администрации Шемышейского района от 25.09.2018 № 475 «</w:t>
      </w:r>
      <w:r w:rsidRPr="00482986">
        <w:rPr>
          <w:szCs w:val="28"/>
        </w:rPr>
        <w:t>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областии его работников при предоставлении муниципальных услуг».</w:t>
      </w:r>
    </w:p>
    <w:p w:rsidR="00570922" w:rsidRPr="00482986" w:rsidRDefault="00570922" w:rsidP="00482986">
      <w:pPr>
        <w:ind w:firstLine="567"/>
        <w:jc w:val="both"/>
        <w:rPr>
          <w:szCs w:val="28"/>
        </w:rPr>
      </w:pPr>
      <w:r w:rsidRPr="00482986">
        <w:rPr>
          <w:szCs w:val="28"/>
        </w:rPr>
        <w:t>5.4.9. Жалоба может быть подана заявителем через МФЦ.</w:t>
      </w:r>
    </w:p>
    <w:p w:rsidR="00570922" w:rsidRPr="00482986" w:rsidRDefault="00570922" w:rsidP="00482986">
      <w:pPr>
        <w:ind w:firstLine="567"/>
        <w:jc w:val="both"/>
        <w:rPr>
          <w:szCs w:val="28"/>
        </w:rPr>
      </w:pPr>
      <w:r w:rsidRPr="00482986">
        <w:rPr>
          <w:szCs w:val="28"/>
        </w:rPr>
        <w:t>При поступлении жалобы МФЦ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570922" w:rsidRPr="00482986" w:rsidRDefault="00570922" w:rsidP="00482986">
      <w:pPr>
        <w:ind w:firstLine="567"/>
        <w:jc w:val="both"/>
        <w:rPr>
          <w:szCs w:val="28"/>
        </w:rPr>
      </w:pPr>
      <w:r w:rsidRPr="00482986">
        <w:rPr>
          <w:szCs w:val="28"/>
        </w:rPr>
        <w:t>При этом срок рассмотрения жалобы исчисляется со дня регистрации жалобы в Администрации.</w:t>
      </w:r>
    </w:p>
    <w:p w:rsidR="00570922" w:rsidRPr="00482986" w:rsidRDefault="00570922" w:rsidP="00482986">
      <w:pPr>
        <w:suppressAutoHyphens/>
        <w:ind w:firstLine="708"/>
        <w:jc w:val="both"/>
        <w:rPr>
          <w:rFonts w:eastAsia="Calibri"/>
          <w:szCs w:val="28"/>
          <w:lang w:eastAsia="ar-SA"/>
        </w:rPr>
      </w:pPr>
      <w:r w:rsidRPr="00482986">
        <w:rPr>
          <w:rFonts w:eastAsia="Calibri"/>
          <w:color w:val="00000A"/>
          <w:szCs w:val="28"/>
          <w:lang w:eastAsia="ar-SA"/>
        </w:rPr>
        <w:t xml:space="preserve">Рассмотрение жалоб на решения и действия (бездействие) МФЦ, работников МФЦ осуществляется в порядке, установленном Порядком подачи и рассмотрения жалоб на решения и действия (бездействие) МАУ «МФЦ Шемышейского района Пензенской области» </w:t>
      </w:r>
      <w:r w:rsidRPr="00482986">
        <w:rPr>
          <w:rFonts w:eastAsia="Calibri"/>
          <w:szCs w:val="28"/>
          <w:lang w:eastAsia="ar-SA"/>
        </w:rPr>
        <w:t>и его работников при предоставлении муниципальных услуг, утвержденным 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w:t>
      </w:r>
      <w:r w:rsidR="004121C9">
        <w:rPr>
          <w:rFonts w:eastAsia="Calibri"/>
          <w:szCs w:val="28"/>
          <w:lang w:eastAsia="ar-SA"/>
        </w:rPr>
        <w:t xml:space="preserve"> </w:t>
      </w:r>
      <w:r w:rsidRPr="00482986">
        <w:rPr>
          <w:rFonts w:eastAsia="Calibri"/>
          <w:szCs w:val="28"/>
          <w:lang w:eastAsia="ar-SA"/>
        </w:rPr>
        <w:t>и его работников при предоставлении муниципальных услуг».</w:t>
      </w:r>
    </w:p>
    <w:p w:rsidR="00570922" w:rsidRPr="00482986" w:rsidRDefault="00570922" w:rsidP="00482986">
      <w:pPr>
        <w:ind w:firstLine="567"/>
        <w:jc w:val="both"/>
        <w:rPr>
          <w:szCs w:val="28"/>
        </w:rPr>
      </w:pPr>
      <w:r w:rsidRPr="00482986">
        <w:rPr>
          <w:szCs w:val="28"/>
        </w:rPr>
        <w:t>5.5. Жалоба должна содержать:</w:t>
      </w:r>
    </w:p>
    <w:p w:rsidR="00570922" w:rsidRPr="00482986" w:rsidRDefault="00570922" w:rsidP="00482986">
      <w:pPr>
        <w:autoSpaceDE w:val="0"/>
        <w:autoSpaceDN w:val="0"/>
        <w:adjustRightInd w:val="0"/>
        <w:ind w:firstLine="567"/>
        <w:jc w:val="both"/>
        <w:rPr>
          <w:szCs w:val="28"/>
        </w:rPr>
      </w:pPr>
      <w:r w:rsidRPr="00482986">
        <w:rPr>
          <w:szCs w:val="28"/>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570922" w:rsidRPr="00482986" w:rsidRDefault="00570922" w:rsidP="00482986">
      <w:pPr>
        <w:autoSpaceDE w:val="0"/>
        <w:autoSpaceDN w:val="0"/>
        <w:adjustRightInd w:val="0"/>
        <w:ind w:firstLine="567"/>
        <w:jc w:val="both"/>
        <w:rPr>
          <w:szCs w:val="28"/>
        </w:rPr>
      </w:pPr>
      <w:r w:rsidRPr="00482986">
        <w:rPr>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70922" w:rsidRPr="00482986" w:rsidRDefault="00570922" w:rsidP="00482986">
      <w:pPr>
        <w:autoSpaceDE w:val="0"/>
        <w:autoSpaceDN w:val="0"/>
        <w:adjustRightInd w:val="0"/>
        <w:ind w:firstLine="567"/>
        <w:jc w:val="both"/>
        <w:rPr>
          <w:szCs w:val="28"/>
        </w:rPr>
      </w:pPr>
      <w:r w:rsidRPr="00482986">
        <w:rPr>
          <w:szCs w:val="28"/>
        </w:rPr>
        <w:t>3) сведения об обжалуемых решениях и действиях (бездействии)  Администрации, должностного лица Администрации, муниципального служащего;</w:t>
      </w:r>
    </w:p>
    <w:p w:rsidR="00570922" w:rsidRPr="00482986" w:rsidRDefault="00570922" w:rsidP="00482986">
      <w:pPr>
        <w:autoSpaceDE w:val="0"/>
        <w:autoSpaceDN w:val="0"/>
        <w:adjustRightInd w:val="0"/>
        <w:ind w:firstLine="567"/>
        <w:jc w:val="both"/>
        <w:rPr>
          <w:szCs w:val="28"/>
        </w:rPr>
      </w:pPr>
      <w:r w:rsidRPr="00482986">
        <w:rPr>
          <w:szCs w:val="28"/>
        </w:rPr>
        <w:t xml:space="preserve">4) доводы, на основании которых заявитель не согласен с решением и действием (бездействием) Администрации, должностного лица Администрации, </w:t>
      </w:r>
      <w:r w:rsidRPr="00482986">
        <w:rPr>
          <w:szCs w:val="28"/>
        </w:rPr>
        <w:lastRenderedPageBreak/>
        <w:t>муниципального служащего. Заявителем могут быть представлены документы (при наличии), подтверждающие доводы заявителя, либо их копии.</w:t>
      </w:r>
    </w:p>
    <w:p w:rsidR="00570922" w:rsidRPr="00482986" w:rsidRDefault="00570922" w:rsidP="00482986">
      <w:pPr>
        <w:ind w:firstLine="567"/>
        <w:jc w:val="both"/>
        <w:rPr>
          <w:szCs w:val="28"/>
        </w:rPr>
      </w:pPr>
      <w:r w:rsidRPr="00482986">
        <w:rPr>
          <w:szCs w:val="28"/>
        </w:rPr>
        <w:t xml:space="preserve">5.6. Заявитель имеет право на получение исчерпывающей информации и документов, необходимых для обоснования и рассмотрения жалобы. </w:t>
      </w:r>
    </w:p>
    <w:p w:rsidR="00570922" w:rsidRPr="00482986" w:rsidRDefault="00570922" w:rsidP="00482986">
      <w:pPr>
        <w:ind w:firstLine="567"/>
        <w:jc w:val="both"/>
        <w:rPr>
          <w:szCs w:val="28"/>
        </w:rPr>
      </w:pPr>
      <w:r w:rsidRPr="00482986">
        <w:rPr>
          <w:szCs w:val="2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70922" w:rsidRPr="00482986" w:rsidRDefault="00570922" w:rsidP="00482986">
      <w:pPr>
        <w:ind w:firstLine="567"/>
        <w:jc w:val="both"/>
        <w:rPr>
          <w:szCs w:val="28"/>
        </w:rPr>
      </w:pPr>
      <w:r w:rsidRPr="00482986">
        <w:rPr>
          <w:szCs w:val="28"/>
        </w:rPr>
        <w:t>5.8. По результатам рассмотрения жалобы принимается одно из следующих решений:</w:t>
      </w:r>
    </w:p>
    <w:p w:rsidR="00570922" w:rsidRPr="00482986" w:rsidRDefault="00570922" w:rsidP="00482986">
      <w:pPr>
        <w:ind w:firstLine="567"/>
        <w:jc w:val="both"/>
        <w:rPr>
          <w:szCs w:val="28"/>
        </w:rPr>
      </w:pPr>
      <w:r w:rsidRPr="00482986">
        <w:rPr>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570922" w:rsidRPr="00482986" w:rsidRDefault="00570922" w:rsidP="00482986">
      <w:pPr>
        <w:ind w:firstLine="567"/>
        <w:jc w:val="both"/>
        <w:rPr>
          <w:szCs w:val="28"/>
        </w:rPr>
      </w:pPr>
      <w:r w:rsidRPr="00482986">
        <w:rPr>
          <w:szCs w:val="28"/>
        </w:rPr>
        <w:t>- в удовлетворении жалобы отказывается.</w:t>
      </w:r>
    </w:p>
    <w:p w:rsidR="00570922" w:rsidRPr="00482986" w:rsidRDefault="00570922" w:rsidP="00482986">
      <w:pPr>
        <w:ind w:firstLine="567"/>
        <w:jc w:val="both"/>
        <w:rPr>
          <w:szCs w:val="28"/>
        </w:rPr>
      </w:pPr>
      <w:r w:rsidRPr="00482986">
        <w:rPr>
          <w:szCs w:val="28"/>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70922" w:rsidRPr="00482986" w:rsidRDefault="00570922" w:rsidP="00482986">
      <w:pPr>
        <w:ind w:firstLine="567"/>
        <w:jc w:val="both"/>
        <w:rPr>
          <w:szCs w:val="28"/>
        </w:rPr>
      </w:pPr>
      <w:r w:rsidRPr="00482986">
        <w:rPr>
          <w:szCs w:val="28"/>
        </w:rPr>
        <w:t>5.10.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70922" w:rsidRPr="00482986" w:rsidRDefault="00570922" w:rsidP="00482986">
      <w:pPr>
        <w:ind w:firstLine="567"/>
        <w:jc w:val="both"/>
        <w:rPr>
          <w:szCs w:val="28"/>
        </w:rPr>
      </w:pPr>
      <w:r w:rsidRPr="00482986">
        <w:rPr>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70922" w:rsidRPr="00482986" w:rsidRDefault="00570922" w:rsidP="00482986">
      <w:pPr>
        <w:ind w:firstLine="567"/>
        <w:jc w:val="both"/>
        <w:rPr>
          <w:szCs w:val="28"/>
        </w:rPr>
      </w:pPr>
      <w:r w:rsidRPr="00482986">
        <w:rPr>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570922" w:rsidRPr="00482986" w:rsidRDefault="00570922" w:rsidP="00482986">
      <w:pPr>
        <w:ind w:firstLine="567"/>
        <w:jc w:val="both"/>
        <w:rPr>
          <w:szCs w:val="28"/>
        </w:rPr>
      </w:pPr>
      <w:r w:rsidRPr="00482986">
        <w:rPr>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570922" w:rsidRPr="00482986" w:rsidRDefault="00570922" w:rsidP="00482986">
      <w:pPr>
        <w:ind w:firstLine="567"/>
        <w:jc w:val="both"/>
        <w:rPr>
          <w:szCs w:val="28"/>
        </w:rPr>
      </w:pPr>
      <w:r w:rsidRPr="00482986">
        <w:rPr>
          <w:szCs w:val="28"/>
        </w:rPr>
        <w:t>5.13.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570922" w:rsidRPr="00DC769B" w:rsidRDefault="00570922" w:rsidP="004121C9">
      <w:pPr>
        <w:pStyle w:val="ConsPlusNormal"/>
        <w:jc w:val="right"/>
        <w:rPr>
          <w:rFonts w:ascii="Times New Roman" w:hAnsi="Times New Roman" w:cs="Times New Roman"/>
          <w:sz w:val="26"/>
          <w:szCs w:val="26"/>
        </w:rPr>
      </w:pPr>
      <w:r w:rsidRPr="00E70066">
        <w:rPr>
          <w:color w:val="000000"/>
        </w:rPr>
        <w:br w:type="page"/>
      </w:r>
      <w:r w:rsidRPr="00DC769B">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w:t>
      </w:r>
      <w:r w:rsidRPr="00DC769B">
        <w:rPr>
          <w:rFonts w:ascii="Times New Roman" w:hAnsi="Times New Roman" w:cs="Times New Roman"/>
          <w:sz w:val="26"/>
          <w:szCs w:val="26"/>
        </w:rPr>
        <w:t xml:space="preserve"> 1</w:t>
      </w:r>
    </w:p>
    <w:p w:rsidR="00570922" w:rsidRPr="00DC769B" w:rsidRDefault="00570922" w:rsidP="00570922">
      <w:pPr>
        <w:pStyle w:val="ConsPlusNormal"/>
        <w:jc w:val="right"/>
        <w:rPr>
          <w:rFonts w:ascii="Times New Roman" w:hAnsi="Times New Roman" w:cs="Times New Roman"/>
          <w:sz w:val="26"/>
          <w:szCs w:val="26"/>
        </w:rPr>
      </w:pPr>
      <w:r w:rsidRPr="00DC769B">
        <w:rPr>
          <w:rFonts w:ascii="Times New Roman" w:hAnsi="Times New Roman" w:cs="Times New Roman"/>
          <w:sz w:val="26"/>
          <w:szCs w:val="26"/>
        </w:rPr>
        <w:t>к Административному регламенту</w:t>
      </w:r>
    </w:p>
    <w:p w:rsidR="00570922" w:rsidRPr="00DC769B" w:rsidRDefault="00570922" w:rsidP="00570922">
      <w:pPr>
        <w:pStyle w:val="ConsPlusNormal"/>
        <w:jc w:val="right"/>
        <w:rPr>
          <w:rFonts w:ascii="Times New Roman" w:hAnsi="Times New Roman" w:cs="Times New Roman"/>
          <w:sz w:val="26"/>
          <w:szCs w:val="26"/>
        </w:rPr>
      </w:pPr>
      <w:r w:rsidRPr="00DC769B">
        <w:rPr>
          <w:rFonts w:ascii="Times New Roman" w:hAnsi="Times New Roman" w:cs="Times New Roman"/>
          <w:sz w:val="26"/>
          <w:szCs w:val="26"/>
        </w:rPr>
        <w:t>предоставления муниципальной услуги</w:t>
      </w:r>
    </w:p>
    <w:p w:rsidR="00570922" w:rsidRPr="00DC769B" w:rsidRDefault="00570922" w:rsidP="00570922">
      <w:pPr>
        <w:pStyle w:val="ConsPlusNormal"/>
        <w:jc w:val="right"/>
        <w:rPr>
          <w:rFonts w:ascii="Times New Roman" w:hAnsi="Times New Roman" w:cs="Times New Roman"/>
          <w:sz w:val="26"/>
          <w:szCs w:val="26"/>
        </w:rPr>
      </w:pPr>
      <w:r>
        <w:rPr>
          <w:rFonts w:ascii="Times New Roman" w:hAnsi="Times New Roman" w:cs="Times New Roman"/>
          <w:sz w:val="26"/>
          <w:szCs w:val="26"/>
        </w:rPr>
        <w:t>«</w:t>
      </w:r>
      <w:r w:rsidRPr="00DC769B">
        <w:rPr>
          <w:rFonts w:ascii="Times New Roman" w:hAnsi="Times New Roman" w:cs="Times New Roman"/>
          <w:sz w:val="26"/>
          <w:szCs w:val="26"/>
        </w:rPr>
        <w:t>Предварительное согласование</w:t>
      </w:r>
    </w:p>
    <w:p w:rsidR="00570922" w:rsidRPr="00DC769B" w:rsidRDefault="00570922" w:rsidP="00570922">
      <w:pPr>
        <w:pStyle w:val="ConsPlusNormal"/>
        <w:jc w:val="right"/>
        <w:rPr>
          <w:rFonts w:ascii="Times New Roman" w:hAnsi="Times New Roman" w:cs="Times New Roman"/>
          <w:sz w:val="26"/>
          <w:szCs w:val="26"/>
        </w:rPr>
      </w:pPr>
      <w:r w:rsidRPr="00DC769B">
        <w:rPr>
          <w:rFonts w:ascii="Times New Roman" w:hAnsi="Times New Roman" w:cs="Times New Roman"/>
          <w:sz w:val="26"/>
          <w:szCs w:val="26"/>
        </w:rPr>
        <w:t>предоставления земельного</w:t>
      </w:r>
    </w:p>
    <w:p w:rsidR="00570922" w:rsidRPr="00DC769B" w:rsidRDefault="00570922" w:rsidP="00570922">
      <w:pPr>
        <w:pStyle w:val="ConsPlusNormal"/>
        <w:jc w:val="right"/>
        <w:rPr>
          <w:rFonts w:ascii="Times New Roman" w:hAnsi="Times New Roman" w:cs="Times New Roman"/>
          <w:sz w:val="26"/>
          <w:szCs w:val="26"/>
        </w:rPr>
      </w:pPr>
      <w:r w:rsidRPr="00DC769B">
        <w:rPr>
          <w:rFonts w:ascii="Times New Roman" w:hAnsi="Times New Roman" w:cs="Times New Roman"/>
          <w:sz w:val="26"/>
          <w:szCs w:val="26"/>
        </w:rPr>
        <w:t>участка</w:t>
      </w:r>
      <w:r>
        <w:rPr>
          <w:rFonts w:ascii="Times New Roman" w:hAnsi="Times New Roman" w:cs="Times New Roman"/>
          <w:sz w:val="26"/>
          <w:szCs w:val="26"/>
        </w:rPr>
        <w:t>»</w:t>
      </w:r>
    </w:p>
    <w:p w:rsidR="00570922" w:rsidRPr="004121C9" w:rsidRDefault="00570922" w:rsidP="004121C9">
      <w:pPr>
        <w:rPr>
          <w:sz w:val="24"/>
        </w:rPr>
      </w:pP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Главе Администрации Шемышейского района</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________________________________________</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от ______________________________________</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________________________________________</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(фамилия, имя, отчество (при наличии),</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место жительства заявителя и</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реквизиты документа,</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удостоверяющего личность заявителя (для</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гражданина) или наименование и место</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нахождения заявителя (для юридического</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лица) __________________________________</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________________________________________</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(государственный регистрационный номер</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записи о государственной регистрации</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юридического лица в ЕГРЮЛ и ИНН, за</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исключением случаев, если заявителем</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является иностранное юридическое лицо)</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________________________________________</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почтовый адрес и (или) адрес электронной</w:t>
      </w:r>
    </w:p>
    <w:p w:rsidR="00570922" w:rsidRPr="004121C9" w:rsidRDefault="00570922" w:rsidP="004121C9">
      <w:pPr>
        <w:pStyle w:val="ConsPlusNonformat"/>
        <w:jc w:val="right"/>
        <w:rPr>
          <w:rFonts w:ascii="Times New Roman" w:hAnsi="Times New Roman" w:cs="Times New Roman"/>
          <w:sz w:val="24"/>
          <w:szCs w:val="24"/>
        </w:rPr>
      </w:pPr>
      <w:r w:rsidRPr="004121C9">
        <w:rPr>
          <w:rFonts w:ascii="Times New Roman" w:hAnsi="Times New Roman" w:cs="Times New Roman"/>
          <w:sz w:val="24"/>
          <w:szCs w:val="24"/>
        </w:rPr>
        <w:t xml:space="preserve">                                   почты для связи с заявителем</w:t>
      </w:r>
    </w:p>
    <w:p w:rsidR="00570922" w:rsidRPr="004121C9" w:rsidRDefault="00570922" w:rsidP="004121C9">
      <w:pPr>
        <w:pStyle w:val="ConsPlusNonformat"/>
        <w:jc w:val="both"/>
        <w:rPr>
          <w:rFonts w:ascii="Times New Roman" w:hAnsi="Times New Roman" w:cs="Times New Roman"/>
          <w:sz w:val="24"/>
          <w:szCs w:val="24"/>
        </w:rPr>
      </w:pPr>
    </w:p>
    <w:p w:rsidR="00570922" w:rsidRPr="004121C9" w:rsidRDefault="00570922" w:rsidP="004121C9">
      <w:pPr>
        <w:pStyle w:val="ConsPlusNonformat"/>
        <w:jc w:val="center"/>
        <w:rPr>
          <w:rFonts w:ascii="Times New Roman" w:hAnsi="Times New Roman" w:cs="Times New Roman"/>
          <w:sz w:val="24"/>
          <w:szCs w:val="24"/>
        </w:rPr>
      </w:pPr>
      <w:bookmarkStart w:id="19" w:name="P490"/>
      <w:bookmarkEnd w:id="19"/>
      <w:r w:rsidRPr="004121C9">
        <w:rPr>
          <w:rFonts w:ascii="Times New Roman" w:hAnsi="Times New Roman" w:cs="Times New Roman"/>
          <w:sz w:val="24"/>
          <w:szCs w:val="24"/>
        </w:rPr>
        <w:t>ЗАЯВЛЕНИЕ</w:t>
      </w:r>
    </w:p>
    <w:p w:rsidR="00570922" w:rsidRPr="004121C9" w:rsidRDefault="00570922" w:rsidP="004121C9">
      <w:pPr>
        <w:pStyle w:val="ConsPlusNonformat"/>
        <w:jc w:val="center"/>
        <w:rPr>
          <w:rFonts w:ascii="Times New Roman" w:hAnsi="Times New Roman" w:cs="Times New Roman"/>
          <w:sz w:val="24"/>
          <w:szCs w:val="24"/>
        </w:rPr>
      </w:pPr>
      <w:r w:rsidRPr="004121C9">
        <w:rPr>
          <w:rFonts w:ascii="Times New Roman" w:hAnsi="Times New Roman" w:cs="Times New Roman"/>
          <w:sz w:val="24"/>
          <w:szCs w:val="24"/>
        </w:rPr>
        <w:t>о предварительном согласовании предоставления</w:t>
      </w:r>
    </w:p>
    <w:p w:rsidR="00570922" w:rsidRPr="004121C9" w:rsidRDefault="00570922" w:rsidP="004121C9">
      <w:pPr>
        <w:pStyle w:val="ConsPlusNonformat"/>
        <w:jc w:val="center"/>
        <w:rPr>
          <w:rFonts w:ascii="Times New Roman" w:hAnsi="Times New Roman" w:cs="Times New Roman"/>
          <w:sz w:val="24"/>
          <w:szCs w:val="24"/>
        </w:rPr>
      </w:pPr>
      <w:r w:rsidRPr="004121C9">
        <w:rPr>
          <w:rFonts w:ascii="Times New Roman" w:hAnsi="Times New Roman" w:cs="Times New Roman"/>
          <w:sz w:val="24"/>
          <w:szCs w:val="24"/>
        </w:rPr>
        <w:t>земельного участка, находящегося в муниципальной собственности</w:t>
      </w:r>
    </w:p>
    <w:p w:rsidR="00570922" w:rsidRPr="004121C9" w:rsidRDefault="00570922" w:rsidP="004121C9">
      <w:pPr>
        <w:pStyle w:val="ConsPlusNonformat"/>
        <w:jc w:val="both"/>
        <w:rPr>
          <w:rFonts w:ascii="Times New Roman" w:hAnsi="Times New Roman" w:cs="Times New Roman"/>
          <w:sz w:val="24"/>
          <w:szCs w:val="24"/>
        </w:rPr>
      </w:pP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 xml:space="preserve">    Прошу предварительно согласовать предоставление земельного участка:</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кадастровый  номер  земельного  участка  (далее  -  испрашиваемый земельный</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участок),   в  случае  если  границы  такого  земельного  участка  подлежат</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 xml:space="preserve">уточнению  в соответствии с Федеральным </w:t>
      </w:r>
      <w:hyperlink r:id="rId87" w:history="1">
        <w:r w:rsidRPr="004121C9">
          <w:rPr>
            <w:rFonts w:ascii="Times New Roman" w:hAnsi="Times New Roman" w:cs="Times New Roman"/>
            <w:color w:val="0000FF"/>
            <w:sz w:val="24"/>
            <w:szCs w:val="24"/>
          </w:rPr>
          <w:t>законом</w:t>
        </w:r>
      </w:hyperlink>
      <w:r w:rsidRPr="004121C9">
        <w:rPr>
          <w:rFonts w:ascii="Times New Roman" w:hAnsi="Times New Roman" w:cs="Times New Roman"/>
          <w:sz w:val="24"/>
          <w:szCs w:val="24"/>
        </w:rPr>
        <w:t xml:space="preserve"> от 13.07.2015 N 218-ФЗ</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"О государственной регистрации недвижимости"</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___________________________________________________________________________</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Основание  предоставления земельного участка без проведения торгов из числа</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 xml:space="preserve">предусмотренных  </w:t>
      </w:r>
      <w:hyperlink r:id="rId88" w:history="1">
        <w:r w:rsidRPr="004121C9">
          <w:rPr>
            <w:rFonts w:ascii="Times New Roman" w:hAnsi="Times New Roman" w:cs="Times New Roman"/>
            <w:color w:val="0000FF"/>
            <w:sz w:val="24"/>
            <w:szCs w:val="24"/>
          </w:rPr>
          <w:t>пунктом 2 статьи 39.3</w:t>
        </w:r>
      </w:hyperlink>
      <w:r w:rsidRPr="004121C9">
        <w:rPr>
          <w:rFonts w:ascii="Times New Roman" w:hAnsi="Times New Roman" w:cs="Times New Roman"/>
          <w:sz w:val="24"/>
          <w:szCs w:val="24"/>
        </w:rPr>
        <w:t xml:space="preserve">, </w:t>
      </w:r>
      <w:hyperlink r:id="rId89" w:history="1">
        <w:r w:rsidRPr="004121C9">
          <w:rPr>
            <w:rFonts w:ascii="Times New Roman" w:hAnsi="Times New Roman" w:cs="Times New Roman"/>
            <w:color w:val="0000FF"/>
            <w:sz w:val="24"/>
            <w:szCs w:val="24"/>
          </w:rPr>
          <w:t>статьей 39.5</w:t>
        </w:r>
      </w:hyperlink>
      <w:r w:rsidRPr="004121C9">
        <w:rPr>
          <w:rFonts w:ascii="Times New Roman" w:hAnsi="Times New Roman" w:cs="Times New Roman"/>
          <w:sz w:val="24"/>
          <w:szCs w:val="24"/>
        </w:rPr>
        <w:t xml:space="preserve">, </w:t>
      </w:r>
      <w:hyperlink r:id="rId90" w:history="1">
        <w:r w:rsidRPr="004121C9">
          <w:rPr>
            <w:rFonts w:ascii="Times New Roman" w:hAnsi="Times New Roman" w:cs="Times New Roman"/>
            <w:color w:val="0000FF"/>
            <w:sz w:val="24"/>
            <w:szCs w:val="24"/>
          </w:rPr>
          <w:t>пунктом 2 статьи 39.6</w:t>
        </w:r>
      </w:hyperlink>
      <w:r w:rsidR="004121C9">
        <w:rPr>
          <w:rFonts w:ascii="Times New Roman" w:hAnsi="Times New Roman" w:cs="Times New Roman"/>
          <w:sz w:val="24"/>
          <w:szCs w:val="24"/>
        </w:rPr>
        <w:t xml:space="preserve"> </w:t>
      </w:r>
      <w:r w:rsidRPr="004121C9">
        <w:rPr>
          <w:rFonts w:ascii="Times New Roman" w:hAnsi="Times New Roman" w:cs="Times New Roman"/>
          <w:sz w:val="24"/>
          <w:szCs w:val="24"/>
        </w:rPr>
        <w:t xml:space="preserve">или </w:t>
      </w:r>
      <w:hyperlink r:id="rId91" w:history="1">
        <w:r w:rsidRPr="004121C9">
          <w:rPr>
            <w:rFonts w:ascii="Times New Roman" w:hAnsi="Times New Roman" w:cs="Times New Roman"/>
            <w:color w:val="0000FF"/>
            <w:sz w:val="24"/>
            <w:szCs w:val="24"/>
          </w:rPr>
          <w:t>пунктом 2 статьи 39.10</w:t>
        </w:r>
      </w:hyperlink>
      <w:r w:rsidRPr="004121C9">
        <w:rPr>
          <w:rFonts w:ascii="Times New Roman" w:hAnsi="Times New Roman" w:cs="Times New Roman"/>
          <w:sz w:val="24"/>
          <w:szCs w:val="24"/>
        </w:rPr>
        <w:t xml:space="preserve"> Земельного кодекса оснований ___________________</w:t>
      </w:r>
    </w:p>
    <w:p w:rsidR="00570922" w:rsidRPr="004121C9" w:rsidRDefault="00570922" w:rsidP="004121C9">
      <w:pPr>
        <w:pStyle w:val="ConsPlusNonformat"/>
        <w:jc w:val="both"/>
        <w:rPr>
          <w:rFonts w:ascii="Times New Roman" w:hAnsi="Times New Roman" w:cs="Times New Roman"/>
          <w:sz w:val="24"/>
          <w:szCs w:val="24"/>
        </w:rPr>
      </w:pP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реквизиты   решения  об  утверждении  проекта  межевания  территории,  если</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образование   испрашиваемого  земельного  участка  предусмотрено  указанным</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проектом</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___________________________________________________________________________</w:t>
      </w:r>
    </w:p>
    <w:p w:rsidR="00570922" w:rsidRPr="004121C9" w:rsidRDefault="00570922" w:rsidP="004121C9">
      <w:pPr>
        <w:pStyle w:val="ConsPlusNonformat"/>
        <w:jc w:val="both"/>
        <w:rPr>
          <w:rFonts w:ascii="Times New Roman" w:hAnsi="Times New Roman" w:cs="Times New Roman"/>
          <w:sz w:val="24"/>
          <w:szCs w:val="24"/>
        </w:rPr>
      </w:pP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кадастровый  номер  земельного  участка  или  кадастровые  номера земельных</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участков,  из  которых  в  соответствии с проектом межевания территории  со</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схемой  расположения  земельного  участка  или  с проектной документацией о</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местоположении,  границах,  площади и об иных количественных и качественных</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характеристиках  лесных  участков  предусмотрено образование испрашиваемого</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земельного  участка,  в случае  если  сведения о таких  земельных  участках</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внесены в Единый государственный реестр недвижимости</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___________________________________________________________________________</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___________________________________________________________________________</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lastRenderedPageBreak/>
        <w:t>___________________________________________________________________________</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вид  права,  на котором заявитель желает приобрести земельный участок, если</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предоставление земельного участка возможно на нескольких видах прав</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___________________________________________________________________________</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___________________________________________________________________________</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цель использования земельного участка _____________________________________</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___________________________________________________________________________</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реквизиты  решения  об  изъятии  земельного участка для государственных или</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муниципальных,  нужд в случае если земельный участок предоставляется взамен</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земельного участка, изымаемого для государственных или муниципальных нужд</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___________________________________________________________________________</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реквизиты  решения  об  утверждении документа территориального планирования</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и (или)  проекта  планировки  территории,  в  случае если земельный участок</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предоставляется   для   размещения   объектов,  предусмотренных  указанным</w:t>
      </w:r>
      <w:r w:rsidR="004121C9">
        <w:rPr>
          <w:rFonts w:ascii="Times New Roman" w:hAnsi="Times New Roman" w:cs="Times New Roman"/>
          <w:sz w:val="24"/>
          <w:szCs w:val="24"/>
        </w:rPr>
        <w:t xml:space="preserve"> </w:t>
      </w:r>
      <w:r w:rsidRPr="004121C9">
        <w:rPr>
          <w:rFonts w:ascii="Times New Roman" w:hAnsi="Times New Roman" w:cs="Times New Roman"/>
          <w:sz w:val="24"/>
          <w:szCs w:val="24"/>
        </w:rPr>
        <w:t>документом и (или) проектом _______________________________________________</w:t>
      </w: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___________________________________________________________________________</w:t>
      </w:r>
    </w:p>
    <w:p w:rsidR="00570922" w:rsidRPr="004121C9" w:rsidRDefault="00570922" w:rsidP="004121C9">
      <w:pPr>
        <w:pStyle w:val="ConsPlusNormal"/>
        <w:jc w:val="both"/>
        <w:rPr>
          <w:rFonts w:ascii="Times New Roman" w:hAnsi="Times New Roman" w:cs="Times New Roman"/>
          <w:sz w:val="24"/>
          <w:szCs w:val="24"/>
        </w:rPr>
      </w:pPr>
    </w:p>
    <w:p w:rsidR="00570922" w:rsidRPr="004121C9" w:rsidRDefault="00570922" w:rsidP="004121C9">
      <w:pPr>
        <w:pStyle w:val="ConsPlusNormal"/>
        <w:ind w:firstLine="540"/>
        <w:jc w:val="both"/>
        <w:rPr>
          <w:rFonts w:ascii="Times New Roman" w:hAnsi="Times New Roman" w:cs="Times New Roman"/>
          <w:sz w:val="24"/>
          <w:szCs w:val="24"/>
        </w:rPr>
      </w:pPr>
      <w:r w:rsidRPr="004121C9">
        <w:rPr>
          <w:rFonts w:ascii="Times New Roman" w:hAnsi="Times New Roman" w:cs="Times New Roman"/>
          <w:sz w:val="24"/>
          <w:szCs w:val="24"/>
        </w:rPr>
        <w:t xml:space="preserve">На основании </w:t>
      </w:r>
      <w:hyperlink r:id="rId92" w:history="1">
        <w:r w:rsidRPr="004121C9">
          <w:rPr>
            <w:rFonts w:ascii="Times New Roman" w:hAnsi="Times New Roman" w:cs="Times New Roman"/>
            <w:color w:val="0000FF"/>
            <w:sz w:val="24"/>
            <w:szCs w:val="24"/>
          </w:rPr>
          <w:t>приказа</w:t>
        </w:r>
      </w:hyperlink>
      <w:r w:rsidRPr="004121C9">
        <w:rPr>
          <w:rFonts w:ascii="Times New Roman" w:hAnsi="Times New Roman" w:cs="Times New Roman"/>
          <w:sz w:val="24"/>
          <w:szCs w:val="24"/>
        </w:rPr>
        <w:t xml:space="preserve"> Минэкономразвития России N 7 результат рассмотрения заявления и документов прошу предоставить </w:t>
      </w:r>
      <w:hyperlink w:anchor="P556" w:history="1">
        <w:r w:rsidRPr="004121C9">
          <w:rPr>
            <w:rFonts w:ascii="Times New Roman" w:hAnsi="Times New Roman" w:cs="Times New Roman"/>
            <w:color w:val="0000FF"/>
            <w:sz w:val="24"/>
            <w:szCs w:val="24"/>
          </w:rPr>
          <w:t>&lt;*&gt;</w:t>
        </w:r>
      </w:hyperlink>
      <w:r w:rsidRPr="004121C9">
        <w:rPr>
          <w:rFonts w:ascii="Times New Roman" w:hAnsi="Times New Roman" w:cs="Times New Roman"/>
          <w:sz w:val="24"/>
          <w:szCs w:val="24"/>
        </w:rPr>
        <w:t>:</w:t>
      </w:r>
    </w:p>
    <w:p w:rsidR="00570922" w:rsidRPr="004121C9" w:rsidRDefault="00570922" w:rsidP="004121C9">
      <w:pPr>
        <w:pStyle w:val="ConsPlusNormal"/>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8220"/>
      </w:tblGrid>
      <w:tr w:rsidR="00570922" w:rsidRPr="004121C9" w:rsidTr="00570922">
        <w:tc>
          <w:tcPr>
            <w:tcW w:w="737" w:type="dxa"/>
          </w:tcPr>
          <w:p w:rsidR="00570922" w:rsidRPr="004121C9" w:rsidRDefault="00570922" w:rsidP="004121C9">
            <w:pPr>
              <w:pStyle w:val="ConsPlusNormal"/>
              <w:rPr>
                <w:rFonts w:ascii="Times New Roman" w:hAnsi="Times New Roman" w:cs="Times New Roman"/>
                <w:sz w:val="24"/>
                <w:szCs w:val="24"/>
              </w:rPr>
            </w:pPr>
          </w:p>
        </w:tc>
        <w:tc>
          <w:tcPr>
            <w:tcW w:w="8220" w:type="dxa"/>
          </w:tcPr>
          <w:p w:rsidR="00570922" w:rsidRPr="004121C9" w:rsidRDefault="00570922" w:rsidP="004121C9">
            <w:pPr>
              <w:pStyle w:val="ConsPlusNormal"/>
              <w:ind w:firstLine="0"/>
              <w:jc w:val="both"/>
              <w:rPr>
                <w:rFonts w:ascii="Times New Roman" w:hAnsi="Times New Roman" w:cs="Times New Roman"/>
                <w:sz w:val="24"/>
                <w:szCs w:val="24"/>
              </w:rPr>
            </w:pPr>
            <w:r w:rsidRPr="004121C9">
              <w:rPr>
                <w:rFonts w:ascii="Times New Roman" w:hAnsi="Times New Roman" w:cs="Times New Roman"/>
                <w:sz w:val="24"/>
                <w:szCs w:val="24"/>
              </w:rPr>
              <w:t>в виде бумажного документа непосредственно при личном обращении</w:t>
            </w:r>
          </w:p>
        </w:tc>
      </w:tr>
      <w:tr w:rsidR="00570922" w:rsidRPr="004121C9" w:rsidTr="00570922">
        <w:tc>
          <w:tcPr>
            <w:tcW w:w="737" w:type="dxa"/>
          </w:tcPr>
          <w:p w:rsidR="00570922" w:rsidRPr="004121C9" w:rsidRDefault="00570922" w:rsidP="004121C9">
            <w:pPr>
              <w:pStyle w:val="ConsPlusNormal"/>
              <w:rPr>
                <w:rFonts w:ascii="Times New Roman" w:hAnsi="Times New Roman" w:cs="Times New Roman"/>
                <w:sz w:val="24"/>
                <w:szCs w:val="24"/>
              </w:rPr>
            </w:pPr>
          </w:p>
        </w:tc>
        <w:tc>
          <w:tcPr>
            <w:tcW w:w="8220" w:type="dxa"/>
          </w:tcPr>
          <w:p w:rsidR="00570922" w:rsidRPr="004121C9" w:rsidRDefault="00570922" w:rsidP="004121C9">
            <w:pPr>
              <w:pStyle w:val="ConsPlusNormal"/>
              <w:ind w:firstLine="0"/>
              <w:jc w:val="both"/>
              <w:rPr>
                <w:rFonts w:ascii="Times New Roman" w:hAnsi="Times New Roman" w:cs="Times New Roman"/>
                <w:sz w:val="24"/>
                <w:szCs w:val="24"/>
              </w:rPr>
            </w:pPr>
            <w:r w:rsidRPr="004121C9">
              <w:rPr>
                <w:rFonts w:ascii="Times New Roman" w:hAnsi="Times New Roman" w:cs="Times New Roman"/>
                <w:sz w:val="24"/>
                <w:szCs w:val="24"/>
              </w:rPr>
              <w:t>в виде бумажного документа посредством почтового отправления</w:t>
            </w:r>
          </w:p>
        </w:tc>
      </w:tr>
      <w:tr w:rsidR="00570922" w:rsidRPr="004121C9" w:rsidTr="00570922">
        <w:tc>
          <w:tcPr>
            <w:tcW w:w="737" w:type="dxa"/>
          </w:tcPr>
          <w:p w:rsidR="00570922" w:rsidRPr="004121C9" w:rsidRDefault="00570922" w:rsidP="004121C9">
            <w:pPr>
              <w:pStyle w:val="ConsPlusNormal"/>
              <w:rPr>
                <w:rFonts w:ascii="Times New Roman" w:hAnsi="Times New Roman" w:cs="Times New Roman"/>
                <w:sz w:val="24"/>
                <w:szCs w:val="24"/>
              </w:rPr>
            </w:pPr>
          </w:p>
        </w:tc>
        <w:tc>
          <w:tcPr>
            <w:tcW w:w="8220" w:type="dxa"/>
          </w:tcPr>
          <w:p w:rsidR="00570922" w:rsidRPr="004121C9" w:rsidRDefault="00570922" w:rsidP="004121C9">
            <w:pPr>
              <w:pStyle w:val="ConsPlusNormal"/>
              <w:ind w:firstLine="0"/>
              <w:jc w:val="both"/>
              <w:rPr>
                <w:rFonts w:ascii="Times New Roman" w:hAnsi="Times New Roman" w:cs="Times New Roman"/>
                <w:sz w:val="24"/>
                <w:szCs w:val="24"/>
              </w:rPr>
            </w:pPr>
            <w:r w:rsidRPr="004121C9">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tc>
      </w:tr>
      <w:tr w:rsidR="00570922" w:rsidRPr="004121C9" w:rsidTr="00570922">
        <w:tc>
          <w:tcPr>
            <w:tcW w:w="737" w:type="dxa"/>
          </w:tcPr>
          <w:p w:rsidR="00570922" w:rsidRPr="004121C9" w:rsidRDefault="00570922" w:rsidP="004121C9">
            <w:pPr>
              <w:pStyle w:val="ConsPlusNormal"/>
              <w:rPr>
                <w:rFonts w:ascii="Times New Roman" w:hAnsi="Times New Roman" w:cs="Times New Roman"/>
                <w:sz w:val="24"/>
                <w:szCs w:val="24"/>
              </w:rPr>
            </w:pPr>
          </w:p>
        </w:tc>
        <w:tc>
          <w:tcPr>
            <w:tcW w:w="8220" w:type="dxa"/>
          </w:tcPr>
          <w:p w:rsidR="00570922" w:rsidRPr="004121C9" w:rsidRDefault="00570922" w:rsidP="004121C9">
            <w:pPr>
              <w:pStyle w:val="ConsPlusNormal"/>
              <w:ind w:firstLine="0"/>
              <w:jc w:val="both"/>
              <w:rPr>
                <w:rFonts w:ascii="Times New Roman" w:hAnsi="Times New Roman" w:cs="Times New Roman"/>
                <w:sz w:val="24"/>
                <w:szCs w:val="24"/>
              </w:rPr>
            </w:pPr>
            <w:r w:rsidRPr="004121C9">
              <w:rPr>
                <w:rFonts w:ascii="Times New Roman" w:hAnsi="Times New Roman" w:cs="Times New Roman"/>
                <w:sz w:val="24"/>
                <w:szCs w:val="24"/>
              </w:rPr>
              <w:t>в виде электронного документа, который направляется Администрацией заявителю посредством электронной почты</w:t>
            </w:r>
          </w:p>
        </w:tc>
      </w:tr>
    </w:tbl>
    <w:p w:rsidR="00570922" w:rsidRPr="004121C9" w:rsidRDefault="00570922" w:rsidP="004121C9">
      <w:pPr>
        <w:pStyle w:val="ConsPlusNormal"/>
        <w:jc w:val="both"/>
        <w:rPr>
          <w:rFonts w:ascii="Times New Roman" w:hAnsi="Times New Roman" w:cs="Times New Roman"/>
          <w:sz w:val="24"/>
          <w:szCs w:val="24"/>
        </w:rPr>
      </w:pPr>
    </w:p>
    <w:p w:rsidR="00570922" w:rsidRPr="004121C9" w:rsidRDefault="00570922" w:rsidP="004121C9">
      <w:pPr>
        <w:pStyle w:val="ConsPlusNormal"/>
        <w:ind w:firstLine="540"/>
        <w:jc w:val="both"/>
        <w:rPr>
          <w:rFonts w:ascii="Times New Roman" w:hAnsi="Times New Roman" w:cs="Times New Roman"/>
          <w:sz w:val="24"/>
          <w:szCs w:val="24"/>
        </w:rPr>
      </w:pPr>
      <w:r w:rsidRPr="004121C9">
        <w:rPr>
          <w:rFonts w:ascii="Times New Roman" w:hAnsi="Times New Roman" w:cs="Times New Roman"/>
          <w:sz w:val="24"/>
          <w:szCs w:val="24"/>
        </w:rPr>
        <w:t>Постановление Администрации О предварительном согласовании предоставления земельного участка;</w:t>
      </w:r>
    </w:p>
    <w:p w:rsidR="00570922" w:rsidRPr="004121C9" w:rsidRDefault="00570922" w:rsidP="004121C9">
      <w:pPr>
        <w:pStyle w:val="ConsPlusNormal"/>
        <w:ind w:firstLine="540"/>
        <w:jc w:val="both"/>
        <w:rPr>
          <w:rFonts w:ascii="Times New Roman" w:hAnsi="Times New Roman" w:cs="Times New Roman"/>
          <w:sz w:val="24"/>
          <w:szCs w:val="24"/>
        </w:rPr>
      </w:pPr>
      <w:r w:rsidRPr="004121C9">
        <w:rPr>
          <w:rFonts w:ascii="Times New Roman" w:hAnsi="Times New Roman" w:cs="Times New Roman"/>
          <w:sz w:val="24"/>
          <w:szCs w:val="24"/>
        </w:rPr>
        <w:t>Постановление Администрации Об отказе в предварительном согласовании предоставления земельного участка;</w:t>
      </w:r>
    </w:p>
    <w:p w:rsidR="00570922" w:rsidRPr="004121C9" w:rsidRDefault="00570922" w:rsidP="004121C9">
      <w:pPr>
        <w:pStyle w:val="ConsPlusNormal"/>
        <w:ind w:firstLine="540"/>
        <w:jc w:val="both"/>
        <w:rPr>
          <w:rFonts w:ascii="Times New Roman" w:hAnsi="Times New Roman" w:cs="Times New Roman"/>
          <w:sz w:val="24"/>
          <w:szCs w:val="24"/>
        </w:rPr>
      </w:pPr>
      <w:r w:rsidRPr="004121C9">
        <w:rPr>
          <w:rFonts w:ascii="Times New Roman" w:hAnsi="Times New Roman" w:cs="Times New Roman"/>
          <w:sz w:val="24"/>
          <w:szCs w:val="24"/>
        </w:rPr>
        <w:t>Уведомление Администрации о приостановлении срока рассмотрения поданного позднее первоначального заявления о предварительном согласовании предоставления земельного участка</w:t>
      </w:r>
      <w:r w:rsidR="007720DA" w:rsidRPr="004121C9">
        <w:rPr>
          <w:rFonts w:ascii="Times New Roman" w:hAnsi="Times New Roman" w:cs="Times New Roman"/>
          <w:sz w:val="24"/>
          <w:szCs w:val="24"/>
        </w:rPr>
        <w:t xml:space="preserve"> </w:t>
      </w:r>
      <w:r w:rsidRPr="004121C9">
        <w:rPr>
          <w:rFonts w:ascii="Times New Roman" w:hAnsi="Times New Roman" w:cs="Times New Roman"/>
          <w:sz w:val="24"/>
          <w:szCs w:val="24"/>
        </w:rPr>
        <w:t>прошу предоставить:</w:t>
      </w:r>
    </w:p>
    <w:p w:rsidR="00570922" w:rsidRPr="004121C9" w:rsidRDefault="00570922" w:rsidP="004121C9">
      <w:pPr>
        <w:pStyle w:val="ConsPlusNormal"/>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8220"/>
      </w:tblGrid>
      <w:tr w:rsidR="00570922" w:rsidRPr="004121C9" w:rsidTr="00570922">
        <w:tc>
          <w:tcPr>
            <w:tcW w:w="737" w:type="dxa"/>
          </w:tcPr>
          <w:p w:rsidR="00570922" w:rsidRPr="004121C9" w:rsidRDefault="00570922" w:rsidP="004121C9">
            <w:pPr>
              <w:pStyle w:val="ConsPlusNormal"/>
              <w:rPr>
                <w:rFonts w:ascii="Times New Roman" w:hAnsi="Times New Roman" w:cs="Times New Roman"/>
                <w:sz w:val="24"/>
                <w:szCs w:val="24"/>
              </w:rPr>
            </w:pPr>
          </w:p>
        </w:tc>
        <w:tc>
          <w:tcPr>
            <w:tcW w:w="8220" w:type="dxa"/>
          </w:tcPr>
          <w:p w:rsidR="00570922" w:rsidRPr="004121C9" w:rsidRDefault="00570922" w:rsidP="004121C9">
            <w:pPr>
              <w:pStyle w:val="ConsPlusNormal"/>
              <w:ind w:firstLine="0"/>
              <w:jc w:val="both"/>
              <w:rPr>
                <w:rFonts w:ascii="Times New Roman" w:hAnsi="Times New Roman" w:cs="Times New Roman"/>
                <w:sz w:val="24"/>
                <w:szCs w:val="24"/>
              </w:rPr>
            </w:pPr>
            <w:r w:rsidRPr="004121C9">
              <w:rPr>
                <w:rFonts w:ascii="Times New Roman" w:hAnsi="Times New Roman" w:cs="Times New Roman"/>
                <w:sz w:val="24"/>
                <w:szCs w:val="24"/>
              </w:rPr>
              <w:t>непосредственно при личном обращении</w:t>
            </w:r>
          </w:p>
        </w:tc>
      </w:tr>
      <w:tr w:rsidR="00570922" w:rsidRPr="004121C9" w:rsidTr="00570922">
        <w:tc>
          <w:tcPr>
            <w:tcW w:w="737" w:type="dxa"/>
          </w:tcPr>
          <w:p w:rsidR="00570922" w:rsidRPr="004121C9" w:rsidRDefault="00570922" w:rsidP="004121C9">
            <w:pPr>
              <w:pStyle w:val="ConsPlusNormal"/>
              <w:rPr>
                <w:rFonts w:ascii="Times New Roman" w:hAnsi="Times New Roman" w:cs="Times New Roman"/>
                <w:sz w:val="24"/>
                <w:szCs w:val="24"/>
              </w:rPr>
            </w:pPr>
          </w:p>
        </w:tc>
        <w:tc>
          <w:tcPr>
            <w:tcW w:w="8220" w:type="dxa"/>
          </w:tcPr>
          <w:p w:rsidR="00570922" w:rsidRPr="004121C9" w:rsidRDefault="00570922" w:rsidP="004121C9">
            <w:pPr>
              <w:pStyle w:val="ConsPlusNormal"/>
              <w:ind w:firstLine="0"/>
              <w:jc w:val="both"/>
              <w:rPr>
                <w:rFonts w:ascii="Times New Roman" w:hAnsi="Times New Roman" w:cs="Times New Roman"/>
                <w:sz w:val="24"/>
                <w:szCs w:val="24"/>
              </w:rPr>
            </w:pPr>
            <w:r w:rsidRPr="004121C9">
              <w:rPr>
                <w:rFonts w:ascii="Times New Roman" w:hAnsi="Times New Roman" w:cs="Times New Roman"/>
                <w:sz w:val="24"/>
                <w:szCs w:val="24"/>
              </w:rPr>
              <w:t>посредством почтового отправления</w:t>
            </w:r>
          </w:p>
        </w:tc>
      </w:tr>
    </w:tbl>
    <w:p w:rsidR="00570922" w:rsidRPr="004121C9" w:rsidRDefault="00570922" w:rsidP="004121C9">
      <w:pPr>
        <w:pStyle w:val="ConsPlusNormal"/>
        <w:jc w:val="both"/>
        <w:rPr>
          <w:rFonts w:ascii="Times New Roman" w:hAnsi="Times New Roman" w:cs="Times New Roman"/>
          <w:sz w:val="24"/>
          <w:szCs w:val="24"/>
        </w:rPr>
      </w:pPr>
    </w:p>
    <w:p w:rsidR="00570922" w:rsidRPr="004121C9" w:rsidRDefault="00570922" w:rsidP="004121C9">
      <w:pPr>
        <w:pStyle w:val="ConsPlusNormal"/>
        <w:ind w:firstLine="540"/>
        <w:jc w:val="both"/>
        <w:rPr>
          <w:rFonts w:ascii="Times New Roman" w:hAnsi="Times New Roman" w:cs="Times New Roman"/>
          <w:sz w:val="24"/>
          <w:szCs w:val="24"/>
        </w:rPr>
      </w:pPr>
      <w:r w:rsidRPr="004121C9">
        <w:rPr>
          <w:rFonts w:ascii="Times New Roman" w:hAnsi="Times New Roman" w:cs="Times New Roman"/>
          <w:sz w:val="24"/>
          <w:szCs w:val="24"/>
        </w:rPr>
        <w:t>--------------------------------</w:t>
      </w:r>
    </w:p>
    <w:p w:rsidR="00570922" w:rsidRPr="004121C9" w:rsidRDefault="00570922" w:rsidP="004121C9">
      <w:pPr>
        <w:pStyle w:val="ConsPlusNormal"/>
        <w:ind w:firstLine="540"/>
        <w:jc w:val="both"/>
        <w:rPr>
          <w:rFonts w:ascii="Times New Roman" w:hAnsi="Times New Roman" w:cs="Times New Roman"/>
          <w:sz w:val="24"/>
          <w:szCs w:val="24"/>
        </w:rPr>
      </w:pPr>
      <w:bookmarkStart w:id="20" w:name="P556"/>
      <w:bookmarkEnd w:id="20"/>
      <w:r w:rsidRPr="004121C9">
        <w:rPr>
          <w:rFonts w:ascii="Times New Roman" w:hAnsi="Times New Roman" w:cs="Times New Roman"/>
          <w:sz w:val="24"/>
          <w:szCs w:val="24"/>
        </w:rPr>
        <w:t>&lt;*&gt; Заполняется в случае подачи заявления и документов в форме электронных документов.</w:t>
      </w:r>
    </w:p>
    <w:p w:rsidR="00570922" w:rsidRPr="004121C9" w:rsidRDefault="00570922" w:rsidP="004121C9">
      <w:pPr>
        <w:pStyle w:val="ConsPlusNormal"/>
        <w:jc w:val="both"/>
        <w:rPr>
          <w:rFonts w:ascii="Times New Roman" w:hAnsi="Times New Roman" w:cs="Times New Roman"/>
          <w:sz w:val="24"/>
          <w:szCs w:val="24"/>
        </w:rPr>
      </w:pPr>
    </w:p>
    <w:p w:rsidR="00570922" w:rsidRPr="004121C9" w:rsidRDefault="00570922" w:rsidP="004121C9">
      <w:pPr>
        <w:pStyle w:val="ConsPlusNormal"/>
        <w:ind w:firstLine="540"/>
        <w:jc w:val="both"/>
        <w:rPr>
          <w:rFonts w:ascii="Times New Roman" w:hAnsi="Times New Roman" w:cs="Times New Roman"/>
          <w:sz w:val="24"/>
          <w:szCs w:val="24"/>
        </w:rPr>
      </w:pPr>
      <w:r w:rsidRPr="004121C9">
        <w:rPr>
          <w:rFonts w:ascii="Times New Roman" w:hAnsi="Times New Roman" w:cs="Times New Roman"/>
          <w:sz w:val="24"/>
          <w:szCs w:val="24"/>
        </w:rPr>
        <w:t>Приложение:</w:t>
      </w:r>
    </w:p>
    <w:p w:rsidR="00570922" w:rsidRPr="004121C9" w:rsidRDefault="00570922" w:rsidP="004121C9">
      <w:pPr>
        <w:pStyle w:val="ConsPlusNormal"/>
        <w:jc w:val="both"/>
        <w:rPr>
          <w:rFonts w:ascii="Times New Roman" w:hAnsi="Times New Roman" w:cs="Times New Roman"/>
          <w:sz w:val="24"/>
          <w:szCs w:val="24"/>
        </w:rPr>
      </w:pPr>
    </w:p>
    <w:p w:rsidR="00570922" w:rsidRPr="004121C9" w:rsidRDefault="00570922" w:rsidP="004121C9">
      <w:pPr>
        <w:pStyle w:val="ConsPlusNonformat"/>
        <w:jc w:val="both"/>
        <w:rPr>
          <w:rFonts w:ascii="Times New Roman" w:hAnsi="Times New Roman" w:cs="Times New Roman"/>
          <w:sz w:val="24"/>
          <w:szCs w:val="24"/>
        </w:rPr>
      </w:pPr>
      <w:r w:rsidRPr="004121C9">
        <w:rPr>
          <w:rFonts w:ascii="Times New Roman" w:hAnsi="Times New Roman" w:cs="Times New Roman"/>
          <w:sz w:val="24"/>
          <w:szCs w:val="24"/>
        </w:rPr>
        <w:t xml:space="preserve">    Дата                                                  Подпись заявителя</w:t>
      </w:r>
    </w:p>
    <w:p w:rsidR="00570922" w:rsidRPr="004121C9" w:rsidRDefault="00570922" w:rsidP="004121C9">
      <w:pPr>
        <w:pStyle w:val="ConsPlusNormal"/>
        <w:jc w:val="both"/>
        <w:rPr>
          <w:rFonts w:ascii="Times New Roman" w:hAnsi="Times New Roman" w:cs="Times New Roman"/>
          <w:sz w:val="24"/>
          <w:szCs w:val="24"/>
        </w:rPr>
      </w:pPr>
    </w:p>
    <w:p w:rsidR="00570922" w:rsidRPr="004121C9" w:rsidRDefault="00570922" w:rsidP="004121C9">
      <w:pPr>
        <w:pStyle w:val="ConsPlusNormal"/>
        <w:jc w:val="both"/>
        <w:rPr>
          <w:rFonts w:ascii="Times New Roman" w:hAnsi="Times New Roman" w:cs="Times New Roman"/>
          <w:sz w:val="24"/>
          <w:szCs w:val="24"/>
        </w:rPr>
      </w:pPr>
    </w:p>
    <w:p w:rsidR="00570922" w:rsidRPr="004121C9" w:rsidRDefault="00570922" w:rsidP="004121C9">
      <w:pPr>
        <w:pStyle w:val="ConsPlusNormal"/>
        <w:jc w:val="both"/>
        <w:rPr>
          <w:rFonts w:ascii="Times New Roman" w:hAnsi="Times New Roman" w:cs="Times New Roman"/>
          <w:sz w:val="24"/>
          <w:szCs w:val="24"/>
        </w:rPr>
      </w:pPr>
    </w:p>
    <w:p w:rsidR="00720BED" w:rsidRPr="00264660" w:rsidRDefault="00720BED" w:rsidP="00720BED">
      <w:pPr>
        <w:widowControl w:val="0"/>
        <w:autoSpaceDE w:val="0"/>
        <w:autoSpaceDN w:val="0"/>
        <w:adjustRightInd w:val="0"/>
        <w:jc w:val="right"/>
        <w:rPr>
          <w:color w:val="000000"/>
          <w:sz w:val="20"/>
          <w:szCs w:val="20"/>
        </w:rPr>
      </w:pPr>
      <w:r w:rsidRPr="00264660">
        <w:rPr>
          <w:color w:val="000000"/>
          <w:sz w:val="20"/>
          <w:szCs w:val="20"/>
        </w:rPr>
        <w:lastRenderedPageBreak/>
        <w:t xml:space="preserve">Приложение №2 </w:t>
      </w:r>
    </w:p>
    <w:p w:rsidR="00720BED" w:rsidRPr="00264660" w:rsidRDefault="00720BED" w:rsidP="00720BED">
      <w:pPr>
        <w:widowControl w:val="0"/>
        <w:autoSpaceDE w:val="0"/>
        <w:autoSpaceDN w:val="0"/>
        <w:adjustRightInd w:val="0"/>
        <w:ind w:firstLine="560"/>
        <w:jc w:val="right"/>
        <w:rPr>
          <w:color w:val="000000"/>
          <w:sz w:val="20"/>
          <w:szCs w:val="20"/>
        </w:rPr>
      </w:pPr>
      <w:r w:rsidRPr="00264660">
        <w:rPr>
          <w:color w:val="000000"/>
          <w:sz w:val="20"/>
          <w:szCs w:val="20"/>
        </w:rPr>
        <w:t xml:space="preserve">                                                                 к административному  регламенту</w:t>
      </w:r>
    </w:p>
    <w:p w:rsidR="00720BED" w:rsidRPr="00264660" w:rsidRDefault="00720BED" w:rsidP="00720BED">
      <w:pPr>
        <w:jc w:val="right"/>
        <w:rPr>
          <w:color w:val="000000"/>
          <w:sz w:val="20"/>
          <w:szCs w:val="20"/>
        </w:rPr>
      </w:pPr>
      <w:r w:rsidRPr="00264660">
        <w:rPr>
          <w:color w:val="000000"/>
          <w:sz w:val="20"/>
          <w:szCs w:val="20"/>
        </w:rPr>
        <w:t xml:space="preserve">                                                                 предоставления муниципальной услуги</w:t>
      </w:r>
    </w:p>
    <w:p w:rsidR="00264660" w:rsidRDefault="00720BED" w:rsidP="00264660">
      <w:pPr>
        <w:jc w:val="right"/>
        <w:rPr>
          <w:sz w:val="20"/>
          <w:szCs w:val="20"/>
        </w:rPr>
      </w:pPr>
      <w:r w:rsidRPr="00264660">
        <w:rPr>
          <w:bCs/>
          <w:color w:val="000000"/>
          <w:sz w:val="20"/>
          <w:szCs w:val="20"/>
        </w:rPr>
        <w:t xml:space="preserve">                                                         </w:t>
      </w:r>
      <w:r w:rsidRPr="00264660">
        <w:rPr>
          <w:sz w:val="20"/>
          <w:szCs w:val="20"/>
        </w:rPr>
        <w:t>«</w:t>
      </w:r>
      <w:r w:rsidR="00264660" w:rsidRPr="00264660">
        <w:rPr>
          <w:sz w:val="20"/>
          <w:szCs w:val="20"/>
        </w:rPr>
        <w:t>Предварительное согласование предоставления</w:t>
      </w:r>
    </w:p>
    <w:p w:rsidR="00720BED" w:rsidRPr="00264660" w:rsidRDefault="00264660" w:rsidP="00264660">
      <w:pPr>
        <w:jc w:val="right"/>
        <w:rPr>
          <w:sz w:val="20"/>
          <w:szCs w:val="20"/>
        </w:rPr>
      </w:pPr>
      <w:r w:rsidRPr="00264660">
        <w:rPr>
          <w:sz w:val="20"/>
          <w:szCs w:val="20"/>
        </w:rPr>
        <w:t xml:space="preserve"> земельного участка</w:t>
      </w:r>
      <w:r w:rsidR="00720BED" w:rsidRPr="00264660">
        <w:rPr>
          <w:sz w:val="20"/>
          <w:szCs w:val="20"/>
        </w:rPr>
        <w:t>»</w:t>
      </w:r>
    </w:p>
    <w:p w:rsidR="00720BED" w:rsidRPr="00E70066" w:rsidRDefault="00720BED" w:rsidP="00720BED">
      <w:pPr>
        <w:widowControl w:val="0"/>
        <w:autoSpaceDE w:val="0"/>
        <w:autoSpaceDN w:val="0"/>
        <w:adjustRightInd w:val="0"/>
        <w:ind w:firstLine="560"/>
        <w:jc w:val="both"/>
        <w:rPr>
          <w:b/>
          <w:color w:val="000000"/>
          <w:szCs w:val="28"/>
        </w:rPr>
      </w:pPr>
    </w:p>
    <w:p w:rsidR="00720BED" w:rsidRPr="00E70066" w:rsidRDefault="00720BED" w:rsidP="00720BED">
      <w:pPr>
        <w:jc w:val="center"/>
        <w:rPr>
          <w:b/>
          <w:color w:val="000000"/>
          <w:szCs w:val="28"/>
        </w:rPr>
      </w:pPr>
    </w:p>
    <w:p w:rsidR="00720BED" w:rsidRPr="00E70066" w:rsidRDefault="00720BED" w:rsidP="00720BED">
      <w:pPr>
        <w:jc w:val="center"/>
        <w:rPr>
          <w:b/>
          <w:color w:val="000000"/>
          <w:szCs w:val="28"/>
        </w:rPr>
      </w:pPr>
      <w:r w:rsidRPr="00E70066">
        <w:rPr>
          <w:b/>
          <w:color w:val="000000"/>
          <w:szCs w:val="28"/>
        </w:rPr>
        <w:t xml:space="preserve">Блок-схема предоставления Муниципальной услуги </w:t>
      </w:r>
    </w:p>
    <w:p w:rsidR="00720BED" w:rsidRPr="00E70066" w:rsidRDefault="00720BED" w:rsidP="00720BED">
      <w:pPr>
        <w:jc w:val="center"/>
        <w:rPr>
          <w:b/>
          <w:color w:val="000000"/>
          <w:szCs w:val="28"/>
        </w:rPr>
      </w:pPr>
      <w:r w:rsidRPr="004C6A58">
        <w:rPr>
          <w:noProof/>
          <w:color w:val="000000"/>
          <w:szCs w:val="22"/>
          <w:lang w:eastAsia="en-US"/>
        </w:rPr>
        <w:pict>
          <v:rect id="Rectangle 2" o:spid="_x0000_s1093" style="position:absolute;left:0;text-align:left;margin-left:14.25pt;margin-top:17.5pt;width:475pt;height:59.75pt;z-index:251655168" o:gfxdata="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ulG7PtgAAAAJAQAADwAAAAAA&#10;AAABACAAAAAiAAAAZHJzL2Rvd25yZXYueG1sUEsBAhQAFAAAAAgAh07iQB87nPETAgAAMAQAAA4A&#10;AAAAAAAAAQAgAAAAJwEAAGRycy9lMm9Eb2MueG1sUEsFBgAAAAAGAAYAWQEAAKwFAAAAAA==&#10;">
            <v:textbox style="mso-next-textbox:#Rectangle 2">
              <w:txbxContent>
                <w:p w:rsidR="00570922" w:rsidRPr="00175A9A" w:rsidRDefault="00570922" w:rsidP="00720BED">
                  <w:pPr>
                    <w:jc w:val="center"/>
                  </w:pPr>
                  <w:r w:rsidRPr="00175A9A">
                    <w:t>прием и регистрация заявления для получения муниципальной услуги,  рассмотрение, проверка представленных заявителем документов и принятие решения о предоставлении испрашиваемого земельного участка либо об отказе в предоставлении земельного участка</w:t>
                  </w:r>
                </w:p>
              </w:txbxContent>
            </v:textbox>
          </v:rect>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r w:rsidRPr="004C6A58">
        <w:rPr>
          <w:noProof/>
          <w:color w:val="000000"/>
          <w:szCs w:val="22"/>
          <w:lang w:eastAsia="en-US"/>
        </w:rPr>
        <w:pict>
          <v:shapetype id="_x0000_t32" coordsize="21600,21600" o:spt="32" o:oned="t" path="m,l21600,21600e" filled="f">
            <v:path arrowok="t" fillok="f" o:connecttype="none"/>
            <o:lock v:ext="edit" shapetype="t"/>
          </v:shapetype>
          <v:shape id="_x0000_s1097" type="#_x0000_t32" style="position:absolute;left:0;text-align:left;margin-left:210.25pt;margin-top:19.7pt;width:35.05pt;height:0;rotation:90;z-index:251659264" o:gfxdata="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SuehrYAAAACQEAAA8AAAAAAAAAAQAgAAAA&#10;IgAAAGRycy9kb3ducmV2LnhtbFBLAQIUABQAAAAIAIdO4kDht/OW0gEAAJIDAAAOAAAAAAAAAAEA&#10;IAAAACcBAABkcnMvZTJvRG9jLnhtbFBLBQYAAAAABgAGAFkBAABrBQAAAAA=&#10;" adj="-106090,-1,-106090">
            <v:stroke endarrow="block"/>
          </v:shape>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r w:rsidRPr="004C6A58">
        <w:rPr>
          <w:noProof/>
          <w:color w:val="000000"/>
          <w:szCs w:val="22"/>
          <w:lang w:eastAsia="en-US"/>
        </w:rPr>
        <w:pict>
          <v:rect id="Rectangle 3" o:spid="_x0000_s1094" style="position:absolute;left:0;text-align:left;margin-left:14.25pt;margin-top:11.9pt;width:475pt;height:31.2pt;z-index:251656192" o:gfxdata="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clN3J1wAAAAkBAAAPAAAAAAAAAAEA&#10;IAAAACIAAABkcnMvZG93bnJldi54bWxQSwECFAAUAAAACACHTuJAeZq7lhACAAAvBAAADgAAAAAA&#10;AAABACAAAAAmAQAAZHJzL2Uyb0RvYy54bWxQSwUGAAAAAAYABgBZAQAAqAUAAAAA&#10;">
            <v:textbox style="mso-next-textbox:#Rectangle 3">
              <w:txbxContent>
                <w:p w:rsidR="00570922" w:rsidRPr="00175A9A" w:rsidRDefault="00570922" w:rsidP="00720BED">
                  <w:pPr>
                    <w:jc w:val="center"/>
                  </w:pPr>
                  <w:r w:rsidRPr="00175A9A">
                    <w:t>формирование и направление запросов</w:t>
                  </w:r>
                </w:p>
              </w:txbxContent>
            </v:textbox>
          </v:rect>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r>
        <w:rPr>
          <w:b/>
          <w:bCs/>
          <w:noProof/>
          <w:color w:val="000000"/>
          <w:szCs w:val="28"/>
        </w:rPr>
        <w:pict>
          <v:shape id="_x0000_s1099" type="#_x0000_t32" style="position:absolute;left:0;text-align:left;margin-left:210.25pt;margin-top:22.7pt;width:35.05pt;height:0;rotation:90;z-index:251661312" o:gfxdata="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SuehrYAAAACQEAAA8AAAAAAAAAAQAgAAAA&#10;IgAAAGRycy9kb3ducmV2LnhtbFBLAQIUABQAAAAIAIdO4kDht/OW0gEAAJIDAAAOAAAAAAAAAAEA&#10;IAAAACcBAABkcnMvZTJvRG9jLnhtbFBLBQYAAAAABgAGAFkBAABrBQAAAAA=&#10;" adj="-106090,-1,-106090">
            <v:stroke endarrow="block"/>
          </v:shape>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r w:rsidRPr="004C6A58">
        <w:rPr>
          <w:noProof/>
          <w:color w:val="000000"/>
          <w:szCs w:val="22"/>
          <w:lang w:eastAsia="en-US"/>
        </w:rPr>
        <w:pict>
          <v:rect id="Rectangle 4" o:spid="_x0000_s1095" style="position:absolute;left:0;text-align:left;margin-left:14.25pt;margin-top:2.25pt;width:475pt;height:31.9pt;z-index:251657216" o:gfxdata="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W+xiaNcAAAAJAQAADwAAAAAA&#10;AAABACAAAAAiAAAAZHJzL2Rvd25yZXYueG1sUEsBAhQAFAAAAAgAh07iQFZ8L4gUAgAALwQAAA4A&#10;AAAAAAAAAQAgAAAAJgEAAGRycy9lMm9Eb2MueG1sUEsFBgAAAAAGAAYAWQEAAKwFAAAAAA==&#10;">
            <v:textbox style="mso-next-textbox:#Rectangle 4">
              <w:txbxContent>
                <w:p w:rsidR="00570922" w:rsidRPr="00175A9A" w:rsidRDefault="00570922" w:rsidP="00720BED">
                  <w:pPr>
                    <w:jc w:val="center"/>
                  </w:pPr>
                  <w:r w:rsidRPr="00175A9A">
                    <w:t>подготовка и регистрация необходимых документов</w:t>
                  </w:r>
                </w:p>
              </w:txbxContent>
            </v:textbox>
          </v:rect>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r w:rsidRPr="004C6A58">
        <w:rPr>
          <w:noProof/>
          <w:color w:val="000000"/>
          <w:szCs w:val="22"/>
          <w:lang w:eastAsia="en-US"/>
        </w:rPr>
        <w:pict>
          <v:shape id="_x0000_s1098" type="#_x0000_t32" style="position:absolute;left:0;text-align:left;margin-left:227.85pt;margin-top:9.2pt;width:.05pt;height:38.2pt;z-index:251660288" o:connectortype="straight">
            <v:stroke endarrow="block"/>
          </v:shape>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tabs>
          <w:tab w:val="left" w:pos="664"/>
        </w:tabs>
        <w:autoSpaceDE w:val="0"/>
        <w:autoSpaceDN w:val="0"/>
        <w:adjustRightInd w:val="0"/>
        <w:rPr>
          <w:b/>
          <w:bCs/>
          <w:color w:val="000000"/>
          <w:szCs w:val="28"/>
        </w:rPr>
      </w:pPr>
      <w:r w:rsidRPr="00E70066">
        <w:rPr>
          <w:b/>
          <w:bCs/>
          <w:color w:val="000000"/>
          <w:szCs w:val="28"/>
        </w:rPr>
        <w:tab/>
      </w:r>
    </w:p>
    <w:p w:rsidR="00720BED" w:rsidRPr="00E70066" w:rsidRDefault="00720BED" w:rsidP="00720BED">
      <w:pPr>
        <w:autoSpaceDE w:val="0"/>
        <w:autoSpaceDN w:val="0"/>
        <w:adjustRightInd w:val="0"/>
        <w:jc w:val="center"/>
        <w:rPr>
          <w:b/>
          <w:bCs/>
          <w:color w:val="000000"/>
          <w:szCs w:val="28"/>
        </w:rPr>
      </w:pPr>
      <w:r w:rsidRPr="004C6A58">
        <w:rPr>
          <w:noProof/>
          <w:color w:val="000000"/>
          <w:szCs w:val="22"/>
          <w:lang w:eastAsia="en-US"/>
        </w:rPr>
        <w:pict>
          <v:rect id="Rectangle 12" o:spid="_x0000_s1096" style="position:absolute;left:0;text-align:left;margin-left:14.25pt;margin-top:9.45pt;width:475pt;height:38.05pt;z-index:251658240" o:gfxdata="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AKTdjYAAAACQEAAA8AAAAAAAAA&#10;AQAgAAAAIgAAAGRycy9kb3ducmV2LnhtbFBLAQIUABQAAAAIAIdO4kCPw+/wEQIAADAEAAAOAAAA&#10;AAAAAAEAIAAAACcBAABkcnMvZTJvRG9jLnhtbFBLBQYAAAAABgAGAFkBAACqBQAAAAA=&#10;">
            <v:textbox style="mso-next-textbox:#Rectangle 12">
              <w:txbxContent>
                <w:p w:rsidR="00570922" w:rsidRPr="00175A9A" w:rsidRDefault="00570922" w:rsidP="00720BED">
                  <w:pPr>
                    <w:jc w:val="center"/>
                  </w:pPr>
                  <w:r w:rsidRPr="00175A9A">
                    <w:t>выдача заявителю результата предоставления муниципальной услуги.</w:t>
                  </w:r>
                </w:p>
              </w:txbxContent>
            </v:textbox>
          </v:rect>
        </w:pict>
      </w:r>
    </w:p>
    <w:p w:rsidR="00720BED" w:rsidRPr="00E70066" w:rsidRDefault="00720BED" w:rsidP="00720BED">
      <w:pPr>
        <w:tabs>
          <w:tab w:val="left" w:pos="7363"/>
        </w:tabs>
        <w:autoSpaceDE w:val="0"/>
        <w:autoSpaceDN w:val="0"/>
        <w:adjustRightInd w:val="0"/>
        <w:rPr>
          <w:b/>
          <w:bCs/>
          <w:color w:val="000000"/>
          <w:szCs w:val="28"/>
        </w:rPr>
      </w:pPr>
      <w:r w:rsidRPr="00E70066">
        <w:rPr>
          <w:b/>
          <w:bCs/>
          <w:color w:val="000000"/>
          <w:szCs w:val="28"/>
        </w:rPr>
        <w:tab/>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tabs>
          <w:tab w:val="left" w:pos="626"/>
        </w:tabs>
        <w:autoSpaceDE w:val="0"/>
        <w:autoSpaceDN w:val="0"/>
        <w:adjustRightInd w:val="0"/>
        <w:rPr>
          <w:b/>
          <w:bCs/>
          <w:color w:val="000000"/>
          <w:szCs w:val="28"/>
        </w:rPr>
      </w:pPr>
      <w:r w:rsidRPr="00E70066">
        <w:rPr>
          <w:b/>
          <w:bCs/>
          <w:color w:val="000000"/>
          <w:szCs w:val="28"/>
        </w:rPr>
        <w:tab/>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jc w:val="center"/>
        <w:rPr>
          <w:b/>
          <w:color w:val="000000"/>
          <w:szCs w:val="28"/>
        </w:rPr>
      </w:pPr>
    </w:p>
    <w:p w:rsidR="00DB5822" w:rsidRPr="00614C80" w:rsidRDefault="00720BED" w:rsidP="00DB5822">
      <w:pPr>
        <w:pStyle w:val="aff"/>
        <w:ind w:right="355"/>
        <w:outlineLvl w:val="0"/>
        <w:rPr>
          <w:sz w:val="28"/>
          <w:szCs w:val="28"/>
        </w:rPr>
      </w:pPr>
      <w:r>
        <w:rPr>
          <w:sz w:val="28"/>
          <w:szCs w:val="28"/>
        </w:rPr>
        <w:br w:type="page"/>
      </w:r>
      <w:r w:rsidR="00DB5822" w:rsidRPr="00614C80">
        <w:rPr>
          <w:sz w:val="28"/>
          <w:szCs w:val="28"/>
        </w:rPr>
        <w:lastRenderedPageBreak/>
        <w:t>Лист</w:t>
      </w:r>
      <w:r w:rsidR="00DB5822">
        <w:rPr>
          <w:sz w:val="36"/>
        </w:rPr>
        <w:t xml:space="preserve"> </w:t>
      </w:r>
      <w:r w:rsidR="00DB5822" w:rsidRPr="00614C80">
        <w:rPr>
          <w:sz w:val="28"/>
          <w:szCs w:val="28"/>
        </w:rPr>
        <w:t>согласования</w:t>
      </w:r>
    </w:p>
    <w:p w:rsidR="00DB5822" w:rsidRPr="00614C80" w:rsidRDefault="00DB5822" w:rsidP="00DB5822">
      <w:pPr>
        <w:tabs>
          <w:tab w:val="left" w:pos="2160"/>
        </w:tabs>
        <w:ind w:right="355"/>
        <w:jc w:val="center"/>
        <w:rPr>
          <w:b/>
          <w:bCs/>
          <w:szCs w:val="28"/>
        </w:rPr>
      </w:pPr>
      <w:r>
        <w:rPr>
          <w:b/>
          <w:bCs/>
          <w:szCs w:val="28"/>
        </w:rPr>
        <w:t>к проекту</w:t>
      </w:r>
      <w:r w:rsidRPr="00614C80">
        <w:rPr>
          <w:b/>
          <w:bCs/>
          <w:szCs w:val="28"/>
        </w:rPr>
        <w:t xml:space="preserve"> </w:t>
      </w:r>
      <w:r>
        <w:rPr>
          <w:b/>
          <w:bCs/>
          <w:szCs w:val="28"/>
        </w:rPr>
        <w:t>постановления</w:t>
      </w:r>
      <w:r w:rsidRPr="00614C80">
        <w:rPr>
          <w:b/>
          <w:bCs/>
          <w:szCs w:val="28"/>
        </w:rPr>
        <w:t xml:space="preserve"> администрации</w:t>
      </w:r>
      <w:r>
        <w:rPr>
          <w:b/>
          <w:bCs/>
          <w:szCs w:val="28"/>
        </w:rPr>
        <w:t xml:space="preserve"> </w:t>
      </w:r>
      <w:r w:rsidRPr="00614C80">
        <w:rPr>
          <w:b/>
          <w:bCs/>
          <w:szCs w:val="28"/>
        </w:rPr>
        <w:t>Шемышейского района</w:t>
      </w:r>
    </w:p>
    <w:p w:rsidR="00DB5822" w:rsidRPr="00614C80" w:rsidRDefault="00DB5822" w:rsidP="00DB5822">
      <w:pPr>
        <w:pStyle w:val="20"/>
        <w:rPr>
          <w:b w:val="0"/>
          <w:bCs w:val="0"/>
          <w:szCs w:val="28"/>
        </w:rPr>
      </w:pPr>
    </w:p>
    <w:p w:rsidR="00DB5822" w:rsidRPr="00DB5822" w:rsidRDefault="00DB5822" w:rsidP="00DB5822">
      <w:pPr>
        <w:ind w:firstLine="709"/>
        <w:jc w:val="both"/>
        <w:rPr>
          <w:bCs/>
          <w:szCs w:val="28"/>
        </w:rPr>
      </w:pPr>
      <w:r w:rsidRPr="00DB5822">
        <w:rPr>
          <w:b/>
          <w:szCs w:val="28"/>
        </w:rPr>
        <w:t>По вопросу:</w:t>
      </w:r>
      <w:r w:rsidRPr="00DB5822">
        <w:rPr>
          <w:szCs w:val="28"/>
        </w:rPr>
        <w:t xml:space="preserve">  </w:t>
      </w:r>
      <w:r w:rsidR="000159C1">
        <w:rPr>
          <w:szCs w:val="28"/>
          <w:u w:val="single"/>
        </w:rPr>
        <w:t>«</w:t>
      </w:r>
      <w:r w:rsidRPr="007023C5">
        <w:rPr>
          <w:bCs/>
          <w:i/>
          <w:szCs w:val="28"/>
          <w:u w:val="single"/>
        </w:rPr>
        <w:t xml:space="preserve">Об утверждении </w:t>
      </w:r>
      <w:r w:rsidRPr="007023C5">
        <w:rPr>
          <w:i/>
          <w:szCs w:val="28"/>
          <w:u w:val="single"/>
        </w:rPr>
        <w:t xml:space="preserve">административного регламента  предоставления муниципальной услуги  </w:t>
      </w:r>
      <w:r w:rsidR="000159C1">
        <w:rPr>
          <w:i/>
          <w:szCs w:val="28"/>
          <w:u w:val="single"/>
        </w:rPr>
        <w:t>«</w:t>
      </w:r>
      <w:r w:rsidR="00264660">
        <w:rPr>
          <w:i/>
          <w:szCs w:val="28"/>
          <w:u w:val="single"/>
        </w:rPr>
        <w:t>Предварительное согласование предоставления земельного участка</w:t>
      </w:r>
      <w:r w:rsidR="000159C1">
        <w:rPr>
          <w:i/>
          <w:szCs w:val="28"/>
          <w:u w:val="single"/>
        </w:rPr>
        <w:t>»</w:t>
      </w:r>
    </w:p>
    <w:p w:rsidR="00DB5822" w:rsidRPr="003B1390" w:rsidRDefault="00DB5822" w:rsidP="00DB5822">
      <w:pPr>
        <w:tabs>
          <w:tab w:val="center" w:pos="4677"/>
          <w:tab w:val="left" w:pos="8580"/>
        </w:tabs>
        <w:ind w:firstLine="709"/>
        <w:jc w:val="both"/>
        <w:rPr>
          <w:i/>
          <w:szCs w:val="28"/>
          <w:u w:val="single"/>
        </w:rPr>
      </w:pPr>
    </w:p>
    <w:p w:rsidR="00DB5822" w:rsidRPr="00993E23" w:rsidRDefault="00DB5822" w:rsidP="00DB5822">
      <w:pPr>
        <w:tabs>
          <w:tab w:val="center" w:pos="4677"/>
          <w:tab w:val="left" w:pos="8580"/>
        </w:tabs>
        <w:ind w:firstLine="709"/>
        <w:rPr>
          <w:b/>
          <w:i/>
          <w:u w:val="single"/>
        </w:rPr>
      </w:pPr>
    </w:p>
    <w:p w:rsidR="00DB5822" w:rsidRPr="00614C80" w:rsidRDefault="00DB5822" w:rsidP="00DB5822">
      <w:pPr>
        <w:tabs>
          <w:tab w:val="left" w:pos="4080"/>
        </w:tabs>
        <w:ind w:right="355" w:firstLine="709"/>
        <w:jc w:val="both"/>
        <w:rPr>
          <w:szCs w:val="28"/>
        </w:rPr>
      </w:pPr>
      <w:r w:rsidRPr="00614C80">
        <w:rPr>
          <w:b/>
          <w:bCs/>
          <w:szCs w:val="28"/>
        </w:rPr>
        <w:t xml:space="preserve">Проект представляет: </w:t>
      </w:r>
      <w:r w:rsidRPr="007023C5">
        <w:rPr>
          <w:i/>
          <w:iCs/>
          <w:szCs w:val="28"/>
          <w:u w:val="single"/>
        </w:rPr>
        <w:t>Отдел экономики, имущественных и земельных отношений администрации Шемышейского района</w:t>
      </w:r>
    </w:p>
    <w:p w:rsidR="00DB5822" w:rsidRPr="007023C5" w:rsidRDefault="00DB5822" w:rsidP="00DB5822">
      <w:pPr>
        <w:tabs>
          <w:tab w:val="left" w:pos="4080"/>
        </w:tabs>
        <w:ind w:right="355"/>
        <w:jc w:val="center"/>
        <w:rPr>
          <w:sz w:val="16"/>
          <w:szCs w:val="16"/>
        </w:rPr>
      </w:pPr>
      <w:r w:rsidRPr="007023C5">
        <w:rPr>
          <w:sz w:val="16"/>
          <w:szCs w:val="16"/>
        </w:rPr>
        <w:t>(</w:t>
      </w:r>
      <w:r w:rsidRPr="007023C5">
        <w:rPr>
          <w:bCs/>
          <w:sz w:val="16"/>
          <w:szCs w:val="16"/>
        </w:rPr>
        <w:t>отдел, организация</w:t>
      </w:r>
      <w:r w:rsidRPr="007023C5">
        <w:rPr>
          <w:sz w:val="16"/>
          <w:szCs w:val="16"/>
        </w:rPr>
        <w:t>)</w:t>
      </w:r>
    </w:p>
    <w:p w:rsidR="00DB5822" w:rsidRPr="007B2ECD" w:rsidRDefault="00DB5822" w:rsidP="00DB5822">
      <w:pPr>
        <w:tabs>
          <w:tab w:val="left" w:pos="4080"/>
        </w:tabs>
        <w:ind w:right="355"/>
        <w:jc w:val="cente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24"/>
        <w:gridCol w:w="2922"/>
        <w:gridCol w:w="1999"/>
        <w:gridCol w:w="1470"/>
        <w:gridCol w:w="1053"/>
      </w:tblGrid>
      <w:tr w:rsidR="00DB5822" w:rsidRPr="0058258D" w:rsidTr="00350805">
        <w:tblPrEx>
          <w:tblCellMar>
            <w:top w:w="0" w:type="dxa"/>
            <w:bottom w:w="0" w:type="dxa"/>
          </w:tblCellMar>
        </w:tblPrEx>
        <w:trPr>
          <w:trHeight w:val="964"/>
        </w:trPr>
        <w:tc>
          <w:tcPr>
            <w:tcW w:w="2024" w:type="dxa"/>
          </w:tcPr>
          <w:p w:rsidR="00DB5822" w:rsidRPr="00350805" w:rsidRDefault="00DB5822" w:rsidP="007023C5">
            <w:pPr>
              <w:pStyle w:val="3"/>
              <w:spacing w:before="0" w:after="0"/>
              <w:ind w:right="355"/>
              <w:jc w:val="center"/>
              <w:rPr>
                <w:rFonts w:ascii="Times New Roman" w:hAnsi="Times New Roman"/>
                <w:b w:val="0"/>
                <w:bCs w:val="0"/>
                <w:sz w:val="24"/>
                <w:szCs w:val="24"/>
              </w:rPr>
            </w:pPr>
            <w:r w:rsidRPr="00350805">
              <w:rPr>
                <w:rFonts w:ascii="Times New Roman" w:hAnsi="Times New Roman"/>
                <w:b w:val="0"/>
                <w:bCs w:val="0"/>
                <w:sz w:val="24"/>
                <w:szCs w:val="24"/>
              </w:rPr>
              <w:t>Проект</w:t>
            </w:r>
          </w:p>
          <w:p w:rsidR="00DB5822" w:rsidRPr="007023C5" w:rsidRDefault="00DB5822" w:rsidP="007023C5">
            <w:pPr>
              <w:tabs>
                <w:tab w:val="left" w:pos="2620"/>
              </w:tabs>
              <w:ind w:right="355"/>
              <w:jc w:val="center"/>
              <w:rPr>
                <w:sz w:val="24"/>
              </w:rPr>
            </w:pPr>
            <w:r w:rsidRPr="007023C5">
              <w:rPr>
                <w:sz w:val="24"/>
              </w:rPr>
              <w:t>согласован:</w:t>
            </w:r>
          </w:p>
          <w:p w:rsidR="00DB5822" w:rsidRPr="007023C5" w:rsidRDefault="00DB5822" w:rsidP="007023C5">
            <w:pPr>
              <w:tabs>
                <w:tab w:val="left" w:pos="2620"/>
              </w:tabs>
              <w:ind w:right="355"/>
              <w:jc w:val="center"/>
              <w:rPr>
                <w:sz w:val="24"/>
              </w:rPr>
            </w:pPr>
            <w:r w:rsidRPr="007023C5">
              <w:rPr>
                <w:sz w:val="24"/>
              </w:rPr>
              <w:t>инициалы,</w:t>
            </w:r>
          </w:p>
          <w:p w:rsidR="00DB5822" w:rsidRPr="007023C5" w:rsidRDefault="00DB5822" w:rsidP="007023C5">
            <w:pPr>
              <w:tabs>
                <w:tab w:val="left" w:pos="2620"/>
              </w:tabs>
              <w:ind w:right="355"/>
              <w:jc w:val="center"/>
              <w:rPr>
                <w:sz w:val="24"/>
              </w:rPr>
            </w:pPr>
            <w:r w:rsidRPr="007023C5">
              <w:rPr>
                <w:sz w:val="24"/>
              </w:rPr>
              <w:t>фамилия</w:t>
            </w:r>
          </w:p>
        </w:tc>
        <w:tc>
          <w:tcPr>
            <w:tcW w:w="2922" w:type="dxa"/>
          </w:tcPr>
          <w:p w:rsidR="00DB5822" w:rsidRPr="00350805" w:rsidRDefault="00DB5822" w:rsidP="007023C5">
            <w:pPr>
              <w:pStyle w:val="3"/>
              <w:spacing w:before="0" w:after="0"/>
              <w:ind w:right="52"/>
              <w:jc w:val="center"/>
              <w:rPr>
                <w:rFonts w:ascii="Times New Roman" w:hAnsi="Times New Roman"/>
                <w:b w:val="0"/>
                <w:bCs w:val="0"/>
                <w:sz w:val="24"/>
                <w:szCs w:val="24"/>
              </w:rPr>
            </w:pPr>
          </w:p>
          <w:p w:rsidR="00DB5822" w:rsidRPr="00350805" w:rsidRDefault="00DB5822" w:rsidP="007023C5">
            <w:pPr>
              <w:pStyle w:val="3"/>
              <w:spacing w:before="0" w:after="0"/>
              <w:ind w:right="52"/>
              <w:jc w:val="center"/>
              <w:rPr>
                <w:rFonts w:ascii="Times New Roman" w:hAnsi="Times New Roman"/>
                <w:b w:val="0"/>
                <w:bCs w:val="0"/>
                <w:sz w:val="24"/>
                <w:szCs w:val="24"/>
              </w:rPr>
            </w:pPr>
            <w:r w:rsidRPr="00350805">
              <w:rPr>
                <w:rFonts w:ascii="Times New Roman" w:hAnsi="Times New Roman"/>
                <w:b w:val="0"/>
                <w:bCs w:val="0"/>
                <w:sz w:val="24"/>
                <w:szCs w:val="24"/>
              </w:rPr>
              <w:t>Должность</w:t>
            </w:r>
          </w:p>
        </w:tc>
        <w:tc>
          <w:tcPr>
            <w:tcW w:w="1999" w:type="dxa"/>
          </w:tcPr>
          <w:p w:rsidR="00DB5822" w:rsidRPr="00350805" w:rsidRDefault="00DB5822" w:rsidP="007023C5">
            <w:pPr>
              <w:pStyle w:val="3"/>
              <w:spacing w:before="0" w:after="0"/>
              <w:ind w:right="-75"/>
              <w:jc w:val="center"/>
              <w:rPr>
                <w:rFonts w:ascii="Times New Roman" w:hAnsi="Times New Roman"/>
                <w:b w:val="0"/>
                <w:bCs w:val="0"/>
                <w:sz w:val="24"/>
                <w:szCs w:val="24"/>
              </w:rPr>
            </w:pPr>
          </w:p>
          <w:p w:rsidR="00DB5822" w:rsidRPr="00350805" w:rsidRDefault="00DB5822" w:rsidP="007023C5">
            <w:pPr>
              <w:pStyle w:val="3"/>
              <w:spacing w:before="0" w:after="0"/>
              <w:ind w:right="-75"/>
              <w:jc w:val="center"/>
              <w:rPr>
                <w:rFonts w:ascii="Times New Roman" w:hAnsi="Times New Roman"/>
                <w:b w:val="0"/>
                <w:bCs w:val="0"/>
                <w:sz w:val="24"/>
                <w:szCs w:val="24"/>
              </w:rPr>
            </w:pPr>
            <w:r w:rsidRPr="00350805">
              <w:rPr>
                <w:rFonts w:ascii="Times New Roman" w:hAnsi="Times New Roman"/>
                <w:b w:val="0"/>
                <w:bCs w:val="0"/>
                <w:sz w:val="24"/>
                <w:szCs w:val="24"/>
              </w:rPr>
              <w:t>Отметка о</w:t>
            </w:r>
          </w:p>
          <w:p w:rsidR="00DB5822" w:rsidRPr="007023C5" w:rsidRDefault="00DB5822" w:rsidP="007023C5">
            <w:pPr>
              <w:tabs>
                <w:tab w:val="left" w:pos="2620"/>
              </w:tabs>
              <w:jc w:val="center"/>
              <w:rPr>
                <w:sz w:val="24"/>
              </w:rPr>
            </w:pPr>
            <w:r w:rsidRPr="007023C5">
              <w:rPr>
                <w:sz w:val="24"/>
              </w:rPr>
              <w:t>разногласиях</w:t>
            </w:r>
          </w:p>
        </w:tc>
        <w:tc>
          <w:tcPr>
            <w:tcW w:w="1470" w:type="dxa"/>
          </w:tcPr>
          <w:p w:rsidR="007023C5" w:rsidRDefault="007023C5" w:rsidP="007023C5">
            <w:pPr>
              <w:pStyle w:val="4"/>
              <w:spacing w:before="0" w:after="0"/>
              <w:ind w:right="-23"/>
              <w:jc w:val="center"/>
              <w:rPr>
                <w:b w:val="0"/>
                <w:bCs w:val="0"/>
                <w:sz w:val="24"/>
                <w:szCs w:val="24"/>
              </w:rPr>
            </w:pPr>
          </w:p>
          <w:p w:rsidR="00DB5822" w:rsidRPr="007023C5" w:rsidRDefault="00DB5822" w:rsidP="007023C5">
            <w:pPr>
              <w:pStyle w:val="4"/>
              <w:spacing w:before="0" w:after="0"/>
              <w:ind w:right="-23"/>
              <w:jc w:val="center"/>
              <w:rPr>
                <w:b w:val="0"/>
                <w:bCs w:val="0"/>
                <w:sz w:val="24"/>
                <w:szCs w:val="24"/>
              </w:rPr>
            </w:pPr>
            <w:r w:rsidRPr="007023C5">
              <w:rPr>
                <w:b w:val="0"/>
                <w:bCs w:val="0"/>
                <w:sz w:val="24"/>
                <w:szCs w:val="24"/>
              </w:rPr>
              <w:t>Подпись</w:t>
            </w:r>
          </w:p>
        </w:tc>
        <w:tc>
          <w:tcPr>
            <w:tcW w:w="1053" w:type="dxa"/>
          </w:tcPr>
          <w:p w:rsidR="00DB5822" w:rsidRPr="00350805" w:rsidRDefault="00DB5822" w:rsidP="007023C5">
            <w:pPr>
              <w:pStyle w:val="3"/>
              <w:spacing w:before="0" w:after="0"/>
              <w:ind w:right="38"/>
              <w:jc w:val="center"/>
              <w:rPr>
                <w:rFonts w:ascii="Times New Roman" w:hAnsi="Times New Roman"/>
                <w:b w:val="0"/>
                <w:bCs w:val="0"/>
                <w:sz w:val="24"/>
                <w:szCs w:val="24"/>
              </w:rPr>
            </w:pPr>
          </w:p>
          <w:p w:rsidR="00DB5822" w:rsidRPr="00350805" w:rsidRDefault="00DB5822" w:rsidP="007023C5">
            <w:pPr>
              <w:pStyle w:val="3"/>
              <w:spacing w:before="0" w:after="0"/>
              <w:ind w:right="38"/>
              <w:jc w:val="center"/>
              <w:rPr>
                <w:rFonts w:ascii="Times New Roman" w:hAnsi="Times New Roman"/>
                <w:b w:val="0"/>
                <w:bCs w:val="0"/>
                <w:sz w:val="24"/>
                <w:szCs w:val="24"/>
              </w:rPr>
            </w:pPr>
            <w:r w:rsidRPr="00350805">
              <w:rPr>
                <w:rFonts w:ascii="Times New Roman" w:hAnsi="Times New Roman"/>
                <w:b w:val="0"/>
                <w:bCs w:val="0"/>
                <w:sz w:val="24"/>
                <w:szCs w:val="24"/>
              </w:rPr>
              <w:t>Дата</w:t>
            </w:r>
          </w:p>
        </w:tc>
      </w:tr>
      <w:tr w:rsidR="00DB5822" w:rsidRPr="00614C80" w:rsidTr="00350805">
        <w:tblPrEx>
          <w:tblCellMar>
            <w:top w:w="0" w:type="dxa"/>
            <w:bottom w:w="0" w:type="dxa"/>
          </w:tblCellMar>
        </w:tblPrEx>
        <w:trPr>
          <w:trHeight w:val="465"/>
        </w:trPr>
        <w:tc>
          <w:tcPr>
            <w:tcW w:w="2024" w:type="dxa"/>
          </w:tcPr>
          <w:p w:rsidR="00DB5822" w:rsidRPr="00136C4F" w:rsidRDefault="00DB5822" w:rsidP="00DB5822">
            <w:pPr>
              <w:tabs>
                <w:tab w:val="left" w:pos="1808"/>
                <w:tab w:val="left" w:pos="2620"/>
              </w:tabs>
              <w:rPr>
                <w:sz w:val="24"/>
              </w:rPr>
            </w:pPr>
            <w:r w:rsidRPr="00136C4F">
              <w:rPr>
                <w:sz w:val="24"/>
              </w:rPr>
              <w:t>Борькина О.П.</w:t>
            </w:r>
          </w:p>
        </w:tc>
        <w:tc>
          <w:tcPr>
            <w:tcW w:w="2922" w:type="dxa"/>
          </w:tcPr>
          <w:p w:rsidR="00DB5822" w:rsidRPr="00136C4F" w:rsidRDefault="00DB5822" w:rsidP="00DB5822">
            <w:pPr>
              <w:tabs>
                <w:tab w:val="left" w:pos="2620"/>
              </w:tabs>
              <w:ind w:right="-130"/>
              <w:rPr>
                <w:sz w:val="24"/>
              </w:rPr>
            </w:pPr>
            <w:r>
              <w:rPr>
                <w:sz w:val="24"/>
              </w:rPr>
              <w:t>р</w:t>
            </w:r>
            <w:r w:rsidRPr="00136C4F">
              <w:rPr>
                <w:sz w:val="24"/>
              </w:rPr>
              <w:t>уководитель аппарата администрации района</w:t>
            </w:r>
          </w:p>
        </w:tc>
        <w:tc>
          <w:tcPr>
            <w:tcW w:w="1999" w:type="dxa"/>
          </w:tcPr>
          <w:p w:rsidR="00DB5822" w:rsidRPr="00136C4F" w:rsidRDefault="00DB5822" w:rsidP="00DB5822">
            <w:pPr>
              <w:tabs>
                <w:tab w:val="left" w:pos="2620"/>
              </w:tabs>
              <w:ind w:right="355"/>
              <w:rPr>
                <w:sz w:val="24"/>
              </w:rPr>
            </w:pPr>
          </w:p>
        </w:tc>
        <w:tc>
          <w:tcPr>
            <w:tcW w:w="1470" w:type="dxa"/>
          </w:tcPr>
          <w:p w:rsidR="00DB5822" w:rsidRPr="00136C4F" w:rsidRDefault="00DB5822" w:rsidP="00DB5822">
            <w:pPr>
              <w:tabs>
                <w:tab w:val="left" w:pos="2620"/>
              </w:tabs>
              <w:ind w:right="355"/>
              <w:rPr>
                <w:sz w:val="24"/>
              </w:rPr>
            </w:pPr>
          </w:p>
        </w:tc>
        <w:tc>
          <w:tcPr>
            <w:tcW w:w="1053" w:type="dxa"/>
          </w:tcPr>
          <w:p w:rsidR="00DB5822" w:rsidRPr="00136C4F" w:rsidRDefault="00DB5822" w:rsidP="00DB5822">
            <w:pPr>
              <w:tabs>
                <w:tab w:val="left" w:pos="2620"/>
              </w:tabs>
              <w:ind w:right="355"/>
              <w:rPr>
                <w:sz w:val="24"/>
              </w:rPr>
            </w:pPr>
          </w:p>
        </w:tc>
      </w:tr>
      <w:tr w:rsidR="00DB5822" w:rsidRPr="00614C80" w:rsidTr="00350805">
        <w:tblPrEx>
          <w:tblCellMar>
            <w:top w:w="0" w:type="dxa"/>
            <w:bottom w:w="0" w:type="dxa"/>
          </w:tblCellMar>
        </w:tblPrEx>
        <w:trPr>
          <w:trHeight w:val="465"/>
        </w:trPr>
        <w:tc>
          <w:tcPr>
            <w:tcW w:w="2024" w:type="dxa"/>
          </w:tcPr>
          <w:p w:rsidR="00DB5822" w:rsidRPr="00136C4F" w:rsidRDefault="00DB5822" w:rsidP="00DB5822">
            <w:pPr>
              <w:tabs>
                <w:tab w:val="left" w:pos="1808"/>
                <w:tab w:val="left" w:pos="2620"/>
              </w:tabs>
              <w:rPr>
                <w:sz w:val="24"/>
              </w:rPr>
            </w:pPr>
            <w:r w:rsidRPr="00136C4F">
              <w:rPr>
                <w:sz w:val="24"/>
              </w:rPr>
              <w:t>Гордеева Н.А.</w:t>
            </w:r>
          </w:p>
        </w:tc>
        <w:tc>
          <w:tcPr>
            <w:tcW w:w="2922" w:type="dxa"/>
          </w:tcPr>
          <w:p w:rsidR="00DB5822" w:rsidRPr="00136C4F" w:rsidRDefault="00DB5822" w:rsidP="00DB5822">
            <w:pPr>
              <w:tabs>
                <w:tab w:val="left" w:pos="2620"/>
              </w:tabs>
              <w:ind w:right="-130"/>
              <w:rPr>
                <w:sz w:val="24"/>
              </w:rPr>
            </w:pPr>
            <w:r w:rsidRPr="00136C4F">
              <w:rPr>
                <w:sz w:val="24"/>
              </w:rPr>
              <w:t>начальник отдела экономики, имущественных и земельных отношений администрации района</w:t>
            </w:r>
          </w:p>
        </w:tc>
        <w:tc>
          <w:tcPr>
            <w:tcW w:w="1999" w:type="dxa"/>
          </w:tcPr>
          <w:p w:rsidR="00DB5822" w:rsidRPr="00136C4F" w:rsidRDefault="00DB5822" w:rsidP="00DB5822">
            <w:pPr>
              <w:tabs>
                <w:tab w:val="left" w:pos="2620"/>
              </w:tabs>
              <w:ind w:right="355"/>
              <w:rPr>
                <w:sz w:val="24"/>
              </w:rPr>
            </w:pPr>
          </w:p>
        </w:tc>
        <w:tc>
          <w:tcPr>
            <w:tcW w:w="1470" w:type="dxa"/>
          </w:tcPr>
          <w:p w:rsidR="00DB5822" w:rsidRPr="00136C4F" w:rsidRDefault="00DB5822" w:rsidP="00DB5822">
            <w:pPr>
              <w:tabs>
                <w:tab w:val="left" w:pos="2620"/>
              </w:tabs>
              <w:ind w:right="355"/>
              <w:rPr>
                <w:sz w:val="24"/>
              </w:rPr>
            </w:pPr>
          </w:p>
        </w:tc>
        <w:tc>
          <w:tcPr>
            <w:tcW w:w="1053" w:type="dxa"/>
          </w:tcPr>
          <w:p w:rsidR="00DB5822" w:rsidRPr="00136C4F" w:rsidRDefault="00DB5822" w:rsidP="00DB5822">
            <w:pPr>
              <w:tabs>
                <w:tab w:val="left" w:pos="2620"/>
              </w:tabs>
              <w:ind w:right="355"/>
              <w:rPr>
                <w:sz w:val="24"/>
              </w:rPr>
            </w:pPr>
          </w:p>
        </w:tc>
      </w:tr>
      <w:tr w:rsidR="00DB5822" w:rsidRPr="00614C80" w:rsidTr="00350805">
        <w:tblPrEx>
          <w:tblCellMar>
            <w:top w:w="0" w:type="dxa"/>
            <w:bottom w:w="0" w:type="dxa"/>
          </w:tblCellMar>
        </w:tblPrEx>
        <w:trPr>
          <w:trHeight w:val="465"/>
        </w:trPr>
        <w:tc>
          <w:tcPr>
            <w:tcW w:w="2024" w:type="dxa"/>
          </w:tcPr>
          <w:p w:rsidR="00DB5822" w:rsidRPr="00136C4F" w:rsidRDefault="00DB5822" w:rsidP="00DB5822">
            <w:pPr>
              <w:tabs>
                <w:tab w:val="left" w:pos="1808"/>
                <w:tab w:val="left" w:pos="2620"/>
              </w:tabs>
              <w:rPr>
                <w:sz w:val="24"/>
              </w:rPr>
            </w:pPr>
            <w:r w:rsidRPr="00136C4F">
              <w:rPr>
                <w:sz w:val="24"/>
              </w:rPr>
              <w:t>Шляхтун Н.И.</w:t>
            </w:r>
          </w:p>
        </w:tc>
        <w:tc>
          <w:tcPr>
            <w:tcW w:w="2922" w:type="dxa"/>
          </w:tcPr>
          <w:p w:rsidR="00DB5822" w:rsidRPr="00136C4F" w:rsidRDefault="00DB5822" w:rsidP="00DB5822">
            <w:pPr>
              <w:tabs>
                <w:tab w:val="left" w:pos="2620"/>
              </w:tabs>
              <w:ind w:right="-130"/>
              <w:rPr>
                <w:sz w:val="24"/>
              </w:rPr>
            </w:pPr>
            <w:r>
              <w:rPr>
                <w:sz w:val="24"/>
              </w:rPr>
              <w:t>н</w:t>
            </w:r>
            <w:r w:rsidRPr="00136C4F">
              <w:rPr>
                <w:sz w:val="24"/>
              </w:rPr>
              <w:t>ачальник юридического отдела администрации района</w:t>
            </w:r>
          </w:p>
        </w:tc>
        <w:tc>
          <w:tcPr>
            <w:tcW w:w="1999" w:type="dxa"/>
          </w:tcPr>
          <w:p w:rsidR="00DB5822" w:rsidRPr="00136C4F" w:rsidRDefault="00DB5822" w:rsidP="00DB5822">
            <w:pPr>
              <w:tabs>
                <w:tab w:val="left" w:pos="2620"/>
              </w:tabs>
              <w:ind w:right="355"/>
              <w:rPr>
                <w:sz w:val="24"/>
              </w:rPr>
            </w:pPr>
          </w:p>
        </w:tc>
        <w:tc>
          <w:tcPr>
            <w:tcW w:w="1470" w:type="dxa"/>
          </w:tcPr>
          <w:p w:rsidR="00DB5822" w:rsidRPr="00136C4F" w:rsidRDefault="00DB5822" w:rsidP="00DB5822">
            <w:pPr>
              <w:tabs>
                <w:tab w:val="left" w:pos="2620"/>
              </w:tabs>
              <w:ind w:right="355"/>
              <w:rPr>
                <w:sz w:val="24"/>
              </w:rPr>
            </w:pPr>
          </w:p>
        </w:tc>
        <w:tc>
          <w:tcPr>
            <w:tcW w:w="1053" w:type="dxa"/>
          </w:tcPr>
          <w:p w:rsidR="00DB5822" w:rsidRPr="00136C4F" w:rsidRDefault="00DB5822" w:rsidP="00DB5822">
            <w:pPr>
              <w:tabs>
                <w:tab w:val="left" w:pos="2620"/>
              </w:tabs>
              <w:ind w:right="355"/>
              <w:rPr>
                <w:sz w:val="24"/>
              </w:rPr>
            </w:pPr>
          </w:p>
        </w:tc>
      </w:tr>
      <w:tr w:rsidR="00DB5822" w:rsidRPr="00614C80" w:rsidTr="00350805">
        <w:tblPrEx>
          <w:tblCellMar>
            <w:top w:w="0" w:type="dxa"/>
            <w:bottom w:w="0" w:type="dxa"/>
          </w:tblCellMar>
        </w:tblPrEx>
        <w:trPr>
          <w:trHeight w:val="465"/>
        </w:trPr>
        <w:tc>
          <w:tcPr>
            <w:tcW w:w="2024" w:type="dxa"/>
          </w:tcPr>
          <w:p w:rsidR="00DB5822" w:rsidRPr="00136C4F" w:rsidRDefault="00DB5822" w:rsidP="00DB5822">
            <w:pPr>
              <w:tabs>
                <w:tab w:val="left" w:pos="1808"/>
                <w:tab w:val="left" w:pos="2620"/>
              </w:tabs>
              <w:rPr>
                <w:sz w:val="24"/>
              </w:rPr>
            </w:pPr>
            <w:r>
              <w:rPr>
                <w:sz w:val="24"/>
              </w:rPr>
              <w:t>Филиппова Е.В.</w:t>
            </w:r>
          </w:p>
        </w:tc>
        <w:tc>
          <w:tcPr>
            <w:tcW w:w="2922" w:type="dxa"/>
          </w:tcPr>
          <w:p w:rsidR="00DB5822" w:rsidRDefault="00DB5822" w:rsidP="00DB5822">
            <w:pPr>
              <w:tabs>
                <w:tab w:val="left" w:pos="2620"/>
              </w:tabs>
              <w:ind w:right="-130"/>
              <w:rPr>
                <w:sz w:val="24"/>
              </w:rPr>
            </w:pPr>
            <w:r w:rsidRPr="00DB5822">
              <w:rPr>
                <w:sz w:val="24"/>
              </w:rPr>
              <w:t>главный специалист</w:t>
            </w:r>
            <w:r w:rsidRPr="00AC51F6">
              <w:rPr>
                <w:i/>
                <w:szCs w:val="28"/>
                <w:u w:val="single"/>
              </w:rPr>
              <w:t xml:space="preserve">  </w:t>
            </w:r>
            <w:r w:rsidRPr="00136C4F">
              <w:rPr>
                <w:sz w:val="24"/>
              </w:rPr>
              <w:t>отдела экономики, имущественных и земельных отношений администрации района</w:t>
            </w:r>
          </w:p>
        </w:tc>
        <w:tc>
          <w:tcPr>
            <w:tcW w:w="1999" w:type="dxa"/>
          </w:tcPr>
          <w:p w:rsidR="00DB5822" w:rsidRPr="00136C4F" w:rsidRDefault="00DB5822" w:rsidP="00DB5822">
            <w:pPr>
              <w:tabs>
                <w:tab w:val="left" w:pos="2620"/>
              </w:tabs>
              <w:ind w:right="355"/>
              <w:rPr>
                <w:sz w:val="24"/>
              </w:rPr>
            </w:pPr>
          </w:p>
        </w:tc>
        <w:tc>
          <w:tcPr>
            <w:tcW w:w="1470" w:type="dxa"/>
          </w:tcPr>
          <w:p w:rsidR="00DB5822" w:rsidRPr="00136C4F" w:rsidRDefault="00DB5822" w:rsidP="00DB5822">
            <w:pPr>
              <w:tabs>
                <w:tab w:val="left" w:pos="2620"/>
              </w:tabs>
              <w:ind w:right="355"/>
              <w:rPr>
                <w:sz w:val="24"/>
              </w:rPr>
            </w:pPr>
          </w:p>
        </w:tc>
        <w:tc>
          <w:tcPr>
            <w:tcW w:w="1053" w:type="dxa"/>
          </w:tcPr>
          <w:p w:rsidR="00DB5822" w:rsidRPr="00136C4F" w:rsidRDefault="00DB5822" w:rsidP="00DB5822">
            <w:pPr>
              <w:tabs>
                <w:tab w:val="left" w:pos="2620"/>
              </w:tabs>
              <w:ind w:right="355"/>
              <w:rPr>
                <w:sz w:val="24"/>
              </w:rPr>
            </w:pPr>
          </w:p>
        </w:tc>
      </w:tr>
    </w:tbl>
    <w:p w:rsidR="00DB5822" w:rsidRDefault="00DB5822" w:rsidP="00DB5822">
      <w:pPr>
        <w:tabs>
          <w:tab w:val="left" w:pos="2620"/>
        </w:tabs>
        <w:ind w:right="355"/>
        <w:rPr>
          <w:b/>
          <w:bCs/>
        </w:rPr>
      </w:pPr>
    </w:p>
    <w:p w:rsidR="00DB5822" w:rsidRDefault="00DB5822" w:rsidP="00DB5822">
      <w:pPr>
        <w:tabs>
          <w:tab w:val="left" w:pos="2620"/>
        </w:tabs>
        <w:ind w:right="357"/>
        <w:rPr>
          <w:b/>
          <w:bCs/>
        </w:rPr>
      </w:pPr>
      <w:r>
        <w:rPr>
          <w:b/>
          <w:bCs/>
        </w:rPr>
        <w:t xml:space="preserve">          Содержание   разногласий:  ________________________________________________________________</w:t>
      </w:r>
    </w:p>
    <w:p w:rsidR="00DB5822" w:rsidRDefault="00DB5822" w:rsidP="00DB5822">
      <w:pPr>
        <w:tabs>
          <w:tab w:val="left" w:pos="2620"/>
        </w:tabs>
        <w:ind w:right="357"/>
        <w:jc w:val="center"/>
        <w:rPr>
          <w:b/>
          <w:bCs/>
        </w:rPr>
      </w:pPr>
      <w:r w:rsidRPr="00614C80">
        <w:rPr>
          <w:bCs/>
        </w:rPr>
        <w:t>(основание,</w:t>
      </w:r>
      <w:r>
        <w:rPr>
          <w:bCs/>
        </w:rPr>
        <w:t xml:space="preserve"> </w:t>
      </w:r>
      <w:r w:rsidRPr="00614C80">
        <w:rPr>
          <w:bCs/>
        </w:rPr>
        <w:t>замечание,</w:t>
      </w:r>
      <w:r>
        <w:rPr>
          <w:bCs/>
        </w:rPr>
        <w:t xml:space="preserve"> </w:t>
      </w:r>
      <w:r w:rsidRPr="00614C80">
        <w:rPr>
          <w:bCs/>
        </w:rPr>
        <w:t>предложения,</w:t>
      </w:r>
      <w:r>
        <w:rPr>
          <w:bCs/>
        </w:rPr>
        <w:t xml:space="preserve"> </w:t>
      </w:r>
      <w:r w:rsidRPr="00614C80">
        <w:rPr>
          <w:bCs/>
        </w:rPr>
        <w:t xml:space="preserve">автор) </w:t>
      </w:r>
      <w:r>
        <w:rPr>
          <w:b/>
          <w:bCs/>
        </w:rPr>
        <w:t xml:space="preserve">                                                                                                         _______________________________________________________________</w:t>
      </w:r>
    </w:p>
    <w:p w:rsidR="00DB5822" w:rsidRDefault="00DB5822" w:rsidP="00DB5822">
      <w:pPr>
        <w:tabs>
          <w:tab w:val="left" w:pos="2620"/>
        </w:tabs>
        <w:ind w:right="357"/>
        <w:jc w:val="both"/>
        <w:rPr>
          <w:i/>
          <w:szCs w:val="28"/>
          <w:u w:val="single"/>
        </w:rPr>
      </w:pPr>
      <w:r>
        <w:rPr>
          <w:b/>
          <w:bCs/>
        </w:rPr>
        <w:t xml:space="preserve">           Контроль за исполнением   возложить на: </w:t>
      </w:r>
      <w:r w:rsidRPr="00614C80">
        <w:rPr>
          <w:i/>
          <w:szCs w:val="28"/>
          <w:u w:val="single"/>
        </w:rPr>
        <w:t>начальника отдела экономики, имущественных и земельных отношений администрации Шемышейского района Пензенской области</w:t>
      </w:r>
    </w:p>
    <w:p w:rsidR="00DB5822" w:rsidRPr="00614C80" w:rsidRDefault="00DB5822" w:rsidP="00DB5822">
      <w:pPr>
        <w:tabs>
          <w:tab w:val="left" w:pos="2620"/>
        </w:tabs>
        <w:ind w:right="357"/>
        <w:jc w:val="both"/>
        <w:rPr>
          <w:b/>
          <w:bCs/>
          <w:i/>
          <w:u w:val="single"/>
        </w:rPr>
      </w:pPr>
    </w:p>
    <w:p w:rsidR="00DB5822" w:rsidRDefault="00DB5822" w:rsidP="00DB5822">
      <w:pPr>
        <w:tabs>
          <w:tab w:val="left" w:pos="2620"/>
        </w:tabs>
        <w:ind w:right="357"/>
        <w:jc w:val="both"/>
        <w:rPr>
          <w:bCs/>
          <w:i/>
          <w:szCs w:val="28"/>
          <w:u w:val="single"/>
        </w:rPr>
      </w:pPr>
      <w:r>
        <w:rPr>
          <w:b/>
          <w:bCs/>
        </w:rPr>
        <w:t xml:space="preserve">           Разослать:</w:t>
      </w:r>
      <w:r>
        <w:rPr>
          <w:b/>
          <w:bCs/>
        </w:rPr>
        <w:tab/>
      </w:r>
      <w:r w:rsidRPr="007023C5">
        <w:rPr>
          <w:bCs/>
          <w:i/>
          <w:szCs w:val="28"/>
          <w:u w:val="single"/>
        </w:rPr>
        <w:t>отдел экономики, имущественных и земельных отношений администрации района (</w:t>
      </w:r>
      <w:r w:rsidR="007023C5" w:rsidRPr="007023C5">
        <w:rPr>
          <w:bCs/>
          <w:i/>
          <w:szCs w:val="28"/>
          <w:u w:val="single"/>
        </w:rPr>
        <w:t xml:space="preserve"> 1 </w:t>
      </w:r>
      <w:r w:rsidRPr="007023C5">
        <w:rPr>
          <w:bCs/>
          <w:i/>
          <w:szCs w:val="28"/>
          <w:u w:val="single"/>
        </w:rPr>
        <w:t>экз.)</w:t>
      </w:r>
      <w:r>
        <w:rPr>
          <w:bCs/>
          <w:i/>
          <w:szCs w:val="28"/>
          <w:u w:val="single"/>
        </w:rPr>
        <w:t xml:space="preserve"> </w:t>
      </w:r>
    </w:p>
    <w:p w:rsidR="00DB5822" w:rsidRPr="007023C5" w:rsidRDefault="00DB5822" w:rsidP="007023C5">
      <w:pPr>
        <w:tabs>
          <w:tab w:val="left" w:pos="2620"/>
        </w:tabs>
        <w:ind w:right="357"/>
        <w:jc w:val="center"/>
        <w:rPr>
          <w:bCs/>
          <w:sz w:val="16"/>
          <w:szCs w:val="16"/>
        </w:rPr>
      </w:pPr>
      <w:r w:rsidRPr="007023C5">
        <w:rPr>
          <w:bCs/>
          <w:sz w:val="16"/>
          <w:szCs w:val="16"/>
        </w:rPr>
        <w:t>(перечень управлений, отделов, организаций)</w:t>
      </w:r>
    </w:p>
    <w:p w:rsidR="00DB5822" w:rsidRDefault="00DB5822" w:rsidP="00DB5822">
      <w:pPr>
        <w:tabs>
          <w:tab w:val="left" w:pos="2620"/>
        </w:tabs>
        <w:ind w:right="357"/>
        <w:jc w:val="both"/>
        <w:rPr>
          <w:b/>
          <w:bCs/>
        </w:rPr>
      </w:pPr>
      <w:r w:rsidRPr="00614C80">
        <w:rPr>
          <w:bCs/>
        </w:rPr>
        <w:t xml:space="preserve">                                                                                                                     </w:t>
      </w:r>
    </w:p>
    <w:p w:rsidR="00DB5822" w:rsidRDefault="00DB5822" w:rsidP="00DB5822">
      <w:pPr>
        <w:tabs>
          <w:tab w:val="left" w:pos="2620"/>
        </w:tabs>
        <w:ind w:right="357"/>
        <w:jc w:val="both"/>
        <w:rPr>
          <w:bCs/>
        </w:rPr>
      </w:pPr>
      <w:r>
        <w:rPr>
          <w:b/>
          <w:bCs/>
        </w:rPr>
        <w:t xml:space="preserve">         Подпись: _________</w:t>
      </w:r>
      <w:r w:rsidRPr="00BB1F34">
        <w:rPr>
          <w:i/>
          <w:sz w:val="22"/>
          <w:u w:val="single"/>
        </w:rPr>
        <w:t xml:space="preserve"> </w:t>
      </w:r>
      <w:r w:rsidRPr="007023C5">
        <w:rPr>
          <w:i/>
          <w:szCs w:val="28"/>
        </w:rPr>
        <w:t xml:space="preserve">Жидкова О.А  – </w:t>
      </w:r>
      <w:r w:rsidRPr="007023C5">
        <w:rPr>
          <w:i/>
          <w:szCs w:val="28"/>
          <w:u w:val="single"/>
        </w:rPr>
        <w:t>главный специалист  отдела экономики, имущественных и земельных  отношений администрации Шемышейского района</w:t>
      </w:r>
      <w:r w:rsidRPr="007023C5">
        <w:rPr>
          <w:b/>
          <w:bCs/>
          <w:i/>
          <w:szCs w:val="28"/>
          <w:u w:val="single"/>
        </w:rPr>
        <w:t xml:space="preserve">   </w:t>
      </w:r>
      <w:r w:rsidRPr="007023C5">
        <w:rPr>
          <w:b/>
          <w:bCs/>
          <w:i/>
          <w:u w:val="single"/>
        </w:rPr>
        <w:t xml:space="preserve">                                                        </w:t>
      </w:r>
      <w:r w:rsidRPr="007023C5">
        <w:rPr>
          <w:bCs/>
          <w:i/>
          <w:u w:val="single"/>
        </w:rPr>
        <w:t xml:space="preserve"> </w:t>
      </w:r>
    </w:p>
    <w:p w:rsidR="00DB5822" w:rsidRPr="007023C5" w:rsidRDefault="00DB5822" w:rsidP="00DB5822">
      <w:pPr>
        <w:tabs>
          <w:tab w:val="left" w:pos="2620"/>
        </w:tabs>
        <w:ind w:right="357"/>
        <w:jc w:val="center"/>
        <w:rPr>
          <w:sz w:val="16"/>
          <w:szCs w:val="16"/>
        </w:rPr>
      </w:pPr>
      <w:r w:rsidRPr="007023C5">
        <w:rPr>
          <w:bCs/>
          <w:sz w:val="16"/>
          <w:szCs w:val="16"/>
        </w:rPr>
        <w:t>(фамилия и должность ответственного за подготовку проекта)</w:t>
      </w:r>
    </w:p>
    <w:p w:rsidR="00D268C5" w:rsidRDefault="00D268C5" w:rsidP="000C7257">
      <w:pPr>
        <w:widowControl w:val="0"/>
        <w:shd w:val="clear" w:color="auto" w:fill="FFFFFF"/>
        <w:tabs>
          <w:tab w:val="left" w:pos="888"/>
        </w:tabs>
        <w:autoSpaceDE w:val="0"/>
        <w:autoSpaceDN w:val="0"/>
        <w:adjustRightInd w:val="0"/>
        <w:jc w:val="right"/>
        <w:rPr>
          <w:szCs w:val="28"/>
        </w:rPr>
      </w:pPr>
    </w:p>
    <w:sectPr w:rsidR="00D268C5" w:rsidSect="00652EB2">
      <w:pgSz w:w="11906" w:h="16838"/>
      <w:pgMar w:top="993" w:right="707"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0860" w:rsidRDefault="00910860" w:rsidP="00DE3356">
      <w:r>
        <w:separator/>
      </w:r>
    </w:p>
  </w:endnote>
  <w:endnote w:type="continuationSeparator" w:id="0">
    <w:p w:rsidR="00910860" w:rsidRDefault="00910860" w:rsidP="00DE33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roman"/>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0860" w:rsidRDefault="00910860" w:rsidP="00DE3356">
      <w:r>
        <w:separator/>
      </w:r>
    </w:p>
  </w:footnote>
  <w:footnote w:type="continuationSeparator" w:id="0">
    <w:p w:rsidR="00910860" w:rsidRDefault="00910860" w:rsidP="00DE33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C0EB9"/>
    <w:multiLevelType w:val="multilevel"/>
    <w:tmpl w:val="085278B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677EC5"/>
    <w:multiLevelType w:val="hybridMultilevel"/>
    <w:tmpl w:val="367699F2"/>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38D554B"/>
    <w:multiLevelType w:val="multilevel"/>
    <w:tmpl w:val="EC1A534A"/>
    <w:lvl w:ilvl="0">
      <w:start w:val="3"/>
      <w:numFmt w:val="decimal"/>
      <w:lvlText w:val="%1."/>
      <w:lvlJc w:val="left"/>
      <w:pPr>
        <w:ind w:left="360" w:hanging="360"/>
      </w:pPr>
      <w:rPr>
        <w:rFonts w:hint="default"/>
        <w:color w:val="000000"/>
      </w:rPr>
    </w:lvl>
    <w:lvl w:ilvl="1">
      <w:start w:val="3"/>
      <w:numFmt w:val="decimal"/>
      <w:lvlText w:val="%1.%2."/>
      <w:lvlJc w:val="left"/>
      <w:pPr>
        <w:ind w:left="940" w:hanging="360"/>
      </w:pPr>
      <w:rPr>
        <w:rFonts w:hint="default"/>
        <w:color w:val="000000"/>
      </w:rPr>
    </w:lvl>
    <w:lvl w:ilvl="2">
      <w:start w:val="1"/>
      <w:numFmt w:val="decimal"/>
      <w:lvlText w:val="%1.%2.%3."/>
      <w:lvlJc w:val="left"/>
      <w:pPr>
        <w:ind w:left="1880" w:hanging="720"/>
      </w:pPr>
      <w:rPr>
        <w:rFonts w:hint="default"/>
        <w:color w:val="000000"/>
      </w:rPr>
    </w:lvl>
    <w:lvl w:ilvl="3">
      <w:start w:val="1"/>
      <w:numFmt w:val="decimal"/>
      <w:lvlText w:val="%1.%2.%3.%4."/>
      <w:lvlJc w:val="left"/>
      <w:pPr>
        <w:ind w:left="2460" w:hanging="720"/>
      </w:pPr>
      <w:rPr>
        <w:rFonts w:hint="default"/>
        <w:color w:val="000000"/>
      </w:rPr>
    </w:lvl>
    <w:lvl w:ilvl="4">
      <w:start w:val="1"/>
      <w:numFmt w:val="decimal"/>
      <w:lvlText w:val="%1.%2.%3.%4.%5."/>
      <w:lvlJc w:val="left"/>
      <w:pPr>
        <w:ind w:left="3400" w:hanging="1080"/>
      </w:pPr>
      <w:rPr>
        <w:rFonts w:hint="default"/>
        <w:color w:val="000000"/>
      </w:rPr>
    </w:lvl>
    <w:lvl w:ilvl="5">
      <w:start w:val="1"/>
      <w:numFmt w:val="decimal"/>
      <w:lvlText w:val="%1.%2.%3.%4.%5.%6."/>
      <w:lvlJc w:val="left"/>
      <w:pPr>
        <w:ind w:left="3980" w:hanging="1080"/>
      </w:pPr>
      <w:rPr>
        <w:rFonts w:hint="default"/>
        <w:color w:val="000000"/>
      </w:rPr>
    </w:lvl>
    <w:lvl w:ilvl="6">
      <w:start w:val="1"/>
      <w:numFmt w:val="decimal"/>
      <w:lvlText w:val="%1.%2.%3.%4.%5.%6.%7."/>
      <w:lvlJc w:val="left"/>
      <w:pPr>
        <w:ind w:left="4920" w:hanging="1440"/>
      </w:pPr>
      <w:rPr>
        <w:rFonts w:hint="default"/>
        <w:color w:val="000000"/>
      </w:rPr>
    </w:lvl>
    <w:lvl w:ilvl="7">
      <w:start w:val="1"/>
      <w:numFmt w:val="decimal"/>
      <w:lvlText w:val="%1.%2.%3.%4.%5.%6.%7.%8."/>
      <w:lvlJc w:val="left"/>
      <w:pPr>
        <w:ind w:left="5500" w:hanging="1440"/>
      </w:pPr>
      <w:rPr>
        <w:rFonts w:hint="default"/>
        <w:color w:val="000000"/>
      </w:rPr>
    </w:lvl>
    <w:lvl w:ilvl="8">
      <w:start w:val="1"/>
      <w:numFmt w:val="decimal"/>
      <w:lvlText w:val="%1.%2.%3.%4.%5.%6.%7.%8.%9."/>
      <w:lvlJc w:val="left"/>
      <w:pPr>
        <w:ind w:left="6440" w:hanging="1800"/>
      </w:pPr>
      <w:rPr>
        <w:rFonts w:hint="default"/>
        <w:color w:val="000000"/>
      </w:rPr>
    </w:lvl>
  </w:abstractNum>
  <w:abstractNum w:abstractNumId="3">
    <w:nsid w:val="38375CFA"/>
    <w:multiLevelType w:val="multilevel"/>
    <w:tmpl w:val="572CC7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3E0060"/>
    <w:multiLevelType w:val="multilevel"/>
    <w:tmpl w:val="44E0C04E"/>
    <w:lvl w:ilvl="0">
      <w:start w:val="1"/>
      <w:numFmt w:val="bullet"/>
      <w:lvlText w:val="-"/>
      <w:lvlJc w:val="left"/>
      <w:rPr>
        <w:rFonts w:ascii="Times New Roman" w:eastAsia="Times New Roman" w:hAnsi="Times New Roman"/>
        <w:b w:val="0"/>
        <w:i w:val="0"/>
        <w:smallCaps w:val="0"/>
        <w:strike w:val="0"/>
        <w:color w:val="000000"/>
        <w:spacing w:val="3"/>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4AEA3C78"/>
    <w:multiLevelType w:val="multilevel"/>
    <w:tmpl w:val="4C8E5F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B1A770E"/>
    <w:multiLevelType w:val="multilevel"/>
    <w:tmpl w:val="6C2087CA"/>
    <w:lvl w:ilvl="0">
      <w:start w:val="1"/>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nsid w:val="4BF404C0"/>
    <w:multiLevelType w:val="multilevel"/>
    <w:tmpl w:val="C4AC7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A44143"/>
    <w:multiLevelType w:val="multilevel"/>
    <w:tmpl w:val="E514C524"/>
    <w:lvl w:ilvl="0">
      <w:start w:val="3"/>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9">
    <w:nsid w:val="5C5F73FD"/>
    <w:multiLevelType w:val="multilevel"/>
    <w:tmpl w:val="EC88C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6714BBD"/>
    <w:multiLevelType w:val="multilevel"/>
    <w:tmpl w:val="AB58F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7693784"/>
    <w:multiLevelType w:val="multilevel"/>
    <w:tmpl w:val="DFB49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6"/>
  </w:num>
  <w:num w:numId="4">
    <w:abstractNumId w:val="11"/>
  </w:num>
  <w:num w:numId="5">
    <w:abstractNumId w:val="3"/>
  </w:num>
  <w:num w:numId="6">
    <w:abstractNumId w:val="10"/>
  </w:num>
  <w:num w:numId="7">
    <w:abstractNumId w:val="2"/>
  </w:num>
  <w:num w:numId="8">
    <w:abstractNumId w:val="8"/>
  </w:num>
  <w:num w:numId="9">
    <w:abstractNumId w:val="7"/>
  </w:num>
  <w:num w:numId="10">
    <w:abstractNumId w:val="4"/>
  </w:num>
  <w:num w:numId="11">
    <w:abstractNumId w:val="9"/>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C97C2F"/>
    <w:rsid w:val="000159C1"/>
    <w:rsid w:val="00015A71"/>
    <w:rsid w:val="00040D60"/>
    <w:rsid w:val="00046988"/>
    <w:rsid w:val="000502F0"/>
    <w:rsid w:val="00083905"/>
    <w:rsid w:val="00086FCE"/>
    <w:rsid w:val="000A5414"/>
    <w:rsid w:val="000A5B0E"/>
    <w:rsid w:val="000B507D"/>
    <w:rsid w:val="000C7257"/>
    <w:rsid w:val="000D12A7"/>
    <w:rsid w:val="000E05D4"/>
    <w:rsid w:val="0011066F"/>
    <w:rsid w:val="00116CB2"/>
    <w:rsid w:val="00120B83"/>
    <w:rsid w:val="00130457"/>
    <w:rsid w:val="00132E5A"/>
    <w:rsid w:val="001520EE"/>
    <w:rsid w:val="00154647"/>
    <w:rsid w:val="001547F6"/>
    <w:rsid w:val="00156FD4"/>
    <w:rsid w:val="001732DA"/>
    <w:rsid w:val="00175958"/>
    <w:rsid w:val="00184B15"/>
    <w:rsid w:val="00185D07"/>
    <w:rsid w:val="00191E2C"/>
    <w:rsid w:val="001F4605"/>
    <w:rsid w:val="001F62CF"/>
    <w:rsid w:val="00205B18"/>
    <w:rsid w:val="00211064"/>
    <w:rsid w:val="00213A44"/>
    <w:rsid w:val="00221E0E"/>
    <w:rsid w:val="0023467D"/>
    <w:rsid w:val="00264660"/>
    <w:rsid w:val="002731A2"/>
    <w:rsid w:val="00273BEB"/>
    <w:rsid w:val="00282C27"/>
    <w:rsid w:val="0029494E"/>
    <w:rsid w:val="002A31B2"/>
    <w:rsid w:val="002A7005"/>
    <w:rsid w:val="002C66C3"/>
    <w:rsid w:val="002D008A"/>
    <w:rsid w:val="002D24B4"/>
    <w:rsid w:val="002D4121"/>
    <w:rsid w:val="00303DCA"/>
    <w:rsid w:val="003076A7"/>
    <w:rsid w:val="00315DE3"/>
    <w:rsid w:val="00322D62"/>
    <w:rsid w:val="00343FD2"/>
    <w:rsid w:val="003455AD"/>
    <w:rsid w:val="00350805"/>
    <w:rsid w:val="0035339F"/>
    <w:rsid w:val="003577D3"/>
    <w:rsid w:val="003642B5"/>
    <w:rsid w:val="003735E9"/>
    <w:rsid w:val="003922F4"/>
    <w:rsid w:val="003A60CE"/>
    <w:rsid w:val="003B7F1C"/>
    <w:rsid w:val="003C2B32"/>
    <w:rsid w:val="003F4327"/>
    <w:rsid w:val="003F6812"/>
    <w:rsid w:val="003F703D"/>
    <w:rsid w:val="00411217"/>
    <w:rsid w:val="004121C9"/>
    <w:rsid w:val="0041488A"/>
    <w:rsid w:val="00421F96"/>
    <w:rsid w:val="00423229"/>
    <w:rsid w:val="004344CB"/>
    <w:rsid w:val="004456FF"/>
    <w:rsid w:val="00445CF1"/>
    <w:rsid w:val="004573E2"/>
    <w:rsid w:val="00463249"/>
    <w:rsid w:val="004758C3"/>
    <w:rsid w:val="00482280"/>
    <w:rsid w:val="00482986"/>
    <w:rsid w:val="0048330D"/>
    <w:rsid w:val="00490167"/>
    <w:rsid w:val="004907E5"/>
    <w:rsid w:val="0049147D"/>
    <w:rsid w:val="00491D40"/>
    <w:rsid w:val="00493D33"/>
    <w:rsid w:val="004964A1"/>
    <w:rsid w:val="004A3BBB"/>
    <w:rsid w:val="004B3F0C"/>
    <w:rsid w:val="004B71E4"/>
    <w:rsid w:val="004D1D9D"/>
    <w:rsid w:val="004D78C5"/>
    <w:rsid w:val="004E4D18"/>
    <w:rsid w:val="004F59A7"/>
    <w:rsid w:val="00503386"/>
    <w:rsid w:val="0050731B"/>
    <w:rsid w:val="005151AA"/>
    <w:rsid w:val="00570922"/>
    <w:rsid w:val="00584729"/>
    <w:rsid w:val="005944B2"/>
    <w:rsid w:val="005B12EE"/>
    <w:rsid w:val="006056EF"/>
    <w:rsid w:val="006164CD"/>
    <w:rsid w:val="00632630"/>
    <w:rsid w:val="00640021"/>
    <w:rsid w:val="00652EB2"/>
    <w:rsid w:val="0065420E"/>
    <w:rsid w:val="00662736"/>
    <w:rsid w:val="00671CF2"/>
    <w:rsid w:val="00681046"/>
    <w:rsid w:val="00691EC4"/>
    <w:rsid w:val="006A4642"/>
    <w:rsid w:val="007023C5"/>
    <w:rsid w:val="00710A37"/>
    <w:rsid w:val="0071484D"/>
    <w:rsid w:val="0071564C"/>
    <w:rsid w:val="00720BED"/>
    <w:rsid w:val="00720C3F"/>
    <w:rsid w:val="00722839"/>
    <w:rsid w:val="00725260"/>
    <w:rsid w:val="00733AA3"/>
    <w:rsid w:val="00745226"/>
    <w:rsid w:val="007474C9"/>
    <w:rsid w:val="007720DA"/>
    <w:rsid w:val="00775981"/>
    <w:rsid w:val="00777509"/>
    <w:rsid w:val="00794F18"/>
    <w:rsid w:val="00795EC6"/>
    <w:rsid w:val="00797173"/>
    <w:rsid w:val="007A564A"/>
    <w:rsid w:val="007A6207"/>
    <w:rsid w:val="007B7BDA"/>
    <w:rsid w:val="007C4E3C"/>
    <w:rsid w:val="007D23F5"/>
    <w:rsid w:val="007F6E5D"/>
    <w:rsid w:val="0080001E"/>
    <w:rsid w:val="00800AE2"/>
    <w:rsid w:val="0080697F"/>
    <w:rsid w:val="0081263B"/>
    <w:rsid w:val="0081750E"/>
    <w:rsid w:val="00817E2E"/>
    <w:rsid w:val="00821344"/>
    <w:rsid w:val="00845D7E"/>
    <w:rsid w:val="00853E88"/>
    <w:rsid w:val="00883B99"/>
    <w:rsid w:val="0088573E"/>
    <w:rsid w:val="0088574B"/>
    <w:rsid w:val="00896D02"/>
    <w:rsid w:val="008A2B86"/>
    <w:rsid w:val="008B32B8"/>
    <w:rsid w:val="008C2627"/>
    <w:rsid w:val="008C6D04"/>
    <w:rsid w:val="008D0710"/>
    <w:rsid w:val="008E29A8"/>
    <w:rsid w:val="008F152C"/>
    <w:rsid w:val="008F6845"/>
    <w:rsid w:val="00910860"/>
    <w:rsid w:val="0091512A"/>
    <w:rsid w:val="0094337F"/>
    <w:rsid w:val="00944771"/>
    <w:rsid w:val="0094796F"/>
    <w:rsid w:val="00977BA8"/>
    <w:rsid w:val="00981EED"/>
    <w:rsid w:val="009B3597"/>
    <w:rsid w:val="009C17DA"/>
    <w:rsid w:val="009D5226"/>
    <w:rsid w:val="009E1442"/>
    <w:rsid w:val="009E354B"/>
    <w:rsid w:val="009E386A"/>
    <w:rsid w:val="009E5300"/>
    <w:rsid w:val="009E596E"/>
    <w:rsid w:val="009F3075"/>
    <w:rsid w:val="00A51A10"/>
    <w:rsid w:val="00A57D91"/>
    <w:rsid w:val="00A75467"/>
    <w:rsid w:val="00A76429"/>
    <w:rsid w:val="00A8662C"/>
    <w:rsid w:val="00AA1EFB"/>
    <w:rsid w:val="00AC56A0"/>
    <w:rsid w:val="00AD1B6E"/>
    <w:rsid w:val="00AD3139"/>
    <w:rsid w:val="00AE0398"/>
    <w:rsid w:val="00AE680E"/>
    <w:rsid w:val="00AF4C6A"/>
    <w:rsid w:val="00AF769B"/>
    <w:rsid w:val="00B1312B"/>
    <w:rsid w:val="00B30AD7"/>
    <w:rsid w:val="00B42372"/>
    <w:rsid w:val="00B507E1"/>
    <w:rsid w:val="00B73B02"/>
    <w:rsid w:val="00B828B2"/>
    <w:rsid w:val="00B96582"/>
    <w:rsid w:val="00BA1F1A"/>
    <w:rsid w:val="00BA4D2C"/>
    <w:rsid w:val="00BB1642"/>
    <w:rsid w:val="00C05D56"/>
    <w:rsid w:val="00C1512A"/>
    <w:rsid w:val="00C17BDC"/>
    <w:rsid w:val="00C23285"/>
    <w:rsid w:val="00C26B0C"/>
    <w:rsid w:val="00C64581"/>
    <w:rsid w:val="00C80DE4"/>
    <w:rsid w:val="00C822EB"/>
    <w:rsid w:val="00C83853"/>
    <w:rsid w:val="00C97C2F"/>
    <w:rsid w:val="00CD68BD"/>
    <w:rsid w:val="00CE0061"/>
    <w:rsid w:val="00D04513"/>
    <w:rsid w:val="00D145B8"/>
    <w:rsid w:val="00D21640"/>
    <w:rsid w:val="00D227F8"/>
    <w:rsid w:val="00D236BB"/>
    <w:rsid w:val="00D268C5"/>
    <w:rsid w:val="00D31D1C"/>
    <w:rsid w:val="00D330AB"/>
    <w:rsid w:val="00D41072"/>
    <w:rsid w:val="00D414C9"/>
    <w:rsid w:val="00D45DE0"/>
    <w:rsid w:val="00D46842"/>
    <w:rsid w:val="00D47871"/>
    <w:rsid w:val="00D558B9"/>
    <w:rsid w:val="00D61169"/>
    <w:rsid w:val="00D642F5"/>
    <w:rsid w:val="00DB310A"/>
    <w:rsid w:val="00DB5822"/>
    <w:rsid w:val="00DD38FD"/>
    <w:rsid w:val="00DD6C1E"/>
    <w:rsid w:val="00DE3356"/>
    <w:rsid w:val="00E00F31"/>
    <w:rsid w:val="00E15D28"/>
    <w:rsid w:val="00E1638C"/>
    <w:rsid w:val="00E22675"/>
    <w:rsid w:val="00E245A8"/>
    <w:rsid w:val="00E41DD3"/>
    <w:rsid w:val="00E52A95"/>
    <w:rsid w:val="00E55507"/>
    <w:rsid w:val="00E614BF"/>
    <w:rsid w:val="00E66085"/>
    <w:rsid w:val="00E84B7A"/>
    <w:rsid w:val="00EA1307"/>
    <w:rsid w:val="00EE7B5A"/>
    <w:rsid w:val="00EF6E23"/>
    <w:rsid w:val="00F20681"/>
    <w:rsid w:val="00F30347"/>
    <w:rsid w:val="00F36D5D"/>
    <w:rsid w:val="00F41CEB"/>
    <w:rsid w:val="00F41E72"/>
    <w:rsid w:val="00F45E38"/>
    <w:rsid w:val="00F6241B"/>
    <w:rsid w:val="00F842C9"/>
    <w:rsid w:val="00FA6C38"/>
    <w:rsid w:val="00FB7068"/>
    <w:rsid w:val="00FD10C4"/>
    <w:rsid w:val="00FD7532"/>
    <w:rsid w:val="00FE5005"/>
    <w:rsid w:val="00FF15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_x0000_s1097"/>
        <o:r id="V:Rule2" type="connector" idref="#_x0000_s1099"/>
        <o:r id="V:Rule3" type="connector" idref="#_x0000_s109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57"/>
    <w:rPr>
      <w:sz w:val="28"/>
      <w:szCs w:val="24"/>
      <w:u w:color="FFFFFF"/>
    </w:rPr>
  </w:style>
  <w:style w:type="paragraph" w:styleId="1">
    <w:name w:val="heading 1"/>
    <w:basedOn w:val="a"/>
    <w:next w:val="a"/>
    <w:link w:val="10"/>
    <w:qFormat/>
    <w:pPr>
      <w:keepNext/>
      <w:jc w:val="center"/>
      <w:outlineLvl w:val="0"/>
    </w:pPr>
    <w:rPr>
      <w:rFonts w:ascii="Courier New" w:hAnsi="Courier New" w:cs="Courier New"/>
      <w:b/>
      <w:bCs/>
      <w:szCs w:val="28"/>
    </w:rPr>
  </w:style>
  <w:style w:type="paragraph" w:styleId="2">
    <w:name w:val="heading 2"/>
    <w:basedOn w:val="a"/>
    <w:next w:val="a"/>
    <w:qFormat/>
    <w:pPr>
      <w:keepNext/>
      <w:jc w:val="center"/>
      <w:outlineLvl w:val="1"/>
    </w:pPr>
    <w:rPr>
      <w:b/>
      <w:bCs/>
      <w:sz w:val="32"/>
      <w:szCs w:val="32"/>
    </w:rPr>
  </w:style>
  <w:style w:type="paragraph" w:styleId="3">
    <w:name w:val="heading 3"/>
    <w:basedOn w:val="a"/>
    <w:next w:val="a"/>
    <w:link w:val="30"/>
    <w:uiPriority w:val="99"/>
    <w:unhideWhenUsed/>
    <w:qFormat/>
    <w:rsid w:val="00DB582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B5822"/>
    <w:pPr>
      <w:keepNext/>
      <w:widowControl w:val="0"/>
      <w:spacing w:before="240" w:after="60"/>
      <w:outlineLvl w:val="3"/>
    </w:pPr>
    <w:rPr>
      <w:b/>
      <w:bCs/>
      <w:szCs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0BED"/>
    <w:rPr>
      <w:rFonts w:ascii="Courier New" w:hAnsi="Courier New" w:cs="Courier New"/>
      <w:b/>
      <w:bCs/>
      <w:sz w:val="28"/>
      <w:szCs w:val="28"/>
    </w:rPr>
  </w:style>
  <w:style w:type="character" w:customStyle="1" w:styleId="30">
    <w:name w:val="Заголовок 3 Знак"/>
    <w:basedOn w:val="a0"/>
    <w:link w:val="3"/>
    <w:uiPriority w:val="99"/>
    <w:semiHidden/>
    <w:rsid w:val="00DB5822"/>
    <w:rPr>
      <w:rFonts w:ascii="Cambria" w:eastAsia="Times New Roman" w:hAnsi="Cambria" w:cs="Times New Roman"/>
      <w:b/>
      <w:bCs/>
      <w:sz w:val="26"/>
      <w:szCs w:val="26"/>
      <w:u w:color="FFFFFF"/>
    </w:rPr>
  </w:style>
  <w:style w:type="character" w:customStyle="1" w:styleId="40">
    <w:name w:val="Заголовок 4 Знак"/>
    <w:basedOn w:val="a0"/>
    <w:link w:val="4"/>
    <w:uiPriority w:val="99"/>
    <w:rsid w:val="00DB5822"/>
    <w:rPr>
      <w:b/>
      <w:bCs/>
      <w:sz w:val="28"/>
      <w:szCs w:val="28"/>
    </w:rPr>
  </w:style>
  <w:style w:type="paragraph" w:styleId="a3">
    <w:name w:val="Body Text"/>
    <w:basedOn w:val="a"/>
    <w:link w:val="a4"/>
    <w:uiPriority w:val="99"/>
    <w:rPr>
      <w:szCs w:val="28"/>
      <w:lang/>
    </w:rPr>
  </w:style>
  <w:style w:type="character" w:customStyle="1" w:styleId="a4">
    <w:name w:val="Основной текст Знак"/>
    <w:link w:val="a3"/>
    <w:uiPriority w:val="99"/>
    <w:locked/>
    <w:rsid w:val="00720BED"/>
    <w:rPr>
      <w:sz w:val="28"/>
      <w:szCs w:val="28"/>
    </w:rPr>
  </w:style>
  <w:style w:type="paragraph" w:styleId="20">
    <w:name w:val="Body Text 2"/>
    <w:basedOn w:val="a"/>
    <w:semiHidden/>
    <w:rPr>
      <w:b/>
      <w:bCs/>
    </w:rPr>
  </w:style>
  <w:style w:type="paragraph" w:styleId="a5">
    <w:name w:val="Body Text Indent"/>
    <w:basedOn w:val="a"/>
    <w:semiHidden/>
    <w:pPr>
      <w:tabs>
        <w:tab w:val="left" w:pos="-142"/>
      </w:tabs>
      <w:ind w:firstLine="709"/>
      <w:jc w:val="both"/>
    </w:pPr>
    <w:rPr>
      <w:snapToGrid w:val="0"/>
      <w:szCs w:val="20"/>
    </w:rPr>
  </w:style>
  <w:style w:type="paragraph" w:styleId="21">
    <w:name w:val="Body Text Indent 2"/>
    <w:basedOn w:val="a"/>
    <w:semiHidden/>
    <w:pPr>
      <w:shd w:val="clear" w:color="auto" w:fill="FFFFFF"/>
      <w:spacing w:line="326" w:lineRule="exact"/>
      <w:ind w:right="5" w:hanging="5"/>
    </w:pPr>
    <w:rPr>
      <w:szCs w:val="28"/>
    </w:rPr>
  </w:style>
  <w:style w:type="paragraph" w:customStyle="1" w:styleId="Style1">
    <w:name w:val="Style1"/>
    <w:basedOn w:val="a"/>
    <w:uiPriority w:val="99"/>
    <w:rsid w:val="00794F18"/>
    <w:pPr>
      <w:widowControl w:val="0"/>
      <w:autoSpaceDE w:val="0"/>
      <w:autoSpaceDN w:val="0"/>
      <w:adjustRightInd w:val="0"/>
    </w:pPr>
    <w:rPr>
      <w:sz w:val="24"/>
    </w:rPr>
  </w:style>
  <w:style w:type="paragraph" w:customStyle="1" w:styleId="Style2">
    <w:name w:val="Style2"/>
    <w:basedOn w:val="a"/>
    <w:uiPriority w:val="99"/>
    <w:rsid w:val="00794F18"/>
    <w:pPr>
      <w:widowControl w:val="0"/>
      <w:autoSpaceDE w:val="0"/>
      <w:autoSpaceDN w:val="0"/>
      <w:adjustRightInd w:val="0"/>
      <w:spacing w:line="322" w:lineRule="exact"/>
      <w:jc w:val="center"/>
    </w:pPr>
    <w:rPr>
      <w:sz w:val="24"/>
    </w:rPr>
  </w:style>
  <w:style w:type="paragraph" w:customStyle="1" w:styleId="Style3">
    <w:name w:val="Style3"/>
    <w:basedOn w:val="a"/>
    <w:uiPriority w:val="99"/>
    <w:rsid w:val="00794F18"/>
    <w:pPr>
      <w:widowControl w:val="0"/>
      <w:autoSpaceDE w:val="0"/>
      <w:autoSpaceDN w:val="0"/>
      <w:adjustRightInd w:val="0"/>
    </w:pPr>
    <w:rPr>
      <w:sz w:val="24"/>
    </w:rPr>
  </w:style>
  <w:style w:type="paragraph" w:customStyle="1" w:styleId="Style4">
    <w:name w:val="Style4"/>
    <w:basedOn w:val="a"/>
    <w:uiPriority w:val="99"/>
    <w:rsid w:val="00794F18"/>
    <w:pPr>
      <w:widowControl w:val="0"/>
      <w:autoSpaceDE w:val="0"/>
      <w:autoSpaceDN w:val="0"/>
      <w:adjustRightInd w:val="0"/>
      <w:spacing w:line="317" w:lineRule="exact"/>
      <w:ind w:firstLine="840"/>
    </w:pPr>
    <w:rPr>
      <w:sz w:val="24"/>
    </w:rPr>
  </w:style>
  <w:style w:type="paragraph" w:customStyle="1" w:styleId="Style5">
    <w:name w:val="Style5"/>
    <w:basedOn w:val="a"/>
    <w:uiPriority w:val="99"/>
    <w:rsid w:val="00794F18"/>
    <w:pPr>
      <w:widowControl w:val="0"/>
      <w:autoSpaceDE w:val="0"/>
      <w:autoSpaceDN w:val="0"/>
      <w:adjustRightInd w:val="0"/>
    </w:pPr>
    <w:rPr>
      <w:sz w:val="24"/>
    </w:rPr>
  </w:style>
  <w:style w:type="paragraph" w:customStyle="1" w:styleId="Style6">
    <w:name w:val="Style6"/>
    <w:basedOn w:val="a"/>
    <w:uiPriority w:val="99"/>
    <w:rsid w:val="00794F18"/>
    <w:pPr>
      <w:widowControl w:val="0"/>
      <w:autoSpaceDE w:val="0"/>
      <w:autoSpaceDN w:val="0"/>
      <w:adjustRightInd w:val="0"/>
      <w:spacing w:line="318" w:lineRule="exact"/>
      <w:ind w:firstLine="715"/>
      <w:jc w:val="both"/>
    </w:pPr>
    <w:rPr>
      <w:sz w:val="24"/>
    </w:rPr>
  </w:style>
  <w:style w:type="paragraph" w:customStyle="1" w:styleId="Style7">
    <w:name w:val="Style7"/>
    <w:basedOn w:val="a"/>
    <w:uiPriority w:val="99"/>
    <w:rsid w:val="00794F18"/>
    <w:pPr>
      <w:widowControl w:val="0"/>
      <w:autoSpaceDE w:val="0"/>
      <w:autoSpaceDN w:val="0"/>
      <w:adjustRightInd w:val="0"/>
      <w:spacing w:line="317" w:lineRule="exact"/>
      <w:ind w:firstLine="830"/>
    </w:pPr>
    <w:rPr>
      <w:sz w:val="24"/>
    </w:rPr>
  </w:style>
  <w:style w:type="character" w:customStyle="1" w:styleId="FontStyle11">
    <w:name w:val="Font Style11"/>
    <w:basedOn w:val="a0"/>
    <w:uiPriority w:val="99"/>
    <w:rsid w:val="00794F18"/>
    <w:rPr>
      <w:rFonts w:ascii="Times New Roman" w:hAnsi="Times New Roman" w:cs="Times New Roman"/>
      <w:b/>
      <w:bCs/>
      <w:sz w:val="26"/>
      <w:szCs w:val="26"/>
    </w:rPr>
  </w:style>
  <w:style w:type="character" w:customStyle="1" w:styleId="FontStyle12">
    <w:name w:val="Font Style12"/>
    <w:basedOn w:val="a0"/>
    <w:uiPriority w:val="99"/>
    <w:rsid w:val="00794F18"/>
    <w:rPr>
      <w:rFonts w:ascii="Times New Roman" w:hAnsi="Times New Roman" w:cs="Times New Roman"/>
      <w:sz w:val="26"/>
      <w:szCs w:val="26"/>
    </w:rPr>
  </w:style>
  <w:style w:type="character" w:customStyle="1" w:styleId="FontStyle13">
    <w:name w:val="Font Style13"/>
    <w:basedOn w:val="a0"/>
    <w:uiPriority w:val="99"/>
    <w:rsid w:val="00794F18"/>
    <w:rPr>
      <w:rFonts w:ascii="Times New Roman" w:hAnsi="Times New Roman" w:cs="Times New Roman"/>
      <w:i/>
      <w:iCs/>
      <w:sz w:val="32"/>
      <w:szCs w:val="32"/>
    </w:rPr>
  </w:style>
  <w:style w:type="paragraph" w:customStyle="1" w:styleId="ConsPlusTitle">
    <w:name w:val="ConsPlusTitle"/>
    <w:rsid w:val="00977BA8"/>
    <w:pPr>
      <w:widowControl w:val="0"/>
      <w:suppressAutoHyphens/>
      <w:autoSpaceDE w:val="0"/>
    </w:pPr>
    <w:rPr>
      <w:rFonts w:ascii="Arial" w:hAnsi="Arial" w:cs="Arial"/>
      <w:b/>
      <w:bCs/>
      <w:kern w:val="1"/>
      <w:lang w:eastAsia="zh-CN"/>
    </w:rPr>
  </w:style>
  <w:style w:type="paragraph" w:customStyle="1" w:styleId="ConsPlusNonformat">
    <w:name w:val="ConsPlusNonformat"/>
    <w:rsid w:val="00977BA8"/>
    <w:pPr>
      <w:widowControl w:val="0"/>
      <w:suppressAutoHyphens/>
      <w:autoSpaceDE w:val="0"/>
    </w:pPr>
    <w:rPr>
      <w:rFonts w:ascii="Courier New" w:hAnsi="Courier New" w:cs="Courier New"/>
      <w:kern w:val="1"/>
      <w:lang w:eastAsia="zh-CN"/>
    </w:rPr>
  </w:style>
  <w:style w:type="paragraph" w:customStyle="1" w:styleId="a6">
    <w:name w:val="Нормальный (таблица)"/>
    <w:basedOn w:val="a"/>
    <w:next w:val="a"/>
    <w:rsid w:val="00977BA8"/>
    <w:pPr>
      <w:widowControl w:val="0"/>
      <w:suppressAutoHyphens/>
      <w:autoSpaceDE w:val="0"/>
      <w:jc w:val="both"/>
    </w:pPr>
    <w:rPr>
      <w:rFonts w:ascii="Arial" w:eastAsia="SimSun" w:hAnsi="Arial" w:cs="Arial"/>
      <w:kern w:val="1"/>
      <w:sz w:val="24"/>
      <w:lang w:eastAsia="zh-CN" w:bidi="hi-IN"/>
    </w:rPr>
  </w:style>
  <w:style w:type="paragraph" w:styleId="a7">
    <w:name w:val="List Paragraph"/>
    <w:basedOn w:val="a"/>
    <w:uiPriority w:val="99"/>
    <w:qFormat/>
    <w:rsid w:val="00977BA8"/>
    <w:pPr>
      <w:ind w:left="720"/>
      <w:contextualSpacing/>
    </w:pPr>
    <w:rPr>
      <w:sz w:val="24"/>
    </w:rPr>
  </w:style>
  <w:style w:type="paragraph" w:customStyle="1" w:styleId="a8">
    <w:name w:val="Текст в заданном формате"/>
    <w:basedOn w:val="a"/>
    <w:rsid w:val="00977BA8"/>
    <w:pPr>
      <w:widowControl w:val="0"/>
      <w:suppressAutoHyphens/>
    </w:pPr>
    <w:rPr>
      <w:rFonts w:ascii="Courier New" w:eastAsia="NSimSun" w:hAnsi="Courier New" w:cs="Courier New"/>
      <w:kern w:val="1"/>
      <w:sz w:val="20"/>
      <w:szCs w:val="20"/>
      <w:lang w:eastAsia="zh-CN" w:bidi="hi-IN"/>
    </w:rPr>
  </w:style>
  <w:style w:type="paragraph" w:customStyle="1" w:styleId="ConsPlusCell">
    <w:name w:val="ConsPlusCell"/>
    <w:uiPriority w:val="99"/>
    <w:rsid w:val="008B32B8"/>
    <w:pPr>
      <w:suppressAutoHyphens/>
      <w:autoSpaceDE w:val="0"/>
    </w:pPr>
    <w:rPr>
      <w:rFonts w:ascii="Arial" w:hAnsi="Arial" w:cs="Arial"/>
      <w:lang w:eastAsia="zh-CN"/>
    </w:rPr>
  </w:style>
  <w:style w:type="character" w:customStyle="1" w:styleId="WW8Num1zfalse">
    <w:name w:val="WW8Num1zfalse"/>
    <w:rsid w:val="00482280"/>
  </w:style>
  <w:style w:type="character" w:customStyle="1" w:styleId="WW8Num1ztrue">
    <w:name w:val="WW8Num1ztrue"/>
    <w:rsid w:val="00482280"/>
  </w:style>
  <w:style w:type="character" w:customStyle="1" w:styleId="WW8Num2z0">
    <w:name w:val="WW8Num2z0"/>
    <w:rsid w:val="00482280"/>
    <w:rPr>
      <w:rFonts w:ascii="Times New Roman" w:hAnsi="Times New Roman" w:cs="Times New Roman"/>
      <w:sz w:val="24"/>
      <w:szCs w:val="24"/>
    </w:rPr>
  </w:style>
  <w:style w:type="character" w:customStyle="1" w:styleId="WW8Num3z0">
    <w:name w:val="WW8Num3z0"/>
    <w:rsid w:val="00482280"/>
    <w:rPr>
      <w:rFonts w:ascii="Times New Roman" w:eastAsia="Calibri" w:hAnsi="Times New Roman" w:cs="Times New Roman"/>
      <w:b/>
      <w:sz w:val="24"/>
      <w:szCs w:val="24"/>
    </w:rPr>
  </w:style>
  <w:style w:type="character" w:customStyle="1" w:styleId="WW8Num4z0">
    <w:name w:val="WW8Num4z0"/>
    <w:rsid w:val="00482280"/>
    <w:rPr>
      <w:rFonts w:ascii="Symbol" w:hAnsi="Symbol" w:cs="Symbol"/>
      <w:sz w:val="28"/>
      <w:szCs w:val="28"/>
    </w:rPr>
  </w:style>
  <w:style w:type="character" w:customStyle="1" w:styleId="WW8Num5z0">
    <w:name w:val="WW8Num5z0"/>
    <w:rsid w:val="00482280"/>
    <w:rPr>
      <w:rFonts w:ascii="Symbol" w:eastAsia="Calibri" w:hAnsi="Symbol" w:cs="Symbol"/>
      <w:sz w:val="28"/>
      <w:szCs w:val="28"/>
    </w:rPr>
  </w:style>
  <w:style w:type="character" w:customStyle="1" w:styleId="WW-WW8Num1ztrue">
    <w:name w:val="WW-WW8Num1ztrue"/>
    <w:rsid w:val="00482280"/>
  </w:style>
  <w:style w:type="character" w:customStyle="1" w:styleId="WW-WW8Num1ztrue1">
    <w:name w:val="WW-WW8Num1ztrue1"/>
    <w:rsid w:val="00482280"/>
  </w:style>
  <w:style w:type="character" w:customStyle="1" w:styleId="WW-WW8Num1ztrue12">
    <w:name w:val="WW-WW8Num1ztrue12"/>
    <w:rsid w:val="00482280"/>
  </w:style>
  <w:style w:type="character" w:customStyle="1" w:styleId="WW-WW8Num1ztrue123">
    <w:name w:val="WW-WW8Num1ztrue123"/>
    <w:rsid w:val="00482280"/>
  </w:style>
  <w:style w:type="character" w:customStyle="1" w:styleId="WW-WW8Num1ztrue1234">
    <w:name w:val="WW-WW8Num1ztrue1234"/>
    <w:rsid w:val="00482280"/>
  </w:style>
  <w:style w:type="character" w:customStyle="1" w:styleId="WW-WW8Num1ztrue12345">
    <w:name w:val="WW-WW8Num1ztrue12345"/>
    <w:rsid w:val="00482280"/>
  </w:style>
  <w:style w:type="character" w:customStyle="1" w:styleId="WW-WW8Num1ztrue123456">
    <w:name w:val="WW-WW8Num1ztrue123456"/>
    <w:rsid w:val="00482280"/>
  </w:style>
  <w:style w:type="character" w:customStyle="1" w:styleId="WW-WW8Num1ztrue1234567">
    <w:name w:val="WW-WW8Num1ztrue1234567"/>
    <w:rsid w:val="00482280"/>
  </w:style>
  <w:style w:type="character" w:customStyle="1" w:styleId="WW-WW8Num1ztrue11">
    <w:name w:val="WW-WW8Num1ztrue11"/>
    <w:rsid w:val="00482280"/>
  </w:style>
  <w:style w:type="character" w:customStyle="1" w:styleId="WW-WW8Num1ztrue121">
    <w:name w:val="WW-WW8Num1ztrue121"/>
    <w:rsid w:val="00482280"/>
  </w:style>
  <w:style w:type="character" w:customStyle="1" w:styleId="WW-WW8Num1ztrue1231">
    <w:name w:val="WW-WW8Num1ztrue1231"/>
    <w:rsid w:val="00482280"/>
  </w:style>
  <w:style w:type="character" w:customStyle="1" w:styleId="WW-WW8Num1ztrue12341">
    <w:name w:val="WW-WW8Num1ztrue12341"/>
    <w:rsid w:val="00482280"/>
  </w:style>
  <w:style w:type="character" w:customStyle="1" w:styleId="WW-WW8Num1ztrue123451">
    <w:name w:val="WW-WW8Num1ztrue123451"/>
    <w:rsid w:val="00482280"/>
  </w:style>
  <w:style w:type="character" w:customStyle="1" w:styleId="WW-WW8Num1ztrue1234561">
    <w:name w:val="WW-WW8Num1ztrue1234561"/>
    <w:rsid w:val="00482280"/>
  </w:style>
  <w:style w:type="character" w:customStyle="1" w:styleId="WW-WW8Num1ztrue12345671">
    <w:name w:val="WW-WW8Num1ztrue12345671"/>
    <w:rsid w:val="00482280"/>
  </w:style>
  <w:style w:type="character" w:customStyle="1" w:styleId="WW-WW8Num1ztrue111">
    <w:name w:val="WW-WW8Num1ztrue111"/>
    <w:rsid w:val="00482280"/>
  </w:style>
  <w:style w:type="character" w:customStyle="1" w:styleId="WW-WW8Num1ztrue1211">
    <w:name w:val="WW-WW8Num1ztrue1211"/>
    <w:rsid w:val="00482280"/>
  </w:style>
  <w:style w:type="character" w:customStyle="1" w:styleId="WW-WW8Num1ztrue12311">
    <w:name w:val="WW-WW8Num1ztrue12311"/>
    <w:rsid w:val="00482280"/>
  </w:style>
  <w:style w:type="character" w:customStyle="1" w:styleId="WW-WW8Num1ztrue123411">
    <w:name w:val="WW-WW8Num1ztrue123411"/>
    <w:rsid w:val="00482280"/>
  </w:style>
  <w:style w:type="character" w:customStyle="1" w:styleId="WW-WW8Num1ztrue1234511">
    <w:name w:val="WW-WW8Num1ztrue1234511"/>
    <w:rsid w:val="00482280"/>
  </w:style>
  <w:style w:type="character" w:customStyle="1" w:styleId="WW-WW8Num1ztrue12345611">
    <w:name w:val="WW-WW8Num1ztrue12345611"/>
    <w:rsid w:val="00482280"/>
  </w:style>
  <w:style w:type="character" w:customStyle="1" w:styleId="WW-WW8Num1ztrue123456711">
    <w:name w:val="WW-WW8Num1ztrue123456711"/>
    <w:rsid w:val="00482280"/>
  </w:style>
  <w:style w:type="character" w:customStyle="1" w:styleId="WW-WW8Num1ztrue1111">
    <w:name w:val="WW-WW8Num1ztrue1111"/>
    <w:rsid w:val="00482280"/>
  </w:style>
  <w:style w:type="character" w:customStyle="1" w:styleId="WW-WW8Num1ztrue12111">
    <w:name w:val="WW-WW8Num1ztrue12111"/>
    <w:rsid w:val="00482280"/>
  </w:style>
  <w:style w:type="character" w:customStyle="1" w:styleId="WW-WW8Num1ztrue123111">
    <w:name w:val="WW-WW8Num1ztrue123111"/>
    <w:rsid w:val="00482280"/>
  </w:style>
  <w:style w:type="character" w:customStyle="1" w:styleId="WW-WW8Num1ztrue1234111">
    <w:name w:val="WW-WW8Num1ztrue1234111"/>
    <w:rsid w:val="00482280"/>
  </w:style>
  <w:style w:type="character" w:customStyle="1" w:styleId="WW-WW8Num1ztrue12345111">
    <w:name w:val="WW-WW8Num1ztrue12345111"/>
    <w:rsid w:val="00482280"/>
  </w:style>
  <w:style w:type="character" w:customStyle="1" w:styleId="WW-WW8Num1ztrue123456111">
    <w:name w:val="WW-WW8Num1ztrue123456111"/>
    <w:rsid w:val="00482280"/>
  </w:style>
  <w:style w:type="character" w:customStyle="1" w:styleId="WW-WW8Num1ztrue1234567111">
    <w:name w:val="WW-WW8Num1ztrue1234567111"/>
    <w:rsid w:val="00482280"/>
  </w:style>
  <w:style w:type="character" w:customStyle="1" w:styleId="WW-WW8Num1ztrue11111">
    <w:name w:val="WW-WW8Num1ztrue11111"/>
    <w:rsid w:val="00482280"/>
  </w:style>
  <w:style w:type="character" w:customStyle="1" w:styleId="WW-WW8Num1ztrue121111">
    <w:name w:val="WW-WW8Num1ztrue121111"/>
    <w:rsid w:val="00482280"/>
  </w:style>
  <w:style w:type="character" w:customStyle="1" w:styleId="WW-WW8Num1ztrue1231111">
    <w:name w:val="WW-WW8Num1ztrue1231111"/>
    <w:rsid w:val="00482280"/>
  </w:style>
  <w:style w:type="character" w:customStyle="1" w:styleId="WW-WW8Num1ztrue12341111">
    <w:name w:val="WW-WW8Num1ztrue12341111"/>
    <w:rsid w:val="00482280"/>
  </w:style>
  <w:style w:type="character" w:customStyle="1" w:styleId="WW-WW8Num1ztrue123451111">
    <w:name w:val="WW-WW8Num1ztrue123451111"/>
    <w:rsid w:val="00482280"/>
  </w:style>
  <w:style w:type="character" w:customStyle="1" w:styleId="WW-WW8Num1ztrue1234561111">
    <w:name w:val="WW-WW8Num1ztrue1234561111"/>
    <w:rsid w:val="00482280"/>
  </w:style>
  <w:style w:type="character" w:customStyle="1" w:styleId="WW8Num3ztrue">
    <w:name w:val="WW8Num3ztrue"/>
    <w:rsid w:val="00482280"/>
  </w:style>
  <w:style w:type="character" w:customStyle="1" w:styleId="WW-WW8Num3ztrue">
    <w:name w:val="WW-WW8Num3ztrue"/>
    <w:rsid w:val="00482280"/>
  </w:style>
  <w:style w:type="character" w:customStyle="1" w:styleId="WW-WW8Num3ztrue1">
    <w:name w:val="WW-WW8Num3ztrue1"/>
    <w:rsid w:val="00482280"/>
  </w:style>
  <w:style w:type="character" w:customStyle="1" w:styleId="WW-WW8Num3ztrue12">
    <w:name w:val="WW-WW8Num3ztrue12"/>
    <w:rsid w:val="00482280"/>
  </w:style>
  <w:style w:type="character" w:customStyle="1" w:styleId="WW-WW8Num3ztrue123">
    <w:name w:val="WW-WW8Num3ztrue123"/>
    <w:rsid w:val="00482280"/>
  </w:style>
  <w:style w:type="character" w:customStyle="1" w:styleId="WW-WW8Num3ztrue1234">
    <w:name w:val="WW-WW8Num3ztrue1234"/>
    <w:rsid w:val="00482280"/>
  </w:style>
  <w:style w:type="character" w:customStyle="1" w:styleId="WW-WW8Num3ztrue12345">
    <w:name w:val="WW-WW8Num3ztrue12345"/>
    <w:rsid w:val="00482280"/>
  </w:style>
  <w:style w:type="character" w:customStyle="1" w:styleId="WW-WW8Num3ztrue123456">
    <w:name w:val="WW-WW8Num3ztrue123456"/>
    <w:rsid w:val="00482280"/>
  </w:style>
  <w:style w:type="character" w:customStyle="1" w:styleId="WW8Num4zfalse">
    <w:name w:val="WW8Num4zfalse"/>
    <w:rsid w:val="00482280"/>
    <w:rPr>
      <w:b/>
      <w:sz w:val="28"/>
      <w:szCs w:val="28"/>
    </w:rPr>
  </w:style>
  <w:style w:type="character" w:customStyle="1" w:styleId="WW8Num4z1">
    <w:name w:val="WW8Num4z1"/>
    <w:rsid w:val="00482280"/>
    <w:rPr>
      <w:b w:val="0"/>
      <w:i/>
      <w:szCs w:val="28"/>
    </w:rPr>
  </w:style>
  <w:style w:type="character" w:customStyle="1" w:styleId="WW8Num6z0">
    <w:name w:val="WW8Num6z0"/>
    <w:rsid w:val="00482280"/>
    <w:rPr>
      <w:rFonts w:ascii="Symbol" w:hAnsi="Symbol" w:cs="Symbol"/>
      <w:sz w:val="28"/>
      <w:szCs w:val="28"/>
    </w:rPr>
  </w:style>
  <w:style w:type="character" w:customStyle="1" w:styleId="WW-WW8Num1ztrue12345671111">
    <w:name w:val="WW-WW8Num1ztrue12345671111"/>
    <w:rsid w:val="00482280"/>
  </w:style>
  <w:style w:type="character" w:customStyle="1" w:styleId="WW-WW8Num1ztrue111111">
    <w:name w:val="WW-WW8Num1ztrue111111"/>
    <w:rsid w:val="00482280"/>
  </w:style>
  <w:style w:type="character" w:customStyle="1" w:styleId="WW-WW8Num1ztrue1211111">
    <w:name w:val="WW-WW8Num1ztrue1211111"/>
    <w:rsid w:val="00482280"/>
  </w:style>
  <w:style w:type="character" w:customStyle="1" w:styleId="WW-WW8Num1ztrue12311111">
    <w:name w:val="WW-WW8Num1ztrue12311111"/>
    <w:rsid w:val="00482280"/>
  </w:style>
  <w:style w:type="character" w:customStyle="1" w:styleId="WW-WW8Num1ztrue123411111">
    <w:name w:val="WW-WW8Num1ztrue123411111"/>
    <w:rsid w:val="00482280"/>
  </w:style>
  <w:style w:type="character" w:customStyle="1" w:styleId="WW-WW8Num1ztrue1234511111">
    <w:name w:val="WW-WW8Num1ztrue1234511111"/>
    <w:rsid w:val="00482280"/>
  </w:style>
  <w:style w:type="character" w:customStyle="1" w:styleId="WW-WW8Num1ztrue12345611111">
    <w:name w:val="WW-WW8Num1ztrue12345611111"/>
    <w:rsid w:val="00482280"/>
  </w:style>
  <w:style w:type="character" w:customStyle="1" w:styleId="WW-WW8Num3ztrue1234567">
    <w:name w:val="WW-WW8Num3ztrue1234567"/>
    <w:rsid w:val="00482280"/>
  </w:style>
  <w:style w:type="character" w:customStyle="1" w:styleId="WW-WW8Num3ztrue11">
    <w:name w:val="WW-WW8Num3ztrue11"/>
    <w:rsid w:val="00482280"/>
  </w:style>
  <w:style w:type="character" w:customStyle="1" w:styleId="WW-WW8Num3ztrue121">
    <w:name w:val="WW-WW8Num3ztrue121"/>
    <w:rsid w:val="00482280"/>
  </w:style>
  <w:style w:type="character" w:customStyle="1" w:styleId="WW-WW8Num3ztrue1231">
    <w:name w:val="WW-WW8Num3ztrue1231"/>
    <w:rsid w:val="00482280"/>
  </w:style>
  <w:style w:type="character" w:customStyle="1" w:styleId="WW-WW8Num3ztrue12341">
    <w:name w:val="WW-WW8Num3ztrue12341"/>
    <w:rsid w:val="00482280"/>
  </w:style>
  <w:style w:type="character" w:customStyle="1" w:styleId="WW-WW8Num3ztrue123451">
    <w:name w:val="WW-WW8Num3ztrue123451"/>
    <w:rsid w:val="00482280"/>
  </w:style>
  <w:style w:type="character" w:customStyle="1" w:styleId="WW-WW8Num3ztrue1234561">
    <w:name w:val="WW-WW8Num3ztrue1234561"/>
    <w:rsid w:val="00482280"/>
  </w:style>
  <w:style w:type="character" w:customStyle="1" w:styleId="WW8Num4ztrue">
    <w:name w:val="WW8Num4ztrue"/>
    <w:rsid w:val="00482280"/>
  </w:style>
  <w:style w:type="character" w:customStyle="1" w:styleId="WW-WW8Num4ztrue">
    <w:name w:val="WW-WW8Num4ztrue"/>
    <w:rsid w:val="00482280"/>
  </w:style>
  <w:style w:type="character" w:customStyle="1" w:styleId="WW-WW8Num4ztrue1">
    <w:name w:val="WW-WW8Num4ztrue1"/>
    <w:rsid w:val="00482280"/>
  </w:style>
  <w:style w:type="character" w:customStyle="1" w:styleId="WW-WW8Num4ztrue12">
    <w:name w:val="WW-WW8Num4ztrue12"/>
    <w:rsid w:val="00482280"/>
  </w:style>
  <w:style w:type="character" w:customStyle="1" w:styleId="WW-WW8Num4ztrue123">
    <w:name w:val="WW-WW8Num4ztrue123"/>
    <w:rsid w:val="00482280"/>
  </w:style>
  <w:style w:type="character" w:customStyle="1" w:styleId="WW-WW8Num4ztrue1234">
    <w:name w:val="WW-WW8Num4ztrue1234"/>
    <w:rsid w:val="00482280"/>
  </w:style>
  <w:style w:type="character" w:customStyle="1" w:styleId="WW-WW8Num4ztrue12345">
    <w:name w:val="WW-WW8Num4ztrue12345"/>
    <w:rsid w:val="00482280"/>
  </w:style>
  <w:style w:type="character" w:customStyle="1" w:styleId="WW-WW8Num4ztrue123456">
    <w:name w:val="WW-WW8Num4ztrue123456"/>
    <w:rsid w:val="00482280"/>
  </w:style>
  <w:style w:type="character" w:customStyle="1" w:styleId="WW8Num1z0">
    <w:name w:val="WW8Num1z0"/>
    <w:rsid w:val="00482280"/>
    <w:rPr>
      <w:rFonts w:ascii="Times New Roman" w:hAnsi="Times New Roman" w:cs="Times New Roman"/>
      <w:sz w:val="24"/>
      <w:szCs w:val="24"/>
    </w:rPr>
  </w:style>
  <w:style w:type="character" w:customStyle="1" w:styleId="WW8Num2zfalse">
    <w:name w:val="WW8Num2zfalse"/>
    <w:rsid w:val="00482280"/>
    <w:rPr>
      <w:b/>
    </w:rPr>
  </w:style>
  <w:style w:type="character" w:customStyle="1" w:styleId="WW8Num2ztrue">
    <w:name w:val="WW8Num2ztrue"/>
    <w:rsid w:val="00482280"/>
  </w:style>
  <w:style w:type="character" w:customStyle="1" w:styleId="WW-WW8Num2ztrue">
    <w:name w:val="WW-WW8Num2ztrue"/>
    <w:rsid w:val="00482280"/>
  </w:style>
  <w:style w:type="character" w:customStyle="1" w:styleId="WW-WW8Num2ztrue1">
    <w:name w:val="WW-WW8Num2ztrue1"/>
    <w:rsid w:val="00482280"/>
  </w:style>
  <w:style w:type="character" w:customStyle="1" w:styleId="WW-WW8Num2ztrue12">
    <w:name w:val="WW-WW8Num2ztrue12"/>
    <w:rsid w:val="00482280"/>
  </w:style>
  <w:style w:type="character" w:customStyle="1" w:styleId="WW-WW8Num2ztrue123">
    <w:name w:val="WW-WW8Num2ztrue123"/>
    <w:rsid w:val="00482280"/>
  </w:style>
  <w:style w:type="character" w:customStyle="1" w:styleId="WW-WW8Num2ztrue1234">
    <w:name w:val="WW-WW8Num2ztrue1234"/>
    <w:rsid w:val="00482280"/>
  </w:style>
  <w:style w:type="character" w:customStyle="1" w:styleId="WW-WW8Num2ztrue12345">
    <w:name w:val="WW-WW8Num2ztrue12345"/>
    <w:rsid w:val="00482280"/>
  </w:style>
  <w:style w:type="character" w:customStyle="1" w:styleId="WW-WW8Num2ztrue123456">
    <w:name w:val="WW-WW8Num2ztrue123456"/>
    <w:rsid w:val="00482280"/>
  </w:style>
  <w:style w:type="character" w:customStyle="1" w:styleId="WW8Num3zfalse">
    <w:name w:val="WW8Num3zfalse"/>
    <w:rsid w:val="00482280"/>
  </w:style>
  <w:style w:type="character" w:customStyle="1" w:styleId="WW-WW8Num3ztrue12345671">
    <w:name w:val="WW-WW8Num3ztrue12345671"/>
    <w:rsid w:val="00482280"/>
  </w:style>
  <w:style w:type="character" w:customStyle="1" w:styleId="WW-WW8Num3ztrue111">
    <w:name w:val="WW-WW8Num3ztrue111"/>
    <w:rsid w:val="00482280"/>
  </w:style>
  <w:style w:type="character" w:customStyle="1" w:styleId="WW-WW8Num3ztrue1211">
    <w:name w:val="WW-WW8Num3ztrue1211"/>
    <w:rsid w:val="00482280"/>
  </w:style>
  <w:style w:type="character" w:customStyle="1" w:styleId="WW-WW8Num3ztrue12311">
    <w:name w:val="WW-WW8Num3ztrue12311"/>
    <w:rsid w:val="00482280"/>
  </w:style>
  <w:style w:type="character" w:customStyle="1" w:styleId="WW-WW8Num3ztrue123411">
    <w:name w:val="WW-WW8Num3ztrue123411"/>
    <w:rsid w:val="00482280"/>
  </w:style>
  <w:style w:type="character" w:customStyle="1" w:styleId="WW-WW8Num3ztrue1234511">
    <w:name w:val="WW-WW8Num3ztrue1234511"/>
    <w:rsid w:val="00482280"/>
  </w:style>
  <w:style w:type="character" w:customStyle="1" w:styleId="WW-WW8Num3ztrue12345611">
    <w:name w:val="WW-WW8Num3ztrue12345611"/>
    <w:rsid w:val="00482280"/>
  </w:style>
  <w:style w:type="character" w:customStyle="1" w:styleId="WW-WW8Num2ztrue1234567">
    <w:name w:val="WW-WW8Num2ztrue1234567"/>
    <w:rsid w:val="00482280"/>
  </w:style>
  <w:style w:type="character" w:customStyle="1" w:styleId="WW-WW8Num2ztrue11">
    <w:name w:val="WW-WW8Num2ztrue11"/>
    <w:rsid w:val="00482280"/>
  </w:style>
  <w:style w:type="character" w:customStyle="1" w:styleId="WW-WW8Num2ztrue121">
    <w:name w:val="WW-WW8Num2ztrue121"/>
    <w:rsid w:val="00482280"/>
  </w:style>
  <w:style w:type="character" w:customStyle="1" w:styleId="WW-WW8Num2ztrue1231">
    <w:name w:val="WW-WW8Num2ztrue1231"/>
    <w:rsid w:val="00482280"/>
  </w:style>
  <w:style w:type="character" w:customStyle="1" w:styleId="WW-WW8Num2ztrue12341">
    <w:name w:val="WW-WW8Num2ztrue12341"/>
    <w:rsid w:val="00482280"/>
  </w:style>
  <w:style w:type="character" w:customStyle="1" w:styleId="WW-WW8Num2ztrue123451">
    <w:name w:val="WW-WW8Num2ztrue123451"/>
    <w:rsid w:val="00482280"/>
  </w:style>
  <w:style w:type="character" w:customStyle="1" w:styleId="WW-WW8Num2ztrue1234561">
    <w:name w:val="WW-WW8Num2ztrue1234561"/>
    <w:rsid w:val="00482280"/>
  </w:style>
  <w:style w:type="character" w:customStyle="1" w:styleId="22">
    <w:name w:val="Основной шрифт абзаца2"/>
    <w:rsid w:val="00482280"/>
  </w:style>
  <w:style w:type="character" w:styleId="a9">
    <w:name w:val="Hyperlink"/>
    <w:basedOn w:val="22"/>
    <w:uiPriority w:val="99"/>
    <w:rsid w:val="00482280"/>
    <w:rPr>
      <w:color w:val="000080"/>
      <w:u w:val="single"/>
      <w:lang/>
    </w:rPr>
  </w:style>
  <w:style w:type="character" w:customStyle="1" w:styleId="WW8Num10zfalse">
    <w:name w:val="WW8Num10zfalse"/>
    <w:rsid w:val="00482280"/>
  </w:style>
  <w:style w:type="character" w:customStyle="1" w:styleId="WW8Num10ztrue">
    <w:name w:val="WW8Num10ztrue"/>
    <w:rsid w:val="00482280"/>
    <w:rPr>
      <w:b w:val="0"/>
      <w:i/>
      <w:szCs w:val="28"/>
    </w:rPr>
  </w:style>
  <w:style w:type="character" w:customStyle="1" w:styleId="WW8Num16z0">
    <w:name w:val="WW8Num16z0"/>
    <w:rsid w:val="00482280"/>
    <w:rPr>
      <w:rFonts w:ascii="Symbol" w:hAnsi="Symbol" w:cs="Symbol"/>
      <w:sz w:val="28"/>
      <w:szCs w:val="28"/>
    </w:rPr>
  </w:style>
  <w:style w:type="character" w:customStyle="1" w:styleId="WW8Num16z1">
    <w:name w:val="WW8Num16z1"/>
    <w:rsid w:val="00482280"/>
    <w:rPr>
      <w:rFonts w:ascii="Courier New" w:hAnsi="Courier New" w:cs="Courier New"/>
    </w:rPr>
  </w:style>
  <w:style w:type="character" w:customStyle="1" w:styleId="WW8Num16z2">
    <w:name w:val="WW8Num16z2"/>
    <w:rsid w:val="00482280"/>
    <w:rPr>
      <w:rFonts w:ascii="Wingdings" w:hAnsi="Wingdings" w:cs="Wingdings"/>
    </w:rPr>
  </w:style>
  <w:style w:type="character" w:customStyle="1" w:styleId="WW8Num19z0">
    <w:name w:val="WW8Num19z0"/>
    <w:rsid w:val="00482280"/>
    <w:rPr>
      <w:rFonts w:ascii="Symbol" w:hAnsi="Symbol" w:cs="Symbol"/>
      <w:sz w:val="28"/>
      <w:szCs w:val="28"/>
    </w:rPr>
  </w:style>
  <w:style w:type="character" w:customStyle="1" w:styleId="WW8Num19z1">
    <w:name w:val="WW8Num19z1"/>
    <w:rsid w:val="00482280"/>
    <w:rPr>
      <w:rFonts w:ascii="Courier New" w:hAnsi="Courier New" w:cs="Courier New"/>
    </w:rPr>
  </w:style>
  <w:style w:type="character" w:customStyle="1" w:styleId="WW8Num19z2">
    <w:name w:val="WW8Num19z2"/>
    <w:rsid w:val="00482280"/>
    <w:rPr>
      <w:rFonts w:ascii="Wingdings" w:hAnsi="Wingdings" w:cs="Wingdings"/>
    </w:rPr>
  </w:style>
  <w:style w:type="paragraph" w:customStyle="1" w:styleId="aa">
    <w:name w:val="Заголовок"/>
    <w:basedOn w:val="a"/>
    <w:next w:val="a3"/>
    <w:rsid w:val="00482280"/>
    <w:pPr>
      <w:keepNext/>
      <w:widowControl w:val="0"/>
      <w:suppressAutoHyphens/>
      <w:spacing w:before="240" w:after="120"/>
    </w:pPr>
    <w:rPr>
      <w:rFonts w:ascii="Arial" w:eastAsia="Microsoft YaHei" w:hAnsi="Arial" w:cs="Mangal"/>
      <w:kern w:val="1"/>
      <w:szCs w:val="28"/>
      <w:lang w:eastAsia="zh-CN" w:bidi="hi-IN"/>
    </w:rPr>
  </w:style>
  <w:style w:type="paragraph" w:styleId="ab">
    <w:name w:val="List"/>
    <w:basedOn w:val="a3"/>
    <w:uiPriority w:val="99"/>
    <w:rsid w:val="00482280"/>
    <w:pPr>
      <w:widowControl w:val="0"/>
      <w:suppressAutoHyphens/>
      <w:spacing w:after="120"/>
    </w:pPr>
    <w:rPr>
      <w:rFonts w:eastAsia="SimSun" w:cs="Mangal"/>
      <w:kern w:val="1"/>
      <w:sz w:val="24"/>
      <w:szCs w:val="24"/>
      <w:lang w:eastAsia="zh-CN" w:bidi="hi-IN"/>
    </w:rPr>
  </w:style>
  <w:style w:type="paragraph" w:styleId="ac">
    <w:name w:val="caption"/>
    <w:basedOn w:val="a"/>
    <w:qFormat/>
    <w:rsid w:val="00482280"/>
    <w:pPr>
      <w:widowControl w:val="0"/>
      <w:suppressLineNumbers/>
      <w:suppressAutoHyphens/>
      <w:spacing w:before="120" w:after="120"/>
    </w:pPr>
    <w:rPr>
      <w:rFonts w:eastAsia="SimSun" w:cs="Mangal"/>
      <w:i/>
      <w:iCs/>
      <w:kern w:val="1"/>
      <w:sz w:val="24"/>
      <w:lang w:eastAsia="zh-CN" w:bidi="hi-IN"/>
    </w:rPr>
  </w:style>
  <w:style w:type="paragraph" w:customStyle="1" w:styleId="11">
    <w:name w:val="Указатель1"/>
    <w:basedOn w:val="a"/>
    <w:rsid w:val="00482280"/>
    <w:pPr>
      <w:widowControl w:val="0"/>
      <w:suppressLineNumbers/>
      <w:suppressAutoHyphens/>
    </w:pPr>
    <w:rPr>
      <w:rFonts w:eastAsia="SimSun" w:cs="Mangal"/>
      <w:kern w:val="1"/>
      <w:sz w:val="24"/>
      <w:lang w:eastAsia="zh-CN" w:bidi="hi-IN"/>
    </w:rPr>
  </w:style>
  <w:style w:type="paragraph" w:styleId="ad">
    <w:name w:val="header"/>
    <w:basedOn w:val="a"/>
    <w:link w:val="ae"/>
    <w:uiPriority w:val="99"/>
    <w:rsid w:val="00482280"/>
    <w:pPr>
      <w:widowControl w:val="0"/>
      <w:suppressAutoHyphens/>
    </w:pPr>
    <w:rPr>
      <w:rFonts w:eastAsia="SimSun" w:cs="Mangal"/>
      <w:kern w:val="1"/>
      <w:sz w:val="20"/>
      <w:szCs w:val="20"/>
      <w:lang w:eastAsia="zh-CN" w:bidi="hi-IN"/>
    </w:rPr>
  </w:style>
  <w:style w:type="character" w:customStyle="1" w:styleId="ae">
    <w:name w:val="Верхний колонтитул Знак"/>
    <w:basedOn w:val="a0"/>
    <w:link w:val="ad"/>
    <w:uiPriority w:val="99"/>
    <w:rsid w:val="00482280"/>
    <w:rPr>
      <w:rFonts w:eastAsia="SimSun" w:cs="Mangal"/>
      <w:kern w:val="1"/>
      <w:lang w:eastAsia="zh-CN" w:bidi="hi-IN"/>
    </w:rPr>
  </w:style>
  <w:style w:type="paragraph" w:customStyle="1" w:styleId="af">
    <w:name w:val="Содержимое таблицы"/>
    <w:basedOn w:val="a"/>
    <w:uiPriority w:val="99"/>
    <w:rsid w:val="00482280"/>
    <w:pPr>
      <w:widowControl w:val="0"/>
      <w:suppressLineNumbers/>
      <w:suppressAutoHyphens/>
    </w:pPr>
    <w:rPr>
      <w:rFonts w:eastAsia="SimSun" w:cs="Mangal"/>
      <w:kern w:val="1"/>
      <w:sz w:val="24"/>
      <w:lang w:eastAsia="zh-CN" w:bidi="hi-IN"/>
    </w:rPr>
  </w:style>
  <w:style w:type="paragraph" w:customStyle="1" w:styleId="af0">
    <w:name w:val="Заголовок таблицы"/>
    <w:basedOn w:val="af"/>
    <w:uiPriority w:val="99"/>
    <w:rsid w:val="00482280"/>
    <w:pPr>
      <w:jc w:val="center"/>
    </w:pPr>
    <w:rPr>
      <w:b/>
      <w:bCs/>
    </w:rPr>
  </w:style>
  <w:style w:type="paragraph" w:customStyle="1" w:styleId="ConsPlusNormal">
    <w:name w:val="ConsPlusNormal"/>
    <w:link w:val="ConsPlusNormal0"/>
    <w:rsid w:val="00482280"/>
    <w:pPr>
      <w:widowControl w:val="0"/>
      <w:suppressAutoHyphens/>
      <w:autoSpaceDE w:val="0"/>
      <w:ind w:firstLine="720"/>
    </w:pPr>
    <w:rPr>
      <w:rFonts w:ascii="Arial" w:hAnsi="Arial" w:cs="Arial"/>
      <w:lang w:eastAsia="zh-CN"/>
    </w:rPr>
  </w:style>
  <w:style w:type="character" w:customStyle="1" w:styleId="ConsPlusNormal0">
    <w:name w:val="ConsPlusNormal Знак"/>
    <w:link w:val="ConsPlusNormal"/>
    <w:locked/>
    <w:rsid w:val="003922F4"/>
    <w:rPr>
      <w:rFonts w:ascii="Arial" w:hAnsi="Arial" w:cs="Arial"/>
      <w:lang w:eastAsia="zh-CN" w:bidi="ar-SA"/>
    </w:rPr>
  </w:style>
  <w:style w:type="paragraph" w:customStyle="1" w:styleId="ConsPlusDocList">
    <w:name w:val="  ConsPlusDocList"/>
    <w:next w:val="a"/>
    <w:rsid w:val="00482280"/>
    <w:pPr>
      <w:widowControl w:val="0"/>
      <w:suppressAutoHyphens/>
      <w:autoSpaceDE w:val="0"/>
    </w:pPr>
    <w:rPr>
      <w:rFonts w:ascii="Arial" w:eastAsia="Arial" w:hAnsi="Arial" w:cs="Arial"/>
      <w:kern w:val="1"/>
      <w:lang w:eastAsia="zh-CN" w:bidi="hi-IN"/>
    </w:rPr>
  </w:style>
  <w:style w:type="paragraph" w:customStyle="1" w:styleId="af1">
    <w:name w:val="Основной т"/>
    <w:basedOn w:val="a"/>
    <w:rsid w:val="00482280"/>
    <w:pPr>
      <w:widowControl w:val="0"/>
      <w:suppressAutoHyphens/>
      <w:ind w:firstLine="708"/>
      <w:jc w:val="both"/>
    </w:pPr>
    <w:rPr>
      <w:rFonts w:ascii="Calibri" w:hAnsi="Calibri" w:cs="Calibri"/>
      <w:bCs/>
      <w:kern w:val="1"/>
      <w:szCs w:val="28"/>
      <w:lang w:eastAsia="zh-CN" w:bidi="hi-IN"/>
    </w:rPr>
  </w:style>
  <w:style w:type="paragraph" w:customStyle="1" w:styleId="12">
    <w:name w:val="Название объекта1"/>
    <w:basedOn w:val="a"/>
    <w:next w:val="a"/>
    <w:rsid w:val="00482280"/>
    <w:pPr>
      <w:widowControl w:val="0"/>
      <w:suppressAutoHyphens/>
    </w:pPr>
    <w:rPr>
      <w:b/>
      <w:bCs/>
      <w:kern w:val="1"/>
      <w:sz w:val="20"/>
      <w:szCs w:val="20"/>
      <w:lang w:eastAsia="zh-CN" w:bidi="hi-IN"/>
    </w:rPr>
  </w:style>
  <w:style w:type="paragraph" w:customStyle="1" w:styleId="ListParagraph">
    <w:name w:val="List Paragraph"/>
    <w:basedOn w:val="a"/>
    <w:rsid w:val="00482280"/>
    <w:pPr>
      <w:suppressAutoHyphens/>
      <w:spacing w:after="200" w:line="276" w:lineRule="auto"/>
      <w:ind w:left="720"/>
      <w:contextualSpacing/>
    </w:pPr>
    <w:rPr>
      <w:rFonts w:ascii="Calibri" w:eastAsia="SimSun" w:hAnsi="Calibri" w:cs="Calibri"/>
      <w:kern w:val="1"/>
      <w:sz w:val="22"/>
      <w:szCs w:val="22"/>
      <w:lang w:eastAsia="en-US" w:bidi="hi-IN"/>
    </w:rPr>
  </w:style>
  <w:style w:type="paragraph" w:customStyle="1" w:styleId="NormalWeb">
    <w:name w:val="Normal (Web)"/>
    <w:basedOn w:val="a"/>
    <w:rsid w:val="00482280"/>
    <w:pPr>
      <w:suppressAutoHyphens/>
      <w:spacing w:before="28" w:after="28"/>
    </w:pPr>
    <w:rPr>
      <w:rFonts w:eastAsia="SimSun" w:cs="Mangal"/>
      <w:kern w:val="1"/>
      <w:sz w:val="24"/>
      <w:lang w:eastAsia="zh-CN" w:bidi="hi-IN"/>
    </w:rPr>
  </w:style>
  <w:style w:type="paragraph" w:customStyle="1" w:styleId="af2">
    <w:name w:val="Знак"/>
    <w:basedOn w:val="a"/>
    <w:rsid w:val="00482280"/>
    <w:pPr>
      <w:widowControl w:val="0"/>
      <w:tabs>
        <w:tab w:val="num" w:pos="1315"/>
      </w:tabs>
      <w:adjustRightInd w:val="0"/>
      <w:spacing w:after="160" w:line="240" w:lineRule="exact"/>
      <w:ind w:left="1315" w:hanging="180"/>
      <w:jc w:val="center"/>
    </w:pPr>
    <w:rPr>
      <w:b/>
      <w:i/>
      <w:szCs w:val="20"/>
      <w:lang w:val="en-GB" w:eastAsia="en-US"/>
    </w:rPr>
  </w:style>
  <w:style w:type="paragraph" w:styleId="af3">
    <w:name w:val="Normal (Web)"/>
    <w:basedOn w:val="a"/>
    <w:uiPriority w:val="99"/>
    <w:rsid w:val="00482280"/>
    <w:pPr>
      <w:spacing w:before="100" w:beforeAutospacing="1" w:after="100" w:afterAutospacing="1"/>
    </w:pPr>
    <w:rPr>
      <w:sz w:val="24"/>
    </w:rPr>
  </w:style>
  <w:style w:type="paragraph" w:styleId="af4">
    <w:name w:val="Document Map"/>
    <w:basedOn w:val="a"/>
    <w:link w:val="af5"/>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5">
    <w:name w:val="Схема документа Знак"/>
    <w:basedOn w:val="a0"/>
    <w:link w:val="af4"/>
    <w:uiPriority w:val="99"/>
    <w:semiHidden/>
    <w:rsid w:val="00482280"/>
    <w:rPr>
      <w:rFonts w:ascii="Tahoma" w:eastAsia="SimSun" w:hAnsi="Tahoma" w:cs="Mangal"/>
      <w:kern w:val="1"/>
      <w:sz w:val="16"/>
      <w:szCs w:val="14"/>
      <w:lang w:eastAsia="zh-CN" w:bidi="hi-IN"/>
    </w:rPr>
  </w:style>
  <w:style w:type="character" w:customStyle="1" w:styleId="af6">
    <w:name w:val="Гипертекстовая ссылка"/>
    <w:basedOn w:val="a0"/>
    <w:rsid w:val="00482280"/>
    <w:rPr>
      <w:b/>
      <w:bCs/>
      <w:color w:val="008000"/>
    </w:rPr>
  </w:style>
  <w:style w:type="character" w:customStyle="1" w:styleId="WW-WW8Num1ztrue111111111">
    <w:name w:val="WW-WW8Num1ztrue111111111"/>
    <w:rsid w:val="00482280"/>
  </w:style>
  <w:style w:type="character" w:customStyle="1" w:styleId="WW-WW8Num1ztrue1234561111111">
    <w:name w:val="WW-WW8Num1ztrue1234561111111"/>
    <w:rsid w:val="00482280"/>
  </w:style>
  <w:style w:type="character" w:customStyle="1" w:styleId="af7">
    <w:name w:val="Цветовое выделение"/>
    <w:rsid w:val="00482280"/>
    <w:rPr>
      <w:b/>
      <w:color w:val="26282F"/>
      <w:sz w:val="26"/>
    </w:rPr>
  </w:style>
  <w:style w:type="paragraph" w:styleId="af8">
    <w:name w:val="Balloon Text"/>
    <w:basedOn w:val="a"/>
    <w:link w:val="af9"/>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9">
    <w:name w:val="Текст выноски Знак"/>
    <w:basedOn w:val="a0"/>
    <w:link w:val="af8"/>
    <w:uiPriority w:val="99"/>
    <w:semiHidden/>
    <w:rsid w:val="00482280"/>
    <w:rPr>
      <w:rFonts w:ascii="Tahoma" w:eastAsia="SimSun" w:hAnsi="Tahoma" w:cs="Mangal"/>
      <w:kern w:val="1"/>
      <w:sz w:val="16"/>
      <w:szCs w:val="14"/>
      <w:lang w:eastAsia="zh-CN" w:bidi="hi-IN"/>
    </w:rPr>
  </w:style>
  <w:style w:type="paragraph" w:styleId="afa">
    <w:name w:val="footer"/>
    <w:basedOn w:val="a"/>
    <w:link w:val="afb"/>
    <w:uiPriority w:val="99"/>
    <w:unhideWhenUsed/>
    <w:rsid w:val="00DE3356"/>
    <w:pPr>
      <w:tabs>
        <w:tab w:val="center" w:pos="4677"/>
        <w:tab w:val="right" w:pos="9355"/>
      </w:tabs>
    </w:pPr>
  </w:style>
  <w:style w:type="character" w:customStyle="1" w:styleId="afb">
    <w:name w:val="Нижний колонтитул Знак"/>
    <w:basedOn w:val="a0"/>
    <w:link w:val="afa"/>
    <w:uiPriority w:val="99"/>
    <w:rsid w:val="00DE3356"/>
    <w:rPr>
      <w:sz w:val="28"/>
      <w:szCs w:val="24"/>
      <w:u w:color="FFFFFF"/>
    </w:rPr>
  </w:style>
  <w:style w:type="paragraph" w:styleId="afc">
    <w:name w:val="No Spacing"/>
    <w:uiPriority w:val="1"/>
    <w:qFormat/>
    <w:rsid w:val="00817E2E"/>
    <w:rPr>
      <w:sz w:val="28"/>
      <w:szCs w:val="24"/>
      <w:u w:color="FFFFFF"/>
    </w:rPr>
  </w:style>
  <w:style w:type="paragraph" w:customStyle="1" w:styleId="s3">
    <w:name w:val="s_3"/>
    <w:basedOn w:val="a"/>
    <w:rsid w:val="00132E5A"/>
    <w:pPr>
      <w:spacing w:before="100" w:beforeAutospacing="1" w:after="100" w:afterAutospacing="1"/>
    </w:pPr>
    <w:rPr>
      <w:sz w:val="24"/>
    </w:rPr>
  </w:style>
  <w:style w:type="character" w:styleId="afd">
    <w:name w:val="Strong"/>
    <w:uiPriority w:val="22"/>
    <w:qFormat/>
    <w:rsid w:val="000C7257"/>
    <w:rPr>
      <w:b/>
      <w:bCs/>
    </w:rPr>
  </w:style>
  <w:style w:type="paragraph" w:customStyle="1" w:styleId="formattext">
    <w:name w:val="formattext"/>
    <w:basedOn w:val="a"/>
    <w:rsid w:val="004344CB"/>
    <w:pPr>
      <w:spacing w:before="100" w:beforeAutospacing="1" w:after="100" w:afterAutospacing="1"/>
    </w:pPr>
    <w:rPr>
      <w:sz w:val="24"/>
    </w:rPr>
  </w:style>
  <w:style w:type="character" w:styleId="afe">
    <w:name w:val="Emphasis"/>
    <w:basedOn w:val="a0"/>
    <w:uiPriority w:val="20"/>
    <w:qFormat/>
    <w:rsid w:val="00D268C5"/>
    <w:rPr>
      <w:i/>
      <w:iCs/>
    </w:rPr>
  </w:style>
  <w:style w:type="paragraph" w:styleId="aff">
    <w:name w:val="Title"/>
    <w:basedOn w:val="a"/>
    <w:link w:val="aff0"/>
    <w:uiPriority w:val="99"/>
    <w:qFormat/>
    <w:rsid w:val="00DB5822"/>
    <w:pPr>
      <w:jc w:val="center"/>
    </w:pPr>
    <w:rPr>
      <w:b/>
      <w:bCs/>
      <w:sz w:val="24"/>
    </w:rPr>
  </w:style>
  <w:style w:type="character" w:customStyle="1" w:styleId="aff0">
    <w:name w:val="Название Знак"/>
    <w:basedOn w:val="a0"/>
    <w:link w:val="aff"/>
    <w:uiPriority w:val="99"/>
    <w:rsid w:val="00DB5822"/>
    <w:rPr>
      <w:b/>
      <w:bCs/>
      <w:sz w:val="24"/>
      <w:szCs w:val="24"/>
    </w:rPr>
  </w:style>
  <w:style w:type="character" w:customStyle="1" w:styleId="aff1">
    <w:name w:val="Основной текст_"/>
    <w:basedOn w:val="a0"/>
    <w:link w:val="13"/>
    <w:rsid w:val="00652EB2"/>
    <w:rPr>
      <w:spacing w:val="4"/>
      <w:shd w:val="clear" w:color="auto" w:fill="FFFFFF"/>
    </w:rPr>
  </w:style>
  <w:style w:type="paragraph" w:customStyle="1" w:styleId="13">
    <w:name w:val="Основной текст1"/>
    <w:basedOn w:val="a"/>
    <w:link w:val="aff1"/>
    <w:rsid w:val="00652EB2"/>
    <w:pPr>
      <w:widowControl w:val="0"/>
      <w:shd w:val="clear" w:color="auto" w:fill="FFFFFF"/>
      <w:spacing w:before="240" w:after="240" w:line="322" w:lineRule="exact"/>
      <w:jc w:val="both"/>
    </w:pPr>
    <w:rPr>
      <w:spacing w:val="4"/>
      <w:sz w:val="20"/>
      <w:szCs w:val="20"/>
    </w:rPr>
  </w:style>
  <w:style w:type="character" w:customStyle="1" w:styleId="-">
    <w:name w:val="Интернет-ссылка"/>
    <w:uiPriority w:val="99"/>
    <w:semiHidden/>
    <w:rsid w:val="00720BED"/>
    <w:rPr>
      <w:color w:val="0000FF"/>
      <w:u w:val="single"/>
    </w:rPr>
  </w:style>
  <w:style w:type="paragraph" w:customStyle="1" w:styleId="14">
    <w:name w:val="Заголовок1"/>
    <w:basedOn w:val="a"/>
    <w:next w:val="a3"/>
    <w:uiPriority w:val="99"/>
    <w:rsid w:val="00720BED"/>
    <w:pPr>
      <w:keepNext/>
      <w:suppressAutoHyphens/>
      <w:spacing w:before="240" w:after="120" w:line="276" w:lineRule="auto"/>
    </w:pPr>
    <w:rPr>
      <w:rFonts w:ascii="Liberation Sans" w:eastAsia="Microsoft YaHei" w:hAnsi="Liberation Sans" w:cs="Mangal"/>
      <w:color w:val="00000A"/>
      <w:szCs w:val="28"/>
      <w:lang w:eastAsia="en-US"/>
    </w:rPr>
  </w:style>
  <w:style w:type="paragraph" w:styleId="15">
    <w:name w:val="index 1"/>
    <w:basedOn w:val="a"/>
    <w:next w:val="a"/>
    <w:autoRedefine/>
    <w:uiPriority w:val="99"/>
    <w:semiHidden/>
    <w:rsid w:val="00720BED"/>
    <w:pPr>
      <w:suppressAutoHyphens/>
      <w:spacing w:after="200" w:line="276" w:lineRule="auto"/>
      <w:ind w:left="220" w:hanging="220"/>
    </w:pPr>
    <w:rPr>
      <w:rFonts w:ascii="Calibri" w:eastAsia="Calibri" w:hAnsi="Calibri" w:cs="Calibri"/>
      <w:color w:val="00000A"/>
      <w:sz w:val="22"/>
      <w:szCs w:val="22"/>
      <w:lang w:eastAsia="en-US"/>
    </w:rPr>
  </w:style>
  <w:style w:type="paragraph" w:styleId="aff2">
    <w:name w:val="index heading"/>
    <w:basedOn w:val="a"/>
    <w:uiPriority w:val="99"/>
    <w:rsid w:val="00720BED"/>
    <w:pPr>
      <w:suppressLineNumbers/>
      <w:suppressAutoHyphens/>
      <w:spacing w:after="200" w:line="276" w:lineRule="auto"/>
    </w:pPr>
    <w:rPr>
      <w:rFonts w:ascii="Calibri" w:eastAsia="Calibri" w:hAnsi="Calibri" w:cs="Mangal"/>
      <w:color w:val="00000A"/>
      <w:sz w:val="22"/>
      <w:szCs w:val="22"/>
      <w:lang w:eastAsia="en-US"/>
    </w:rPr>
  </w:style>
  <w:style w:type="paragraph" w:customStyle="1" w:styleId="aff3">
    <w:name w:val="Заглавие"/>
    <w:basedOn w:val="a"/>
    <w:uiPriority w:val="99"/>
    <w:rsid w:val="00720BED"/>
    <w:pPr>
      <w:suppressLineNumbers/>
      <w:suppressAutoHyphens/>
      <w:spacing w:before="120" w:after="120" w:line="276" w:lineRule="auto"/>
    </w:pPr>
    <w:rPr>
      <w:rFonts w:ascii="Calibri" w:eastAsia="Calibri" w:hAnsi="Calibri" w:cs="Mangal"/>
      <w:i/>
      <w:iCs/>
      <w:color w:val="00000A"/>
      <w:sz w:val="24"/>
      <w:lang w:eastAsia="en-US"/>
    </w:rPr>
  </w:style>
  <w:style w:type="paragraph" w:customStyle="1" w:styleId="ConsPlusTitlePage">
    <w:name w:val="ConsPlusTitlePage"/>
    <w:uiPriority w:val="99"/>
    <w:rsid w:val="00720BED"/>
    <w:pPr>
      <w:widowControl w:val="0"/>
      <w:suppressAutoHyphens/>
    </w:pPr>
    <w:rPr>
      <w:rFonts w:ascii="Tahoma" w:hAnsi="Tahoma" w:cs="Tahoma"/>
      <w:color w:val="00000A"/>
      <w:sz w:val="22"/>
    </w:rPr>
  </w:style>
  <w:style w:type="character" w:customStyle="1" w:styleId="16">
    <w:name w:val="Верхний колонтитул Знак1"/>
    <w:uiPriority w:val="99"/>
    <w:semiHidden/>
    <w:locked/>
    <w:rsid w:val="00720BED"/>
    <w:rPr>
      <w:color w:val="00000A"/>
      <w:lang w:eastAsia="en-US"/>
    </w:rPr>
  </w:style>
  <w:style w:type="character" w:customStyle="1" w:styleId="17">
    <w:name w:val="Нижний колонтитул Знак1"/>
    <w:uiPriority w:val="99"/>
    <w:semiHidden/>
    <w:locked/>
    <w:rsid w:val="00720BED"/>
    <w:rPr>
      <w:color w:val="00000A"/>
      <w:lang w:eastAsia="en-US"/>
    </w:rPr>
  </w:style>
  <w:style w:type="paragraph" w:customStyle="1" w:styleId="aff4">
    <w:name w:val="Содержимое врезки"/>
    <w:basedOn w:val="a"/>
    <w:uiPriority w:val="99"/>
    <w:rsid w:val="00720BED"/>
    <w:pPr>
      <w:suppressAutoHyphens/>
      <w:spacing w:after="200" w:line="276" w:lineRule="auto"/>
    </w:pPr>
    <w:rPr>
      <w:rFonts w:ascii="Calibri" w:eastAsia="Calibri" w:hAnsi="Calibri" w:cs="Calibri"/>
      <w:color w:val="00000A"/>
      <w:sz w:val="22"/>
      <w:szCs w:val="22"/>
      <w:lang w:eastAsia="en-US"/>
    </w:rPr>
  </w:style>
  <w:style w:type="character" w:customStyle="1" w:styleId="apple-converted-space">
    <w:name w:val="apple-converted-space"/>
    <w:uiPriority w:val="99"/>
    <w:rsid w:val="00720BED"/>
  </w:style>
  <w:style w:type="paragraph" w:customStyle="1" w:styleId="18">
    <w:name w:val="нум список 1"/>
    <w:uiPriority w:val="99"/>
    <w:rsid w:val="00720BED"/>
    <w:pPr>
      <w:suppressAutoHyphens/>
      <w:spacing w:before="120" w:after="120" w:line="360" w:lineRule="atLeast"/>
      <w:jc w:val="both"/>
    </w:pPr>
    <w:rPr>
      <w:rFonts w:eastAsia="SimSun" w:cs="Mangal"/>
      <w:color w:val="000000"/>
      <w:kern w:val="1"/>
      <w:sz w:val="24"/>
      <w:lang w:eastAsia="zh-CN" w:bidi="hi-IN"/>
    </w:rPr>
  </w:style>
  <w:style w:type="character" w:customStyle="1" w:styleId="8">
    <w:name w:val="Основной шрифт абзаца8"/>
    <w:uiPriority w:val="99"/>
    <w:rsid w:val="00720BED"/>
  </w:style>
  <w:style w:type="paragraph" w:customStyle="1" w:styleId="Standard">
    <w:name w:val="Standard"/>
    <w:uiPriority w:val="99"/>
    <w:rsid w:val="00720BED"/>
    <w:pPr>
      <w:widowControl w:val="0"/>
      <w:suppressAutoHyphens/>
      <w:textAlignment w:val="baseline"/>
    </w:pPr>
    <w:rPr>
      <w:rFonts w:eastAsia="SimSun" w:cs="Mangal"/>
      <w:kern w:val="1"/>
      <w:sz w:val="24"/>
      <w:szCs w:val="24"/>
      <w:lang w:eastAsia="zh-CN" w:bidi="hi-IN"/>
    </w:rPr>
  </w:style>
  <w:style w:type="paragraph" w:customStyle="1" w:styleId="Textbody">
    <w:name w:val="Text body"/>
    <w:basedOn w:val="Standard"/>
    <w:uiPriority w:val="99"/>
    <w:rsid w:val="00720BED"/>
    <w:pPr>
      <w:spacing w:after="120"/>
    </w:pPr>
  </w:style>
  <w:style w:type="paragraph" w:customStyle="1" w:styleId="aff5">
    <w:name w:val="Таблицы (моноширинный)"/>
    <w:basedOn w:val="Standard"/>
    <w:uiPriority w:val="99"/>
    <w:rsid w:val="00720BED"/>
    <w:rPr>
      <w:rFonts w:ascii="Courier New" w:hAnsi="Courier New" w:cs="Courier New"/>
    </w:rPr>
  </w:style>
  <w:style w:type="table" w:styleId="aff6">
    <w:name w:val="Table Grid"/>
    <w:basedOn w:val="a1"/>
    <w:rsid w:val="00720BED"/>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_"/>
    <w:basedOn w:val="a0"/>
    <w:link w:val="24"/>
    <w:rsid w:val="00720BED"/>
    <w:rPr>
      <w:sz w:val="22"/>
      <w:szCs w:val="22"/>
      <w:shd w:val="clear" w:color="auto" w:fill="FFFFFF"/>
    </w:rPr>
  </w:style>
  <w:style w:type="paragraph" w:customStyle="1" w:styleId="24">
    <w:name w:val="Основной текст (2)"/>
    <w:basedOn w:val="a"/>
    <w:link w:val="23"/>
    <w:rsid w:val="00720BED"/>
    <w:pPr>
      <w:widowControl w:val="0"/>
      <w:shd w:val="clear" w:color="auto" w:fill="FFFFFF"/>
      <w:spacing w:before="180" w:after="180" w:line="269" w:lineRule="exact"/>
      <w:jc w:val="both"/>
    </w:pPr>
    <w:rPr>
      <w:sz w:val="22"/>
      <w:szCs w:val="22"/>
    </w:rPr>
  </w:style>
  <w:style w:type="character" w:customStyle="1" w:styleId="41">
    <w:name w:val="Основной текст (4)_"/>
    <w:basedOn w:val="a0"/>
    <w:rsid w:val="00720BED"/>
    <w:rPr>
      <w:rFonts w:ascii="Courier New" w:eastAsia="Courier New" w:hAnsi="Courier New" w:cs="Courier New"/>
      <w:b/>
      <w:bCs/>
      <w:i w:val="0"/>
      <w:iCs w:val="0"/>
      <w:smallCaps w:val="0"/>
      <w:strike w:val="0"/>
      <w:sz w:val="19"/>
      <w:szCs w:val="19"/>
      <w:u w:val="none"/>
    </w:rPr>
  </w:style>
  <w:style w:type="character" w:customStyle="1" w:styleId="42">
    <w:name w:val="Основной текст (4)"/>
    <w:basedOn w:val="41"/>
    <w:rsid w:val="00720BED"/>
    <w:rPr>
      <w:color w:val="000000"/>
      <w:spacing w:val="0"/>
      <w:w w:val="100"/>
      <w:position w:val="0"/>
      <w:lang w:val="ru-RU" w:eastAsia="ru-RU" w:bidi="ru-RU"/>
    </w:rPr>
  </w:style>
  <w:style w:type="character" w:customStyle="1" w:styleId="blk">
    <w:name w:val="blk"/>
    <w:basedOn w:val="a0"/>
    <w:rsid w:val="0029494E"/>
  </w:style>
  <w:style w:type="paragraph" w:customStyle="1" w:styleId="31">
    <w:name w:val="Основной текст3"/>
    <w:basedOn w:val="a"/>
    <w:rsid w:val="00D31D1C"/>
    <w:pPr>
      <w:widowControl w:val="0"/>
      <w:shd w:val="clear" w:color="auto" w:fill="FFFFFF"/>
      <w:spacing w:before="360" w:line="686" w:lineRule="exact"/>
      <w:jc w:val="both"/>
    </w:pPr>
    <w:rPr>
      <w:spacing w:val="3"/>
      <w:sz w:val="21"/>
      <w:szCs w:val="21"/>
    </w:rPr>
  </w:style>
  <w:style w:type="paragraph" w:styleId="aff7">
    <w:name w:val="footnote text"/>
    <w:basedOn w:val="a"/>
    <w:link w:val="aff8"/>
    <w:uiPriority w:val="99"/>
    <w:semiHidden/>
    <w:unhideWhenUsed/>
    <w:rsid w:val="00570922"/>
    <w:rPr>
      <w:rFonts w:ascii="Calibri" w:eastAsia="Calibri" w:hAnsi="Calibri"/>
      <w:sz w:val="20"/>
      <w:szCs w:val="20"/>
      <w:lang w:eastAsia="en-US"/>
    </w:rPr>
  </w:style>
  <w:style w:type="character" w:customStyle="1" w:styleId="aff8">
    <w:name w:val="Текст сноски Знак"/>
    <w:basedOn w:val="a0"/>
    <w:link w:val="aff7"/>
    <w:uiPriority w:val="99"/>
    <w:semiHidden/>
    <w:rsid w:val="00570922"/>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375664775">
      <w:bodyDiv w:val="1"/>
      <w:marLeft w:val="0"/>
      <w:marRight w:val="0"/>
      <w:marTop w:val="0"/>
      <w:marBottom w:val="0"/>
      <w:divBdr>
        <w:top w:val="none" w:sz="0" w:space="0" w:color="auto"/>
        <w:left w:val="none" w:sz="0" w:space="0" w:color="auto"/>
        <w:bottom w:val="none" w:sz="0" w:space="0" w:color="auto"/>
        <w:right w:val="none" w:sz="0" w:space="0" w:color="auto"/>
      </w:divBdr>
      <w:divsChild>
        <w:div w:id="138420930">
          <w:marLeft w:val="0"/>
          <w:marRight w:val="0"/>
          <w:marTop w:val="120"/>
          <w:marBottom w:val="0"/>
          <w:divBdr>
            <w:top w:val="none" w:sz="0" w:space="0" w:color="auto"/>
            <w:left w:val="none" w:sz="0" w:space="0" w:color="auto"/>
            <w:bottom w:val="none" w:sz="0" w:space="0" w:color="auto"/>
            <w:right w:val="none" w:sz="0" w:space="0" w:color="auto"/>
          </w:divBdr>
        </w:div>
        <w:div w:id="157505422">
          <w:marLeft w:val="0"/>
          <w:marRight w:val="0"/>
          <w:marTop w:val="120"/>
          <w:marBottom w:val="0"/>
          <w:divBdr>
            <w:top w:val="none" w:sz="0" w:space="0" w:color="auto"/>
            <w:left w:val="none" w:sz="0" w:space="0" w:color="auto"/>
            <w:bottom w:val="none" w:sz="0" w:space="0" w:color="auto"/>
            <w:right w:val="none" w:sz="0" w:space="0" w:color="auto"/>
          </w:divBdr>
        </w:div>
        <w:div w:id="623268058">
          <w:marLeft w:val="0"/>
          <w:marRight w:val="0"/>
          <w:marTop w:val="120"/>
          <w:marBottom w:val="0"/>
          <w:divBdr>
            <w:top w:val="none" w:sz="0" w:space="0" w:color="auto"/>
            <w:left w:val="none" w:sz="0" w:space="0" w:color="auto"/>
            <w:bottom w:val="none" w:sz="0" w:space="0" w:color="auto"/>
            <w:right w:val="none" w:sz="0" w:space="0" w:color="auto"/>
          </w:divBdr>
        </w:div>
        <w:div w:id="1658460916">
          <w:marLeft w:val="0"/>
          <w:marRight w:val="0"/>
          <w:marTop w:val="120"/>
          <w:marBottom w:val="0"/>
          <w:divBdr>
            <w:top w:val="none" w:sz="0" w:space="0" w:color="auto"/>
            <w:left w:val="none" w:sz="0" w:space="0" w:color="auto"/>
            <w:bottom w:val="none" w:sz="0" w:space="0" w:color="auto"/>
            <w:right w:val="none" w:sz="0" w:space="0" w:color="auto"/>
          </w:divBdr>
        </w:div>
        <w:div w:id="1966307591">
          <w:marLeft w:val="0"/>
          <w:marRight w:val="0"/>
          <w:marTop w:val="120"/>
          <w:marBottom w:val="0"/>
          <w:divBdr>
            <w:top w:val="none" w:sz="0" w:space="0" w:color="auto"/>
            <w:left w:val="none" w:sz="0" w:space="0" w:color="auto"/>
            <w:bottom w:val="none" w:sz="0" w:space="0" w:color="auto"/>
            <w:right w:val="none" w:sz="0" w:space="0" w:color="auto"/>
          </w:divBdr>
        </w:div>
      </w:divsChild>
    </w:div>
    <w:div w:id="1298337865">
      <w:bodyDiv w:val="1"/>
      <w:marLeft w:val="0"/>
      <w:marRight w:val="0"/>
      <w:marTop w:val="0"/>
      <w:marBottom w:val="0"/>
      <w:divBdr>
        <w:top w:val="none" w:sz="0" w:space="0" w:color="auto"/>
        <w:left w:val="none" w:sz="0" w:space="0" w:color="auto"/>
        <w:bottom w:val="none" w:sz="0" w:space="0" w:color="auto"/>
        <w:right w:val="none" w:sz="0" w:space="0" w:color="auto"/>
      </w:divBdr>
    </w:div>
    <w:div w:id="2115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C5DF29FD25F3D014AACB2B4CC06731347FCD8F43AB0C6264FE58BC4D4B90EE6B90613379CpBo0I" TargetMode="External"/><Relationship Id="rId18" Type="http://schemas.openxmlformats.org/officeDocument/2006/relationships/hyperlink" Target="consultantplus://offline/ref=273585016C1A2692B779FE76867EA6E950D05AFF840F53B60D1BA76B01E975BF65C26F8C6AO6B7J" TargetMode="External"/><Relationship Id="rId26" Type="http://schemas.openxmlformats.org/officeDocument/2006/relationships/hyperlink" Target="consultantplus://offline/ref=0C5DF29FD25F3D014AACB2B4CC06731347FCD8F43AB0C6264FE58BC4D4B90EE6B90613369EpBo0I" TargetMode="External"/><Relationship Id="rId39" Type="http://schemas.openxmlformats.org/officeDocument/2006/relationships/hyperlink" Target="consultantplus://offline/ref=1FD8532D60820F3ECE1AC3E0D5D383866B0AA27DEAEAFC6C90A69B1892FA7B389C43498EF3648D3E431FCD6CAAB2D9A876531DBA3BKDSEL" TargetMode="External"/><Relationship Id="rId21" Type="http://schemas.openxmlformats.org/officeDocument/2006/relationships/hyperlink" Target="consultantplus://offline/ref=29E93F966F35823C9303AF20794AF93C3E8A09C3DAC269CC5CA914C8E122585E4AD78B3EE0n1D1M" TargetMode="External"/><Relationship Id="rId34" Type="http://schemas.openxmlformats.org/officeDocument/2006/relationships/hyperlink" Target="consultantplus://offline/ref=0C5DF29FD25F3D014AACB2B4CC06731344F3DBFA3ABDC6264FE58BC4D4B90EE6B90613339BB52CF8p7o6I" TargetMode="External"/><Relationship Id="rId42" Type="http://schemas.openxmlformats.org/officeDocument/2006/relationships/hyperlink" Target="consultantplus://offline/ref=1FD8532D60820F3ECE1AC3E0D5D383866B0AA27DEAEAFC6C90A69B1892FA7B389C43498EF2638D3E431FCD6CAAB2D9A876531DBA3BKDSEL" TargetMode="External"/><Relationship Id="rId47" Type="http://schemas.openxmlformats.org/officeDocument/2006/relationships/hyperlink" Target="consultantplus://offline/ref=0C5DF29FD25F3D014AACB2B4CC06731347FCD8F43AB0C6264FE58BC4D4B90EE6B906133A9DpBo4I" TargetMode="External"/><Relationship Id="rId50" Type="http://schemas.openxmlformats.org/officeDocument/2006/relationships/hyperlink" Target="consultantplus://offline/ref=0C5DF29FD25F3D014AACB2B4CC06731347FCD8F43AB0C6264FE58BC4D4B90EE6B906133A9ApBo5I" TargetMode="External"/><Relationship Id="rId55" Type="http://schemas.openxmlformats.org/officeDocument/2006/relationships/hyperlink" Target="consultantplus://offline/ref=0C5DF29FD25F3D014AACB2B4CC06731347FCD9FC32B0C6264FE58BC4D4pBo9I" TargetMode="External"/><Relationship Id="rId63" Type="http://schemas.openxmlformats.org/officeDocument/2006/relationships/hyperlink" Target="consultantplus://offline/ref=0C5DF29FD25F3D014AACB2B4CC06731347FCD9FC32B0C6264FE58BC4D4pBo9I" TargetMode="External"/><Relationship Id="rId68" Type="http://schemas.openxmlformats.org/officeDocument/2006/relationships/hyperlink" Target="consultantplus://offline/ref=46968DCF41EE414CF089E82B180798011BCF2BC7EF5A930F7CC34BA97134A1C3359CAB484ElByEF" TargetMode="External"/><Relationship Id="rId76" Type="http://schemas.openxmlformats.org/officeDocument/2006/relationships/hyperlink" Target="consultantplus://offline/ref=0C5DF29FD25F3D014AACB2B4CC06731347FCD8F43AB0C6264FE58BC4D4B90EE6B90613359CpBo3I" TargetMode="External"/><Relationship Id="rId84" Type="http://schemas.openxmlformats.org/officeDocument/2006/relationships/hyperlink" Target="consultantplus://offline/ref=0C5DF29FD25F3D014AACB2B4CC06731347FCD8F43AB0C6264FE58BC4D4B90EE6B90613359CpBo3I" TargetMode="External"/><Relationship Id="rId89" Type="http://schemas.openxmlformats.org/officeDocument/2006/relationships/hyperlink" Target="consultantplus://offline/ref=0C5DF29FD25F3D014AACB2B4CC06731347FCD8F43AB0C6264FE58BC4D4B90EE6B90613369EpBo0I" TargetMode="External"/><Relationship Id="rId7" Type="http://schemas.openxmlformats.org/officeDocument/2006/relationships/endnotes" Target="endnotes.xml"/><Relationship Id="rId71" Type="http://schemas.openxmlformats.org/officeDocument/2006/relationships/hyperlink" Target="consultantplus://offline/ref=015DAC7E3387F848D79226094B10F1F2278CC48B7509C094AFC751FDB8175F4007B98D4403r1z2F" TargetMode="External"/><Relationship Id="rId92" Type="http://schemas.openxmlformats.org/officeDocument/2006/relationships/hyperlink" Target="consultantplus://offline/ref=0C5DF29FD25F3D014AACB2B4CC06731344F3DBFA3ABDC6264FE58BC4D4pBo9I" TargetMode="External"/><Relationship Id="rId2" Type="http://schemas.openxmlformats.org/officeDocument/2006/relationships/numbering" Target="numbering.xml"/><Relationship Id="rId16" Type="http://schemas.openxmlformats.org/officeDocument/2006/relationships/hyperlink" Target="http://www.gosuslugi.pnzreg.ru" TargetMode="External"/><Relationship Id="rId29" Type="http://schemas.openxmlformats.org/officeDocument/2006/relationships/hyperlink" Target="consultantplus://offline/ref=0C5DF29FD25F3D014AACB2B4CC06731344F3DBFA3ABDC6264FE58BC4D4B90EE6B90613339BB52CF8p7o6I" TargetMode="External"/><Relationship Id="rId11" Type="http://schemas.openxmlformats.org/officeDocument/2006/relationships/hyperlink" Target="consultantplus://offline/ref=0C5DF29FD25F3D014AACB2B4CC06731347FCD8F43AB0C6264FE58BC4D4B90EE6B90613369EpBo0I" TargetMode="External"/><Relationship Id="rId24" Type="http://schemas.openxmlformats.org/officeDocument/2006/relationships/hyperlink" Target="consultantplus://offline/ref=0C5DF29FD25F3D014AACB2B4CC06731347FCD9FC32B0C6264FE58BC4D4pBo9I" TargetMode="External"/><Relationship Id="rId32" Type="http://schemas.openxmlformats.org/officeDocument/2006/relationships/hyperlink" Target="consultantplus://offline/ref=0C5DF29FD25F3D014AACB2B4CC06731347FCD8F43AB0C6264FE58BC4D4B90EE6B90613359EpBo5I" TargetMode="External"/><Relationship Id="rId37" Type="http://schemas.openxmlformats.org/officeDocument/2006/relationships/hyperlink" Target="consultantplus://offline/ref=0C5DF29FD25F3D014AACB2B4CC06731347FCD8F43AB0C6264FE58BC4D4B90EE6B90613319DpBoCI" TargetMode="External"/><Relationship Id="rId40" Type="http://schemas.openxmlformats.org/officeDocument/2006/relationships/hyperlink" Target="consultantplus://offline/ref=1FD8532D60820F3ECE1AC3E0D5D383866B0AA27DEAEAFC6C90A69B1892FA7B389C434987F6668061460ADC34A6B3C7B7754F01B83AD7KAS3L" TargetMode="External"/><Relationship Id="rId45" Type="http://schemas.openxmlformats.org/officeDocument/2006/relationships/hyperlink" Target="consultantplus://offline/ref=0C5DF29FD25F3D014AACB2B4CC06731347FCD8F43AB0C6264FE58BC4D4B90EE6B906133A9ApBo7I" TargetMode="External"/><Relationship Id="rId53" Type="http://schemas.openxmlformats.org/officeDocument/2006/relationships/hyperlink" Target="consultantplus://offline/ref=44C2338086DC8489F92572C7BC8A7706F22939458EC0B1717E524DEE5173CB6D7AEA247F4E35EF8B955C12F09FD5CF134610470970k46EM" TargetMode="External"/><Relationship Id="rId58" Type="http://schemas.openxmlformats.org/officeDocument/2006/relationships/hyperlink" Target="consultantplus://offline/ref=0C5DF29FD25F3D014AACB2B4CC06731344F3DBFA3ABDC6264FE58BC4D4pBo9I" TargetMode="External"/><Relationship Id="rId66" Type="http://schemas.openxmlformats.org/officeDocument/2006/relationships/hyperlink" Target="consultantplus://offline/ref=015DAC7E3387F848D79226094B10F1F2278CC48B7509C094AFC751FDB8175F4007B98D4403r1z2F" TargetMode="External"/><Relationship Id="rId74" Type="http://schemas.openxmlformats.org/officeDocument/2006/relationships/hyperlink" Target="consultantplus://offline/ref=0C5DF29FD25F3D014AACB2B4CC06731347FCD8F43AB0C6264FE58BC4D4B90EE6B906133A9EpBoDI" TargetMode="External"/><Relationship Id="rId79" Type="http://schemas.openxmlformats.org/officeDocument/2006/relationships/hyperlink" Target="consultantplus://offline/ref=0C5DF29FD25F3D014AACB2B4CC06731347FCD8F43AB0C6264FE58BC4D4B90EE6B90613359CpBo3I" TargetMode="External"/><Relationship Id="rId87" Type="http://schemas.openxmlformats.org/officeDocument/2006/relationships/hyperlink" Target="consultantplus://offline/ref=0C5DF29FD25F3D014AACB2B4CC06731347FCD9FC32B0C6264FE58BC4D4pBo9I" TargetMode="External"/><Relationship Id="rId5" Type="http://schemas.openxmlformats.org/officeDocument/2006/relationships/webSettings" Target="webSettings.xml"/><Relationship Id="rId61" Type="http://schemas.openxmlformats.org/officeDocument/2006/relationships/hyperlink" Target="consultantplus://offline/ref=0C5DF29FD25F3D014AACB2B4CC06731347F6DEF532BFC6264FE58BC4D4B90EE6B90613339BB52CF1p7oEI" TargetMode="External"/><Relationship Id="rId82" Type="http://schemas.openxmlformats.org/officeDocument/2006/relationships/hyperlink" Target="consultantplus://offline/ref=0C5DF29FD25F3D014AACB2B4CC06731347FCD8F43AB0C6264FE58BC4D4B90EE6B90613359CpBo3I" TargetMode="External"/><Relationship Id="rId90" Type="http://schemas.openxmlformats.org/officeDocument/2006/relationships/hyperlink" Target="consultantplus://offline/ref=0C5DF29FD25F3D014AACB2B4CC06731347FCD8F43AB0C6264FE58BC4D4B90EE6B90613369DpBo2I" TargetMode="External"/><Relationship Id="rId19" Type="http://schemas.openxmlformats.org/officeDocument/2006/relationships/hyperlink" Target="consultantplus://offline/ref=273585016C1A2692B779FE76867EA6E950D05AFF840F53B60D1BA76B01E975BF65C26F8368O6BFJ" TargetMode="External"/><Relationship Id="rId14" Type="http://schemas.openxmlformats.org/officeDocument/2006/relationships/hyperlink" Target="consultantplus://offline/ref=0C5DF29FD25F3D014AACB2B4CC06731347FCD8F43AB0C6264FE58BC4D4B90EE6B906133599pBoCI" TargetMode="External"/><Relationship Id="rId22" Type="http://schemas.openxmlformats.org/officeDocument/2006/relationships/hyperlink" Target="consultantplus://offline/ref=B41AB805B5231D8A5398894815604321403139639147FB029DBA897A87DAD2C2C63225B104tFFBM" TargetMode="External"/><Relationship Id="rId27" Type="http://schemas.openxmlformats.org/officeDocument/2006/relationships/hyperlink" Target="consultantplus://offline/ref=0C5DF29FD25F3D014AACB2B4CC06731347FCD8F43AB0C6264FE58BC4D4B90EE6B90613369DpBo2I" TargetMode="External"/><Relationship Id="rId30" Type="http://schemas.openxmlformats.org/officeDocument/2006/relationships/hyperlink" Target="consultantplus://offline/ref=0C5DF29FD25F3D014AACB2B4CC06731347F4D7FC33B1C6264FE58BC4D4B90EE6B90613339BB52CF8p7o4I" TargetMode="External"/><Relationship Id="rId35" Type="http://schemas.openxmlformats.org/officeDocument/2006/relationships/hyperlink" Target="consultantplus://offline/ref=0C5DF29FD25F3D014AACB2B4CC06731347F6DEF532BFC6264FE58BC4D4B90EE6B90613339BB52CF1p7oEI" TargetMode="External"/><Relationship Id="rId43" Type="http://schemas.openxmlformats.org/officeDocument/2006/relationships/hyperlink" Target="consultantplus://offline/ref=1FD8532D60820F3ECE1AC3E0D5D383866B0AA27DEAEAFC6C90A69B1892FA7B389C43498EF2648D3E431FCD6CAAB2D9A876531DBA3BKDSEL" TargetMode="External"/><Relationship Id="rId48" Type="http://schemas.openxmlformats.org/officeDocument/2006/relationships/hyperlink" Target="consultantplus://offline/ref=0C5DF29FD25F3D014AACB2B4CC06731347FCD8F43AB0C6264FE58BC4D4B90EE6B906133A93pBo5I" TargetMode="External"/><Relationship Id="rId56" Type="http://schemas.openxmlformats.org/officeDocument/2006/relationships/hyperlink" Target="consultantplus://offline/ref=0C5DF29FD25F3D014AACB2B4CC06731347FCD8F43AB0C6264FE58BC4D4B90EE6B90613359FpBoCI" TargetMode="External"/><Relationship Id="rId64" Type="http://schemas.openxmlformats.org/officeDocument/2006/relationships/hyperlink" Target="consultantplus://offline/ref=0C5DF29FD25F3D014AACB2B4CC06731347FCD8F43AB0C6264FE58BC4D4B90EE6B90613359FpBoCI" TargetMode="External"/><Relationship Id="rId69" Type="http://schemas.openxmlformats.org/officeDocument/2006/relationships/hyperlink" Target="consultantplus://offline/ref=0C5DF29FD25F3D014AACB2B4CC06731347FCD8F43AB0C6264FE58BC4D4B90EE6B90613359FpBoCI" TargetMode="External"/><Relationship Id="rId77" Type="http://schemas.openxmlformats.org/officeDocument/2006/relationships/hyperlink" Target="consultantplus://offline/ref=0C5DF29FD25F3D014AACB2B4CC06731347FCD8F43AB0C6264FE58BC4D4B90EE6B906133A9ApBo5I" TargetMode="External"/><Relationship Id="rId8" Type="http://schemas.openxmlformats.org/officeDocument/2006/relationships/image" Target="media/image1.png"/><Relationship Id="rId51" Type="http://schemas.openxmlformats.org/officeDocument/2006/relationships/hyperlink" Target="consultantplus://offline/ref=0C5DF29FD25F3D014AACB2B4CC06731347FCD8F43AB0C6264FE58BC4D4B90EE6B906133A9CpBoDI" TargetMode="External"/><Relationship Id="rId72" Type="http://schemas.openxmlformats.org/officeDocument/2006/relationships/hyperlink" Target="consultantplus://offline/ref=46968DCF41EE414CF089E82B180798011BCF2BC7EF5A930F7CC34BA97134A1C3359CAB484FlByBF" TargetMode="External"/><Relationship Id="rId80" Type="http://schemas.openxmlformats.org/officeDocument/2006/relationships/hyperlink" Target="consultantplus://offline/ref=0C5DF29FD25F3D014AACB2B4CC06731347FCD8F43AB0C6264FE58BC4D4B90EE6B906133A9ApBo5I" TargetMode="External"/><Relationship Id="rId85" Type="http://schemas.openxmlformats.org/officeDocument/2006/relationships/hyperlink" Target="consultantplus://offline/ref=0C5DF29FD25F3D014AACB2B4CC06731347FCD8F43AB0C6264FE58BC4D4B90EE6B90613359CpBo3I"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0C5DF29FD25F3D014AACB2B4CC06731347FCD8F43AB0C6264FE58BC4D4B90EE6B90613369DpBo2I" TargetMode="External"/><Relationship Id="rId17" Type="http://schemas.openxmlformats.org/officeDocument/2006/relationships/hyperlink" Target="consultantplus://offline/ref=273585016C1A2692B779FE76867EA6E950D05AFF840F53B60D1BA76B01E975BF65C26F8368O6BFJ" TargetMode="External"/><Relationship Id="rId25" Type="http://schemas.openxmlformats.org/officeDocument/2006/relationships/hyperlink" Target="consultantplus://offline/ref=0C5DF29FD25F3D014AACB2B4CC06731347FCD8F43AB0C6264FE58BC4D4B90EE6B906133698pBo0I" TargetMode="External"/><Relationship Id="rId33" Type="http://schemas.openxmlformats.org/officeDocument/2006/relationships/hyperlink" Target="consultantplus://offline/ref=0C5DF29FD25F3D014AACB2B4CC06731347FCD8F43AB0C6264FE58BC4D4B90EE6B90613359DpBo7I" TargetMode="External"/><Relationship Id="rId38" Type="http://schemas.openxmlformats.org/officeDocument/2006/relationships/hyperlink" Target="consultantplus://offline/ref=1FD8532D60820F3ECE1AC3E0D5D383866B0AA27DEAEAFC6C90A69B1892FA7B389C43498EF0628D3E431FCD6CAAB2D9A876531DBA3BKDSEL" TargetMode="External"/><Relationship Id="rId46" Type="http://schemas.openxmlformats.org/officeDocument/2006/relationships/hyperlink" Target="consultantplus://offline/ref=0C5DF29FD25F3D014AACB2B4CC06731347FCD8F43AB0C6264FE58BC4D4B90EE6B906133A98pBo1I" TargetMode="External"/><Relationship Id="rId59" Type="http://schemas.openxmlformats.org/officeDocument/2006/relationships/hyperlink" Target="consultantplus://offline/ref=0C5DF29FD25F3D014AACB2B4CC06731347F6DEF532BFC6264FE58BC4D4B90EE6B90613339BB52CF1p7oEI" TargetMode="External"/><Relationship Id="rId67" Type="http://schemas.openxmlformats.org/officeDocument/2006/relationships/hyperlink" Target="consultantplus://offline/ref=46968DCF41EE414CF089E82B180798011BCF2BC7EF5A930F7CC34BA97134A1C3359CAB484FlByBF" TargetMode="External"/><Relationship Id="rId20" Type="http://schemas.openxmlformats.org/officeDocument/2006/relationships/hyperlink" Target="consultantplus://offline/ref=273585016C1A2692B779FE76867EA6E950D05AFF840F53B60D1BA76B01E975BF65C26F8C6AO6B7J" TargetMode="External"/><Relationship Id="rId41" Type="http://schemas.openxmlformats.org/officeDocument/2006/relationships/hyperlink" Target="consultantplus://offline/ref=1FD8532D60820F3ECE1AC3E0D5D383866B0AA27DEAEAFC6C90A69B1892FA7B389C43498EF2608D3E431FCD6CAAB2D9A876531DBA3BKDSEL" TargetMode="External"/><Relationship Id="rId54" Type="http://schemas.openxmlformats.org/officeDocument/2006/relationships/hyperlink" Target="consultantplus://offline/ref=0C5DF29FD25F3D014AACB2B4CC06731347FCD8F43AB0C6264FE58BC4D4B90EE6B90613359FpBoCI" TargetMode="External"/><Relationship Id="rId62" Type="http://schemas.openxmlformats.org/officeDocument/2006/relationships/hyperlink" Target="consultantplus://offline/ref=0C5DF29FD25F3D014AACB2B4CC06731347FCD8F43AB0C6264FE58BC4D4B90EE6B90613359FpBoCI" TargetMode="External"/><Relationship Id="rId70" Type="http://schemas.openxmlformats.org/officeDocument/2006/relationships/hyperlink" Target="consultantplus://offline/ref=0C5DF29FD25F3D014AACB2B4CC06731347FCD9FC32B0C6264FE58BC4D4pBo9I" TargetMode="External"/><Relationship Id="rId75" Type="http://schemas.openxmlformats.org/officeDocument/2006/relationships/hyperlink" Target="consultantplus://offline/ref=0C5DF29FD25F3D014AACB2B4CC06731347FCD8F43AB0C6264FE58BC4D4B90EE6B906133A9EpBoDI" TargetMode="External"/><Relationship Id="rId83" Type="http://schemas.openxmlformats.org/officeDocument/2006/relationships/hyperlink" Target="consultantplus://offline/ref=0C5DF29FD25F3D014AACB2B4CC06731347FCD8F43AB0C6264FE58BC4D4B90EE6B906133A9ApBo5I" TargetMode="External"/><Relationship Id="rId88" Type="http://schemas.openxmlformats.org/officeDocument/2006/relationships/hyperlink" Target="consultantplus://offline/ref=0C5DF29FD25F3D014AACB2B4CC06731347FCD8F43AB0C6264FE58BC4D4B90EE6B906133698pBo0I" TargetMode="External"/><Relationship Id="rId91" Type="http://schemas.openxmlformats.org/officeDocument/2006/relationships/hyperlink" Target="consultantplus://offline/ref=0C5DF29FD25F3D014AACB2B4CC06731347FCD8F43AB0C6264FE58BC4D4B90EE6B90613379CpBo6I"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0C5DF29FD25F3D014AACB2B4CC06731347FCD8F43AB0C6264FE58BC4D4B90EE6B906133A9EpBoCI" TargetMode="External"/><Relationship Id="rId23" Type="http://schemas.openxmlformats.org/officeDocument/2006/relationships/hyperlink" Target="consultantplus://offline/ref=0C5DF29FD25F3D014AACB2B4CC06731347FCD8F43AB0C6264FE58BC4D4B90EE6B90613359EpBo5I" TargetMode="External"/><Relationship Id="rId28" Type="http://schemas.openxmlformats.org/officeDocument/2006/relationships/hyperlink" Target="consultantplus://offline/ref=0C5DF29FD25F3D014AACB2B4CC06731347FCD8F43AB0C6264FE58BC4D4B90EE6B90613379CpBo0I" TargetMode="External"/><Relationship Id="rId36" Type="http://schemas.openxmlformats.org/officeDocument/2006/relationships/hyperlink" Target="consultantplus://offline/ref=0C5DF29FD25F3D014AACB2B4CC06731347FCD8F43AB0C6264FE58BC4D4B90EE6B90613359CpBo3I" TargetMode="External"/><Relationship Id="rId49" Type="http://schemas.openxmlformats.org/officeDocument/2006/relationships/hyperlink" Target="consultantplus://offline/ref=0C5DF29FD25F3D014AACB2B4CC06731347FCD8F43AB0C6264FE58BC4D4B90EE6B90613359CpBo3I" TargetMode="External"/><Relationship Id="rId57" Type="http://schemas.openxmlformats.org/officeDocument/2006/relationships/hyperlink" Target="consultantplus://offline/ref=0C5DF29FD25F3D014AACB2B4CC06731347FCD9FC32B0C6264FE58BC4D4pBo9I" TargetMode="External"/><Relationship Id="rId10" Type="http://schemas.openxmlformats.org/officeDocument/2006/relationships/hyperlink" Target="consultantplus://offline/ref=0C5DF29FD25F3D014AACB2B4CC06731347FCD8F43AB0C6264FE58BC4D4B90EE6B906133698pBo0I" TargetMode="External"/><Relationship Id="rId31" Type="http://schemas.openxmlformats.org/officeDocument/2006/relationships/hyperlink" Target="consultantplus://offline/ref=0C5DF29FD25F3D014AACB2B4CC06731344F3DBFA3ABDC6264FE58BC4D4pBo9I" TargetMode="External"/><Relationship Id="rId44" Type="http://schemas.openxmlformats.org/officeDocument/2006/relationships/hyperlink" Target="consultantplus://offline/ref=0C5DF29FD25F3D014AACB2B4CC06731347FCD9FC32B0C6264FE58BC4D4pBo9I" TargetMode="External"/><Relationship Id="rId52" Type="http://schemas.openxmlformats.org/officeDocument/2006/relationships/hyperlink" Target="consultantplus://offline/ref=44C2338086DC8489F92572C7BC8A7706F22939458EC0B1717E524DEE5173CB6D7AEA247C473DEF8B955C12F09FD5CF134610470970k46EM" TargetMode="External"/><Relationship Id="rId60" Type="http://schemas.openxmlformats.org/officeDocument/2006/relationships/hyperlink" Target="consultantplus://offline/ref=0C5DF29FD25F3D014AACB2B4CC06731347F6DEF532BFC6264FE58BC4D4pBo9I" TargetMode="External"/><Relationship Id="rId65" Type="http://schemas.openxmlformats.org/officeDocument/2006/relationships/hyperlink" Target="consultantplus://offline/ref=0C5DF29FD25F3D014AACB2B4CC06731347FCD9FC32B0C6264FE58BC4D4pBo9I" TargetMode="External"/><Relationship Id="rId73" Type="http://schemas.openxmlformats.org/officeDocument/2006/relationships/hyperlink" Target="consultantplus://offline/ref=46968DCF41EE414CF089E82B180798011BCF2BC7EF5A930F7CC34BA97134A1C3359CAB484ElByEF" TargetMode="External"/><Relationship Id="rId78" Type="http://schemas.openxmlformats.org/officeDocument/2006/relationships/hyperlink" Target="consultantplus://offline/ref=0C5DF29FD25F3D014AACB2B4CC06731347FCD9FC32B0C6264FE58BC4D4pBo9I" TargetMode="External"/><Relationship Id="rId81" Type="http://schemas.openxmlformats.org/officeDocument/2006/relationships/hyperlink" Target="consultantplus://offline/ref=0C5DF29FD25F3D014AACB2B4CC06731347FCD9FC32B0C6264FE58BC4D4pBo9I" TargetMode="External"/><Relationship Id="rId86" Type="http://schemas.openxmlformats.org/officeDocument/2006/relationships/hyperlink" Target="consultantplus://offline/ref=0C5DF29FD25F3D014AACB2B4CC06731347FCD8F43AB0C6264FE58BC4D4B90EE6B906133A98pBo2I"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http://www.garant-areal.ru/pages/lib/symbolics/images/municipals/arms/penza/shemisheysky_arm.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A15A6-B4CE-47B6-B6AC-75A6017E7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17713</Words>
  <Characters>100965</Characters>
  <Application>Microsoft Office Word</Application>
  <DocSecurity>0</DocSecurity>
  <Lines>841</Lines>
  <Paragraphs>236</Paragraphs>
  <ScaleCrop>false</ScaleCrop>
  <HeadingPairs>
    <vt:vector size="4" baseType="variant">
      <vt:variant>
        <vt:lpstr>Название</vt:lpstr>
      </vt:variant>
      <vt:variant>
        <vt:i4>1</vt:i4>
      </vt:variant>
      <vt:variant>
        <vt:lpstr>Заголовки</vt:lpstr>
      </vt:variant>
      <vt:variant>
        <vt:i4>19</vt:i4>
      </vt:variant>
    </vt:vector>
  </HeadingPairs>
  <TitlesOfParts>
    <vt:vector size="20" baseType="lpstr">
      <vt:lpstr/>
      <vt:lpstr>    </vt:lpstr>
      <vt:lpstr/>
      <vt:lpstr/>
      <vt:lpstr/>
      <vt:lpstr/>
      <vt:lpstr/>
      <vt:lpstr/>
      <vt:lpstr/>
      <vt:lpstr>АДМИНИСТРАЦИЯ ШЕМЫШЕЙСКОГО РАЙОНА</vt:lpstr>
      <vt:lpstr>ПЕНЗЕНСКОЙ ОБЛАСТИ</vt:lpstr>
      <vt:lpstr>    </vt:lpstr>
      <vt:lpstr>    ПОСТАНОВЛЕНИЕ    </vt:lpstr>
      <vt:lpstr>    I. Общие положения</vt:lpstr>
      <vt:lpstr>        Предмет регулирования</vt:lpstr>
      <vt:lpstr>    II. Стандарт предоставления муниципальной услуги</vt:lpstr>
      <vt:lpstr>        </vt:lpstr>
      <vt:lpstr>        Наименование органа местного самоуправления,</vt:lpstr>
      <vt:lpstr>    III. Состав, последовательность и сроки выполнения</vt:lpstr>
      <vt:lpstr>    IV. Формы контроля за исполнением административного регламента</vt:lpstr>
    </vt:vector>
  </TitlesOfParts>
  <Company>2112</Company>
  <LinksUpToDate>false</LinksUpToDate>
  <CharactersWithSpaces>118442</CharactersWithSpaces>
  <SharedDoc>false</SharedDoc>
  <HLinks>
    <vt:vector size="624" baseType="variant">
      <vt:variant>
        <vt:i4>196677</vt:i4>
      </vt:variant>
      <vt:variant>
        <vt:i4>306</vt:i4>
      </vt:variant>
      <vt:variant>
        <vt:i4>0</vt:i4>
      </vt:variant>
      <vt:variant>
        <vt:i4>5</vt:i4>
      </vt:variant>
      <vt:variant>
        <vt:lpwstr/>
      </vt:variant>
      <vt:variant>
        <vt:lpwstr>P556</vt:lpwstr>
      </vt:variant>
      <vt:variant>
        <vt:i4>262153</vt:i4>
      </vt:variant>
      <vt:variant>
        <vt:i4>303</vt:i4>
      </vt:variant>
      <vt:variant>
        <vt:i4>0</vt:i4>
      </vt:variant>
      <vt:variant>
        <vt:i4>5</vt:i4>
      </vt:variant>
      <vt:variant>
        <vt:lpwstr>consultantplus://offline/ref=0C5DF29FD25F3D014AACB2B4CC06731344F3DBFA3ABDC6264FE58BC4D4pBo9I</vt:lpwstr>
      </vt:variant>
      <vt:variant>
        <vt:lpwstr/>
      </vt:variant>
      <vt:variant>
        <vt:i4>5898252</vt:i4>
      </vt:variant>
      <vt:variant>
        <vt:i4>300</vt:i4>
      </vt:variant>
      <vt:variant>
        <vt:i4>0</vt:i4>
      </vt:variant>
      <vt:variant>
        <vt:i4>5</vt:i4>
      </vt:variant>
      <vt:variant>
        <vt:lpwstr>consultantplus://offline/ref=0C5DF29FD25F3D014AACB2B4CC06731347FCD8F43AB0C6264FE58BC4D4B90EE6B90613379CpBo6I</vt:lpwstr>
      </vt:variant>
      <vt:variant>
        <vt:lpwstr/>
      </vt:variant>
      <vt:variant>
        <vt:i4>5898254</vt:i4>
      </vt:variant>
      <vt:variant>
        <vt:i4>297</vt:i4>
      </vt:variant>
      <vt:variant>
        <vt:i4>0</vt:i4>
      </vt:variant>
      <vt:variant>
        <vt:i4>5</vt:i4>
      </vt:variant>
      <vt:variant>
        <vt:lpwstr>consultantplus://offline/ref=0C5DF29FD25F3D014AACB2B4CC06731347FCD8F43AB0C6264FE58BC4D4B90EE6B90613369DpBo2I</vt:lpwstr>
      </vt:variant>
      <vt:variant>
        <vt:lpwstr/>
      </vt:variant>
      <vt:variant>
        <vt:i4>5898253</vt:i4>
      </vt:variant>
      <vt:variant>
        <vt:i4>294</vt:i4>
      </vt:variant>
      <vt:variant>
        <vt:i4>0</vt:i4>
      </vt:variant>
      <vt:variant>
        <vt:i4>5</vt:i4>
      </vt:variant>
      <vt:variant>
        <vt:lpwstr>consultantplus://offline/ref=0C5DF29FD25F3D014AACB2B4CC06731347FCD8F43AB0C6264FE58BC4D4B90EE6B90613369EpBo0I</vt:lpwstr>
      </vt:variant>
      <vt:variant>
        <vt:lpwstr/>
      </vt:variant>
      <vt:variant>
        <vt:i4>5898320</vt:i4>
      </vt:variant>
      <vt:variant>
        <vt:i4>291</vt:i4>
      </vt:variant>
      <vt:variant>
        <vt:i4>0</vt:i4>
      </vt:variant>
      <vt:variant>
        <vt:i4>5</vt:i4>
      </vt:variant>
      <vt:variant>
        <vt:lpwstr>consultantplus://offline/ref=0C5DF29FD25F3D014AACB2B4CC06731347FCD8F43AB0C6264FE58BC4D4B90EE6B906133698pBo0I</vt:lpwstr>
      </vt:variant>
      <vt:variant>
        <vt:lpwstr/>
      </vt:variant>
      <vt:variant>
        <vt:i4>262148</vt:i4>
      </vt:variant>
      <vt:variant>
        <vt:i4>288</vt:i4>
      </vt:variant>
      <vt:variant>
        <vt:i4>0</vt:i4>
      </vt:variant>
      <vt:variant>
        <vt:i4>5</vt:i4>
      </vt:variant>
      <vt:variant>
        <vt:lpwstr>consultantplus://offline/ref=0C5DF29FD25F3D014AACB2B4CC06731347FCD9FC32B0C6264FE58BC4D4pBo9I</vt:lpwstr>
      </vt:variant>
      <vt:variant>
        <vt:lpwstr/>
      </vt:variant>
      <vt:variant>
        <vt:i4>196675</vt:i4>
      </vt:variant>
      <vt:variant>
        <vt:i4>285</vt:i4>
      </vt:variant>
      <vt:variant>
        <vt:i4>0</vt:i4>
      </vt:variant>
      <vt:variant>
        <vt:i4>5</vt:i4>
      </vt:variant>
      <vt:variant>
        <vt:lpwstr/>
      </vt:variant>
      <vt:variant>
        <vt:lpwstr>P330</vt:lpwstr>
      </vt:variant>
      <vt:variant>
        <vt:i4>5898245</vt:i4>
      </vt:variant>
      <vt:variant>
        <vt:i4>282</vt:i4>
      </vt:variant>
      <vt:variant>
        <vt:i4>0</vt:i4>
      </vt:variant>
      <vt:variant>
        <vt:i4>5</vt:i4>
      </vt:variant>
      <vt:variant>
        <vt:lpwstr>consultantplus://offline/ref=0C5DF29FD25F3D014AACB2B4CC06731347FCD8F43AB0C6264FE58BC4D4B90EE6B906133A98pBo2I</vt:lpwstr>
      </vt:variant>
      <vt:variant>
        <vt:lpwstr/>
      </vt:variant>
      <vt:variant>
        <vt:i4>524357</vt:i4>
      </vt:variant>
      <vt:variant>
        <vt:i4>279</vt:i4>
      </vt:variant>
      <vt:variant>
        <vt:i4>0</vt:i4>
      </vt:variant>
      <vt:variant>
        <vt:i4>5</vt:i4>
      </vt:variant>
      <vt:variant>
        <vt:lpwstr/>
      </vt:variant>
      <vt:variant>
        <vt:lpwstr>P159</vt:lpwstr>
      </vt:variant>
      <vt:variant>
        <vt:i4>5898251</vt:i4>
      </vt:variant>
      <vt:variant>
        <vt:i4>276</vt:i4>
      </vt:variant>
      <vt:variant>
        <vt:i4>0</vt:i4>
      </vt:variant>
      <vt:variant>
        <vt:i4>5</vt:i4>
      </vt:variant>
      <vt:variant>
        <vt:lpwstr>consultantplus://offline/ref=0C5DF29FD25F3D014AACB2B4CC06731347FCD8F43AB0C6264FE58BC4D4B90EE6B90613359CpBo3I</vt:lpwstr>
      </vt:variant>
      <vt:variant>
        <vt:lpwstr/>
      </vt:variant>
      <vt:variant>
        <vt:i4>5898251</vt:i4>
      </vt:variant>
      <vt:variant>
        <vt:i4>273</vt:i4>
      </vt:variant>
      <vt:variant>
        <vt:i4>0</vt:i4>
      </vt:variant>
      <vt:variant>
        <vt:i4>5</vt:i4>
      </vt:variant>
      <vt:variant>
        <vt:lpwstr>consultantplus://offline/ref=0C5DF29FD25F3D014AACB2B4CC06731347FCD8F43AB0C6264FE58BC4D4B90EE6B90613359CpBo3I</vt:lpwstr>
      </vt:variant>
      <vt:variant>
        <vt:lpwstr/>
      </vt:variant>
      <vt:variant>
        <vt:i4>5898331</vt:i4>
      </vt:variant>
      <vt:variant>
        <vt:i4>270</vt:i4>
      </vt:variant>
      <vt:variant>
        <vt:i4>0</vt:i4>
      </vt:variant>
      <vt:variant>
        <vt:i4>5</vt:i4>
      </vt:variant>
      <vt:variant>
        <vt:lpwstr>consultantplus://offline/ref=0C5DF29FD25F3D014AACB2B4CC06731347FCD8F43AB0C6264FE58BC4D4B90EE6B906133A9ApBo5I</vt:lpwstr>
      </vt:variant>
      <vt:variant>
        <vt:lpwstr/>
      </vt:variant>
      <vt:variant>
        <vt:i4>5898251</vt:i4>
      </vt:variant>
      <vt:variant>
        <vt:i4>267</vt:i4>
      </vt:variant>
      <vt:variant>
        <vt:i4>0</vt:i4>
      </vt:variant>
      <vt:variant>
        <vt:i4>5</vt:i4>
      </vt:variant>
      <vt:variant>
        <vt:lpwstr>consultantplus://offline/ref=0C5DF29FD25F3D014AACB2B4CC06731347FCD8F43AB0C6264FE58BC4D4B90EE6B90613359CpBo3I</vt:lpwstr>
      </vt:variant>
      <vt:variant>
        <vt:lpwstr/>
      </vt:variant>
      <vt:variant>
        <vt:i4>262148</vt:i4>
      </vt:variant>
      <vt:variant>
        <vt:i4>264</vt:i4>
      </vt:variant>
      <vt:variant>
        <vt:i4>0</vt:i4>
      </vt:variant>
      <vt:variant>
        <vt:i4>5</vt:i4>
      </vt:variant>
      <vt:variant>
        <vt:lpwstr>consultantplus://offline/ref=0C5DF29FD25F3D014AACB2B4CC06731347FCD9FC32B0C6264FE58BC4D4pBo9I</vt:lpwstr>
      </vt:variant>
      <vt:variant>
        <vt:lpwstr/>
      </vt:variant>
      <vt:variant>
        <vt:i4>5898331</vt:i4>
      </vt:variant>
      <vt:variant>
        <vt:i4>261</vt:i4>
      </vt:variant>
      <vt:variant>
        <vt:i4>0</vt:i4>
      </vt:variant>
      <vt:variant>
        <vt:i4>5</vt:i4>
      </vt:variant>
      <vt:variant>
        <vt:lpwstr>consultantplus://offline/ref=0C5DF29FD25F3D014AACB2B4CC06731347FCD8F43AB0C6264FE58BC4D4B90EE6B906133A9ApBo5I</vt:lpwstr>
      </vt:variant>
      <vt:variant>
        <vt:lpwstr/>
      </vt:variant>
      <vt:variant>
        <vt:i4>5898251</vt:i4>
      </vt:variant>
      <vt:variant>
        <vt:i4>258</vt:i4>
      </vt:variant>
      <vt:variant>
        <vt:i4>0</vt:i4>
      </vt:variant>
      <vt:variant>
        <vt:i4>5</vt:i4>
      </vt:variant>
      <vt:variant>
        <vt:lpwstr>consultantplus://offline/ref=0C5DF29FD25F3D014AACB2B4CC06731347FCD8F43AB0C6264FE58BC4D4B90EE6B90613359CpBo3I</vt:lpwstr>
      </vt:variant>
      <vt:variant>
        <vt:lpwstr/>
      </vt:variant>
      <vt:variant>
        <vt:i4>720960</vt:i4>
      </vt:variant>
      <vt:variant>
        <vt:i4>255</vt:i4>
      </vt:variant>
      <vt:variant>
        <vt:i4>0</vt:i4>
      </vt:variant>
      <vt:variant>
        <vt:i4>5</vt:i4>
      </vt:variant>
      <vt:variant>
        <vt:lpwstr/>
      </vt:variant>
      <vt:variant>
        <vt:lpwstr>P308</vt:lpwstr>
      </vt:variant>
      <vt:variant>
        <vt:i4>720968</vt:i4>
      </vt:variant>
      <vt:variant>
        <vt:i4>252</vt:i4>
      </vt:variant>
      <vt:variant>
        <vt:i4>0</vt:i4>
      </vt:variant>
      <vt:variant>
        <vt:i4>5</vt:i4>
      </vt:variant>
      <vt:variant>
        <vt:lpwstr/>
      </vt:variant>
      <vt:variant>
        <vt:lpwstr>P289</vt:lpwstr>
      </vt:variant>
      <vt:variant>
        <vt:i4>65608</vt:i4>
      </vt:variant>
      <vt:variant>
        <vt:i4>249</vt:i4>
      </vt:variant>
      <vt:variant>
        <vt:i4>0</vt:i4>
      </vt:variant>
      <vt:variant>
        <vt:i4>5</vt:i4>
      </vt:variant>
      <vt:variant>
        <vt:lpwstr/>
      </vt:variant>
      <vt:variant>
        <vt:lpwstr>P283</vt:lpwstr>
      </vt:variant>
      <vt:variant>
        <vt:i4>262148</vt:i4>
      </vt:variant>
      <vt:variant>
        <vt:i4>246</vt:i4>
      </vt:variant>
      <vt:variant>
        <vt:i4>0</vt:i4>
      </vt:variant>
      <vt:variant>
        <vt:i4>5</vt:i4>
      </vt:variant>
      <vt:variant>
        <vt:lpwstr>consultantplus://offline/ref=0C5DF29FD25F3D014AACB2B4CC06731347FCD9FC32B0C6264FE58BC4D4pBo9I</vt:lpwstr>
      </vt:variant>
      <vt:variant>
        <vt:lpwstr/>
      </vt:variant>
      <vt:variant>
        <vt:i4>5898331</vt:i4>
      </vt:variant>
      <vt:variant>
        <vt:i4>243</vt:i4>
      </vt:variant>
      <vt:variant>
        <vt:i4>0</vt:i4>
      </vt:variant>
      <vt:variant>
        <vt:i4>5</vt:i4>
      </vt:variant>
      <vt:variant>
        <vt:lpwstr>consultantplus://offline/ref=0C5DF29FD25F3D014AACB2B4CC06731347FCD8F43AB0C6264FE58BC4D4B90EE6B906133A9ApBo5I</vt:lpwstr>
      </vt:variant>
      <vt:variant>
        <vt:lpwstr/>
      </vt:variant>
      <vt:variant>
        <vt:i4>5898251</vt:i4>
      </vt:variant>
      <vt:variant>
        <vt:i4>240</vt:i4>
      </vt:variant>
      <vt:variant>
        <vt:i4>0</vt:i4>
      </vt:variant>
      <vt:variant>
        <vt:i4>5</vt:i4>
      </vt:variant>
      <vt:variant>
        <vt:lpwstr>consultantplus://offline/ref=0C5DF29FD25F3D014AACB2B4CC06731347FCD8F43AB0C6264FE58BC4D4B90EE6B90613359CpBo3I</vt:lpwstr>
      </vt:variant>
      <vt:variant>
        <vt:lpwstr/>
      </vt:variant>
      <vt:variant>
        <vt:i4>5898254</vt:i4>
      </vt:variant>
      <vt:variant>
        <vt:i4>237</vt:i4>
      </vt:variant>
      <vt:variant>
        <vt:i4>0</vt:i4>
      </vt:variant>
      <vt:variant>
        <vt:i4>5</vt:i4>
      </vt:variant>
      <vt:variant>
        <vt:lpwstr>consultantplus://offline/ref=0C5DF29FD25F3D014AACB2B4CC06731347FCD8F43AB0C6264FE58BC4D4B90EE6B906133A9EpBoDI</vt:lpwstr>
      </vt:variant>
      <vt:variant>
        <vt:lpwstr/>
      </vt:variant>
      <vt:variant>
        <vt:i4>5898254</vt:i4>
      </vt:variant>
      <vt:variant>
        <vt:i4>234</vt:i4>
      </vt:variant>
      <vt:variant>
        <vt:i4>0</vt:i4>
      </vt:variant>
      <vt:variant>
        <vt:i4>5</vt:i4>
      </vt:variant>
      <vt:variant>
        <vt:lpwstr>consultantplus://offline/ref=0C5DF29FD25F3D014AACB2B4CC06731347FCD8F43AB0C6264FE58BC4D4B90EE6B906133A9EpBoDI</vt:lpwstr>
      </vt:variant>
      <vt:variant>
        <vt:lpwstr/>
      </vt:variant>
      <vt:variant>
        <vt:i4>458833</vt:i4>
      </vt:variant>
      <vt:variant>
        <vt:i4>231</vt:i4>
      </vt:variant>
      <vt:variant>
        <vt:i4>0</vt:i4>
      </vt:variant>
      <vt:variant>
        <vt:i4>5</vt:i4>
      </vt:variant>
      <vt:variant>
        <vt:lpwstr>consultantplus://offline/ref=46968DCF41EE414CF089E82B180798011BCF2BC7EF5A930F7CC34BA97134A1C3359CAB484ElByEF</vt:lpwstr>
      </vt:variant>
      <vt:variant>
        <vt:lpwstr/>
      </vt:variant>
      <vt:variant>
        <vt:i4>458837</vt:i4>
      </vt:variant>
      <vt:variant>
        <vt:i4>228</vt:i4>
      </vt:variant>
      <vt:variant>
        <vt:i4>0</vt:i4>
      </vt:variant>
      <vt:variant>
        <vt:i4>5</vt:i4>
      </vt:variant>
      <vt:variant>
        <vt:lpwstr>consultantplus://offline/ref=46968DCF41EE414CF089E82B180798011BCF2BC7EF5A930F7CC34BA97134A1C3359CAB484FlByBF</vt:lpwstr>
      </vt:variant>
      <vt:variant>
        <vt:lpwstr/>
      </vt:variant>
      <vt:variant>
        <vt:i4>1769556</vt:i4>
      </vt:variant>
      <vt:variant>
        <vt:i4>225</vt:i4>
      </vt:variant>
      <vt:variant>
        <vt:i4>0</vt:i4>
      </vt:variant>
      <vt:variant>
        <vt:i4>5</vt:i4>
      </vt:variant>
      <vt:variant>
        <vt:lpwstr>consultantplus://offline/ref=015DAC7E3387F848D79226094B10F1F2278CC48B7509C094AFC751FDB8175F4007B98D4403r1z2F</vt:lpwstr>
      </vt:variant>
      <vt:variant>
        <vt:lpwstr/>
      </vt:variant>
      <vt:variant>
        <vt:i4>262148</vt:i4>
      </vt:variant>
      <vt:variant>
        <vt:i4>222</vt:i4>
      </vt:variant>
      <vt:variant>
        <vt:i4>0</vt:i4>
      </vt:variant>
      <vt:variant>
        <vt:i4>5</vt:i4>
      </vt:variant>
      <vt:variant>
        <vt:lpwstr>consultantplus://offline/ref=0C5DF29FD25F3D014AACB2B4CC06731347FCD9FC32B0C6264FE58BC4D4pBo9I</vt:lpwstr>
      </vt:variant>
      <vt:variant>
        <vt:lpwstr/>
      </vt:variant>
      <vt:variant>
        <vt:i4>5898334</vt:i4>
      </vt:variant>
      <vt:variant>
        <vt:i4>219</vt:i4>
      </vt:variant>
      <vt:variant>
        <vt:i4>0</vt:i4>
      </vt:variant>
      <vt:variant>
        <vt:i4>5</vt:i4>
      </vt:variant>
      <vt:variant>
        <vt:lpwstr>consultantplus://offline/ref=0C5DF29FD25F3D014AACB2B4CC06731347FCD8F43AB0C6264FE58BC4D4B90EE6B90613359FpBoCI</vt:lpwstr>
      </vt:variant>
      <vt:variant>
        <vt:lpwstr/>
      </vt:variant>
      <vt:variant>
        <vt:i4>458833</vt:i4>
      </vt:variant>
      <vt:variant>
        <vt:i4>216</vt:i4>
      </vt:variant>
      <vt:variant>
        <vt:i4>0</vt:i4>
      </vt:variant>
      <vt:variant>
        <vt:i4>5</vt:i4>
      </vt:variant>
      <vt:variant>
        <vt:lpwstr>consultantplus://offline/ref=46968DCF41EE414CF089E82B180798011BCF2BC7EF5A930F7CC34BA97134A1C3359CAB484ElByEF</vt:lpwstr>
      </vt:variant>
      <vt:variant>
        <vt:lpwstr/>
      </vt:variant>
      <vt:variant>
        <vt:i4>458837</vt:i4>
      </vt:variant>
      <vt:variant>
        <vt:i4>213</vt:i4>
      </vt:variant>
      <vt:variant>
        <vt:i4>0</vt:i4>
      </vt:variant>
      <vt:variant>
        <vt:i4>5</vt:i4>
      </vt:variant>
      <vt:variant>
        <vt:lpwstr>consultantplus://offline/ref=46968DCF41EE414CF089E82B180798011BCF2BC7EF5A930F7CC34BA97134A1C3359CAB484FlByBF</vt:lpwstr>
      </vt:variant>
      <vt:variant>
        <vt:lpwstr/>
      </vt:variant>
      <vt:variant>
        <vt:i4>1769556</vt:i4>
      </vt:variant>
      <vt:variant>
        <vt:i4>210</vt:i4>
      </vt:variant>
      <vt:variant>
        <vt:i4>0</vt:i4>
      </vt:variant>
      <vt:variant>
        <vt:i4>5</vt:i4>
      </vt:variant>
      <vt:variant>
        <vt:lpwstr>consultantplus://offline/ref=015DAC7E3387F848D79226094B10F1F2278CC48B7509C094AFC751FDB8175F4007B98D4403r1z2F</vt:lpwstr>
      </vt:variant>
      <vt:variant>
        <vt:lpwstr/>
      </vt:variant>
      <vt:variant>
        <vt:i4>262148</vt:i4>
      </vt:variant>
      <vt:variant>
        <vt:i4>207</vt:i4>
      </vt:variant>
      <vt:variant>
        <vt:i4>0</vt:i4>
      </vt:variant>
      <vt:variant>
        <vt:i4>5</vt:i4>
      </vt:variant>
      <vt:variant>
        <vt:lpwstr>consultantplus://offline/ref=0C5DF29FD25F3D014AACB2B4CC06731347FCD9FC32B0C6264FE58BC4D4pBo9I</vt:lpwstr>
      </vt:variant>
      <vt:variant>
        <vt:lpwstr/>
      </vt:variant>
      <vt:variant>
        <vt:i4>5898334</vt:i4>
      </vt:variant>
      <vt:variant>
        <vt:i4>204</vt:i4>
      </vt:variant>
      <vt:variant>
        <vt:i4>0</vt:i4>
      </vt:variant>
      <vt:variant>
        <vt:i4>5</vt:i4>
      </vt:variant>
      <vt:variant>
        <vt:lpwstr>consultantplus://offline/ref=0C5DF29FD25F3D014AACB2B4CC06731347FCD8F43AB0C6264FE58BC4D4B90EE6B90613359FpBoCI</vt:lpwstr>
      </vt:variant>
      <vt:variant>
        <vt:lpwstr/>
      </vt:variant>
      <vt:variant>
        <vt:i4>262148</vt:i4>
      </vt:variant>
      <vt:variant>
        <vt:i4>201</vt:i4>
      </vt:variant>
      <vt:variant>
        <vt:i4>0</vt:i4>
      </vt:variant>
      <vt:variant>
        <vt:i4>5</vt:i4>
      </vt:variant>
      <vt:variant>
        <vt:lpwstr>consultantplus://offline/ref=0C5DF29FD25F3D014AACB2B4CC06731347FCD9FC32B0C6264FE58BC4D4pBo9I</vt:lpwstr>
      </vt:variant>
      <vt:variant>
        <vt:lpwstr/>
      </vt:variant>
      <vt:variant>
        <vt:i4>5898334</vt:i4>
      </vt:variant>
      <vt:variant>
        <vt:i4>198</vt:i4>
      </vt:variant>
      <vt:variant>
        <vt:i4>0</vt:i4>
      </vt:variant>
      <vt:variant>
        <vt:i4>5</vt:i4>
      </vt:variant>
      <vt:variant>
        <vt:lpwstr>consultantplus://offline/ref=0C5DF29FD25F3D014AACB2B4CC06731347FCD8F43AB0C6264FE58BC4D4B90EE6B90613359FpBoCI</vt:lpwstr>
      </vt:variant>
      <vt:variant>
        <vt:lpwstr/>
      </vt:variant>
      <vt:variant>
        <vt:i4>589894</vt:i4>
      </vt:variant>
      <vt:variant>
        <vt:i4>195</vt:i4>
      </vt:variant>
      <vt:variant>
        <vt:i4>0</vt:i4>
      </vt:variant>
      <vt:variant>
        <vt:i4>5</vt:i4>
      </vt:variant>
      <vt:variant>
        <vt:lpwstr/>
      </vt:variant>
      <vt:variant>
        <vt:lpwstr>P168</vt:lpwstr>
      </vt:variant>
      <vt:variant>
        <vt:i4>7077988</vt:i4>
      </vt:variant>
      <vt:variant>
        <vt:i4>192</vt:i4>
      </vt:variant>
      <vt:variant>
        <vt:i4>0</vt:i4>
      </vt:variant>
      <vt:variant>
        <vt:i4>5</vt:i4>
      </vt:variant>
      <vt:variant>
        <vt:lpwstr>consultantplus://offline/ref=0C5DF29FD25F3D014AACB2B4CC06731347F6DEF532BFC6264FE58BC4D4B90EE6B90613339BB52CF1p7oEI</vt:lpwstr>
      </vt:variant>
      <vt:variant>
        <vt:lpwstr/>
      </vt:variant>
      <vt:variant>
        <vt:i4>262157</vt:i4>
      </vt:variant>
      <vt:variant>
        <vt:i4>189</vt:i4>
      </vt:variant>
      <vt:variant>
        <vt:i4>0</vt:i4>
      </vt:variant>
      <vt:variant>
        <vt:i4>5</vt:i4>
      </vt:variant>
      <vt:variant>
        <vt:lpwstr>consultantplus://offline/ref=0C5DF29FD25F3D014AACB2B4CC06731347F6DEF532BFC6264FE58BC4D4pBo9I</vt:lpwstr>
      </vt:variant>
      <vt:variant>
        <vt:lpwstr/>
      </vt:variant>
      <vt:variant>
        <vt:i4>327751</vt:i4>
      </vt:variant>
      <vt:variant>
        <vt:i4>186</vt:i4>
      </vt:variant>
      <vt:variant>
        <vt:i4>0</vt:i4>
      </vt:variant>
      <vt:variant>
        <vt:i4>5</vt:i4>
      </vt:variant>
      <vt:variant>
        <vt:lpwstr/>
      </vt:variant>
      <vt:variant>
        <vt:lpwstr>P174</vt:lpwstr>
      </vt:variant>
      <vt:variant>
        <vt:i4>131143</vt:i4>
      </vt:variant>
      <vt:variant>
        <vt:i4>183</vt:i4>
      </vt:variant>
      <vt:variant>
        <vt:i4>0</vt:i4>
      </vt:variant>
      <vt:variant>
        <vt:i4>5</vt:i4>
      </vt:variant>
      <vt:variant>
        <vt:lpwstr/>
      </vt:variant>
      <vt:variant>
        <vt:lpwstr>P173</vt:lpwstr>
      </vt:variant>
      <vt:variant>
        <vt:i4>196679</vt:i4>
      </vt:variant>
      <vt:variant>
        <vt:i4>180</vt:i4>
      </vt:variant>
      <vt:variant>
        <vt:i4>0</vt:i4>
      </vt:variant>
      <vt:variant>
        <vt:i4>5</vt:i4>
      </vt:variant>
      <vt:variant>
        <vt:lpwstr/>
      </vt:variant>
      <vt:variant>
        <vt:lpwstr>P172</vt:lpwstr>
      </vt:variant>
      <vt:variant>
        <vt:i4>65607</vt:i4>
      </vt:variant>
      <vt:variant>
        <vt:i4>177</vt:i4>
      </vt:variant>
      <vt:variant>
        <vt:i4>0</vt:i4>
      </vt:variant>
      <vt:variant>
        <vt:i4>5</vt:i4>
      </vt:variant>
      <vt:variant>
        <vt:lpwstr/>
      </vt:variant>
      <vt:variant>
        <vt:lpwstr>P170</vt:lpwstr>
      </vt:variant>
      <vt:variant>
        <vt:i4>7077988</vt:i4>
      </vt:variant>
      <vt:variant>
        <vt:i4>174</vt:i4>
      </vt:variant>
      <vt:variant>
        <vt:i4>0</vt:i4>
      </vt:variant>
      <vt:variant>
        <vt:i4>5</vt:i4>
      </vt:variant>
      <vt:variant>
        <vt:lpwstr>consultantplus://offline/ref=0C5DF29FD25F3D014AACB2B4CC06731347F6DEF532BFC6264FE58BC4D4B90EE6B90613339BB52CF1p7oEI</vt:lpwstr>
      </vt:variant>
      <vt:variant>
        <vt:lpwstr/>
      </vt:variant>
      <vt:variant>
        <vt:i4>262153</vt:i4>
      </vt:variant>
      <vt:variant>
        <vt:i4>171</vt:i4>
      </vt:variant>
      <vt:variant>
        <vt:i4>0</vt:i4>
      </vt:variant>
      <vt:variant>
        <vt:i4>5</vt:i4>
      </vt:variant>
      <vt:variant>
        <vt:lpwstr>consultantplus://offline/ref=0C5DF29FD25F3D014AACB2B4CC06731344F3DBFA3ABDC6264FE58BC4D4pBo9I</vt:lpwstr>
      </vt:variant>
      <vt:variant>
        <vt:lpwstr/>
      </vt:variant>
      <vt:variant>
        <vt:i4>589894</vt:i4>
      </vt:variant>
      <vt:variant>
        <vt:i4>168</vt:i4>
      </vt:variant>
      <vt:variant>
        <vt:i4>0</vt:i4>
      </vt:variant>
      <vt:variant>
        <vt:i4>5</vt:i4>
      </vt:variant>
      <vt:variant>
        <vt:lpwstr/>
      </vt:variant>
      <vt:variant>
        <vt:lpwstr>P168</vt:lpwstr>
      </vt:variant>
      <vt:variant>
        <vt:i4>262148</vt:i4>
      </vt:variant>
      <vt:variant>
        <vt:i4>165</vt:i4>
      </vt:variant>
      <vt:variant>
        <vt:i4>0</vt:i4>
      </vt:variant>
      <vt:variant>
        <vt:i4>5</vt:i4>
      </vt:variant>
      <vt:variant>
        <vt:lpwstr>consultantplus://offline/ref=0C5DF29FD25F3D014AACB2B4CC06731347FCD9FC32B0C6264FE58BC4D4pBo9I</vt:lpwstr>
      </vt:variant>
      <vt:variant>
        <vt:lpwstr/>
      </vt:variant>
      <vt:variant>
        <vt:i4>5898334</vt:i4>
      </vt:variant>
      <vt:variant>
        <vt:i4>162</vt:i4>
      </vt:variant>
      <vt:variant>
        <vt:i4>0</vt:i4>
      </vt:variant>
      <vt:variant>
        <vt:i4>5</vt:i4>
      </vt:variant>
      <vt:variant>
        <vt:lpwstr>consultantplus://offline/ref=0C5DF29FD25F3D014AACB2B4CC06731347FCD8F43AB0C6264FE58BC4D4B90EE6B90613359FpBoCI</vt:lpwstr>
      </vt:variant>
      <vt:variant>
        <vt:lpwstr/>
      </vt:variant>
      <vt:variant>
        <vt:i4>262148</vt:i4>
      </vt:variant>
      <vt:variant>
        <vt:i4>159</vt:i4>
      </vt:variant>
      <vt:variant>
        <vt:i4>0</vt:i4>
      </vt:variant>
      <vt:variant>
        <vt:i4>5</vt:i4>
      </vt:variant>
      <vt:variant>
        <vt:lpwstr>consultantplus://offline/ref=0C5DF29FD25F3D014AACB2B4CC06731347FCD9FC32B0C6264FE58BC4D4pBo9I</vt:lpwstr>
      </vt:variant>
      <vt:variant>
        <vt:lpwstr/>
      </vt:variant>
      <vt:variant>
        <vt:i4>5898334</vt:i4>
      </vt:variant>
      <vt:variant>
        <vt:i4>156</vt:i4>
      </vt:variant>
      <vt:variant>
        <vt:i4>0</vt:i4>
      </vt:variant>
      <vt:variant>
        <vt:i4>5</vt:i4>
      </vt:variant>
      <vt:variant>
        <vt:lpwstr>consultantplus://offline/ref=0C5DF29FD25F3D014AACB2B4CC06731347FCD8F43AB0C6264FE58BC4D4B90EE6B90613359FpBoCI</vt:lpwstr>
      </vt:variant>
      <vt:variant>
        <vt:lpwstr/>
      </vt:variant>
      <vt:variant>
        <vt:i4>2031627</vt:i4>
      </vt:variant>
      <vt:variant>
        <vt:i4>153</vt:i4>
      </vt:variant>
      <vt:variant>
        <vt:i4>0</vt:i4>
      </vt:variant>
      <vt:variant>
        <vt:i4>5</vt:i4>
      </vt:variant>
      <vt:variant>
        <vt:lpwstr>consultantplus://offline/ref=44C2338086DC8489F92572C7BC8A7706F22939458EC0B1717E524DEE5173CB6D7AEA247F4E35EF8B955C12F09FD5CF134610470970k46EM</vt:lpwstr>
      </vt:variant>
      <vt:variant>
        <vt:lpwstr/>
      </vt:variant>
      <vt:variant>
        <vt:i4>2031629</vt:i4>
      </vt:variant>
      <vt:variant>
        <vt:i4>150</vt:i4>
      </vt:variant>
      <vt:variant>
        <vt:i4>0</vt:i4>
      </vt:variant>
      <vt:variant>
        <vt:i4>5</vt:i4>
      </vt:variant>
      <vt:variant>
        <vt:lpwstr>consultantplus://offline/ref=44C2338086DC8489F92572C7BC8A7706F22939458EC0B1717E524DEE5173CB6D7AEA247C473DEF8B955C12F09FD5CF134610470970k46EM</vt:lpwstr>
      </vt:variant>
      <vt:variant>
        <vt:lpwstr/>
      </vt:variant>
      <vt:variant>
        <vt:i4>5898248</vt:i4>
      </vt:variant>
      <vt:variant>
        <vt:i4>147</vt:i4>
      </vt:variant>
      <vt:variant>
        <vt:i4>0</vt:i4>
      </vt:variant>
      <vt:variant>
        <vt:i4>5</vt:i4>
      </vt:variant>
      <vt:variant>
        <vt:lpwstr>consultantplus://offline/ref=0C5DF29FD25F3D014AACB2B4CC06731347FCD8F43AB0C6264FE58BC4D4B90EE6B906133A9CpBoDI</vt:lpwstr>
      </vt:variant>
      <vt:variant>
        <vt:lpwstr/>
      </vt:variant>
      <vt:variant>
        <vt:i4>5898331</vt:i4>
      </vt:variant>
      <vt:variant>
        <vt:i4>144</vt:i4>
      </vt:variant>
      <vt:variant>
        <vt:i4>0</vt:i4>
      </vt:variant>
      <vt:variant>
        <vt:i4>5</vt:i4>
      </vt:variant>
      <vt:variant>
        <vt:lpwstr>consultantplus://offline/ref=0C5DF29FD25F3D014AACB2B4CC06731347FCD8F43AB0C6264FE58BC4D4B90EE6B906133A9ApBo5I</vt:lpwstr>
      </vt:variant>
      <vt:variant>
        <vt:lpwstr/>
      </vt:variant>
      <vt:variant>
        <vt:i4>5898251</vt:i4>
      </vt:variant>
      <vt:variant>
        <vt:i4>141</vt:i4>
      </vt:variant>
      <vt:variant>
        <vt:i4>0</vt:i4>
      </vt:variant>
      <vt:variant>
        <vt:i4>5</vt:i4>
      </vt:variant>
      <vt:variant>
        <vt:lpwstr>consultantplus://offline/ref=0C5DF29FD25F3D014AACB2B4CC06731347FCD8F43AB0C6264FE58BC4D4B90EE6B90613359CpBo3I</vt:lpwstr>
      </vt:variant>
      <vt:variant>
        <vt:lpwstr/>
      </vt:variant>
      <vt:variant>
        <vt:i4>5898249</vt:i4>
      </vt:variant>
      <vt:variant>
        <vt:i4>138</vt:i4>
      </vt:variant>
      <vt:variant>
        <vt:i4>0</vt:i4>
      </vt:variant>
      <vt:variant>
        <vt:i4>5</vt:i4>
      </vt:variant>
      <vt:variant>
        <vt:lpwstr>consultantplus://offline/ref=0C5DF29FD25F3D014AACB2B4CC06731347FCD8F43AB0C6264FE58BC4D4B90EE6B906133A93pBo5I</vt:lpwstr>
      </vt:variant>
      <vt:variant>
        <vt:lpwstr/>
      </vt:variant>
      <vt:variant>
        <vt:i4>5898335</vt:i4>
      </vt:variant>
      <vt:variant>
        <vt:i4>135</vt:i4>
      </vt:variant>
      <vt:variant>
        <vt:i4>0</vt:i4>
      </vt:variant>
      <vt:variant>
        <vt:i4>5</vt:i4>
      </vt:variant>
      <vt:variant>
        <vt:lpwstr>consultantplus://offline/ref=0C5DF29FD25F3D014AACB2B4CC06731347FCD8F43AB0C6264FE58BC4D4B90EE6B906133A9DpBo4I</vt:lpwstr>
      </vt:variant>
      <vt:variant>
        <vt:lpwstr/>
      </vt:variant>
      <vt:variant>
        <vt:i4>5898246</vt:i4>
      </vt:variant>
      <vt:variant>
        <vt:i4>132</vt:i4>
      </vt:variant>
      <vt:variant>
        <vt:i4>0</vt:i4>
      </vt:variant>
      <vt:variant>
        <vt:i4>5</vt:i4>
      </vt:variant>
      <vt:variant>
        <vt:lpwstr>consultantplus://offline/ref=0C5DF29FD25F3D014AACB2B4CC06731347FCD8F43AB0C6264FE58BC4D4B90EE6B906133A98pBo1I</vt:lpwstr>
      </vt:variant>
      <vt:variant>
        <vt:lpwstr/>
      </vt:variant>
      <vt:variant>
        <vt:i4>5898329</vt:i4>
      </vt:variant>
      <vt:variant>
        <vt:i4>129</vt:i4>
      </vt:variant>
      <vt:variant>
        <vt:i4>0</vt:i4>
      </vt:variant>
      <vt:variant>
        <vt:i4>5</vt:i4>
      </vt:variant>
      <vt:variant>
        <vt:lpwstr>consultantplus://offline/ref=0C5DF29FD25F3D014AACB2B4CC06731347FCD8F43AB0C6264FE58BC4D4B90EE6B906133A9ApBo7I</vt:lpwstr>
      </vt:variant>
      <vt:variant>
        <vt:lpwstr/>
      </vt:variant>
      <vt:variant>
        <vt:i4>262148</vt:i4>
      </vt:variant>
      <vt:variant>
        <vt:i4>126</vt:i4>
      </vt:variant>
      <vt:variant>
        <vt:i4>0</vt:i4>
      </vt:variant>
      <vt:variant>
        <vt:i4>5</vt:i4>
      </vt:variant>
      <vt:variant>
        <vt:lpwstr>consultantplus://offline/ref=0C5DF29FD25F3D014AACB2B4CC06731347FCD9FC32B0C6264FE58BC4D4pBo9I</vt:lpwstr>
      </vt:variant>
      <vt:variant>
        <vt:lpwstr/>
      </vt:variant>
      <vt:variant>
        <vt:i4>6160389</vt:i4>
      </vt:variant>
      <vt:variant>
        <vt:i4>123</vt:i4>
      </vt:variant>
      <vt:variant>
        <vt:i4>0</vt:i4>
      </vt:variant>
      <vt:variant>
        <vt:i4>5</vt:i4>
      </vt:variant>
      <vt:variant>
        <vt:lpwstr>consultantplus://offline/ref=1FD8532D60820F3ECE1AC3E0D5D383866B0AA27DEAEAFC6C90A69B1892FA7B389C43498EF2648D3E431FCD6CAAB2D9A876531DBA3BKDSEL</vt:lpwstr>
      </vt:variant>
      <vt:variant>
        <vt:lpwstr/>
      </vt:variant>
      <vt:variant>
        <vt:i4>6160386</vt:i4>
      </vt:variant>
      <vt:variant>
        <vt:i4>120</vt:i4>
      </vt:variant>
      <vt:variant>
        <vt:i4>0</vt:i4>
      </vt:variant>
      <vt:variant>
        <vt:i4>5</vt:i4>
      </vt:variant>
      <vt:variant>
        <vt:lpwstr>consultantplus://offline/ref=1FD8532D60820F3ECE1AC3E0D5D383866B0AA27DEAEAFC6C90A69B1892FA7B389C43498EF2638D3E431FCD6CAAB2D9A876531DBA3BKDSEL</vt:lpwstr>
      </vt:variant>
      <vt:variant>
        <vt:lpwstr/>
      </vt:variant>
      <vt:variant>
        <vt:i4>6160385</vt:i4>
      </vt:variant>
      <vt:variant>
        <vt:i4>117</vt:i4>
      </vt:variant>
      <vt:variant>
        <vt:i4>0</vt:i4>
      </vt:variant>
      <vt:variant>
        <vt:i4>5</vt:i4>
      </vt:variant>
      <vt:variant>
        <vt:lpwstr>consultantplus://offline/ref=1FD8532D60820F3ECE1AC3E0D5D383866B0AA27DEAEAFC6C90A69B1892FA7B389C43498EF2608D3E431FCD6CAAB2D9A876531DBA3BKDSEL</vt:lpwstr>
      </vt:variant>
      <vt:variant>
        <vt:lpwstr/>
      </vt:variant>
      <vt:variant>
        <vt:i4>3670121</vt:i4>
      </vt:variant>
      <vt:variant>
        <vt:i4>114</vt:i4>
      </vt:variant>
      <vt:variant>
        <vt:i4>0</vt:i4>
      </vt:variant>
      <vt:variant>
        <vt:i4>5</vt:i4>
      </vt:variant>
      <vt:variant>
        <vt:lpwstr>consultantplus://offline/ref=1FD8532D60820F3ECE1AC3E0D5D383866B0AA27DEAEAFC6C90A69B1892FA7B389C434987F6668061460ADC34A6B3C7B7754F01B83AD7KAS3L</vt:lpwstr>
      </vt:variant>
      <vt:variant>
        <vt:lpwstr/>
      </vt:variant>
      <vt:variant>
        <vt:i4>6160388</vt:i4>
      </vt:variant>
      <vt:variant>
        <vt:i4>111</vt:i4>
      </vt:variant>
      <vt:variant>
        <vt:i4>0</vt:i4>
      </vt:variant>
      <vt:variant>
        <vt:i4>5</vt:i4>
      </vt:variant>
      <vt:variant>
        <vt:lpwstr>consultantplus://offline/ref=1FD8532D60820F3ECE1AC3E0D5D383866B0AA27DEAEAFC6C90A69B1892FA7B389C43498EF3648D3E431FCD6CAAB2D9A876531DBA3BKDSEL</vt:lpwstr>
      </vt:variant>
      <vt:variant>
        <vt:lpwstr/>
      </vt:variant>
      <vt:variant>
        <vt:i4>6160385</vt:i4>
      </vt:variant>
      <vt:variant>
        <vt:i4>108</vt:i4>
      </vt:variant>
      <vt:variant>
        <vt:i4>0</vt:i4>
      </vt:variant>
      <vt:variant>
        <vt:i4>5</vt:i4>
      </vt:variant>
      <vt:variant>
        <vt:lpwstr>consultantplus://offline/ref=1FD8532D60820F3ECE1AC3E0D5D383866B0AA27DEAEAFC6C90A69B1892FA7B389C43498EF0628D3E431FCD6CAAB2D9A876531DBA3BKDSEL</vt:lpwstr>
      </vt:variant>
      <vt:variant>
        <vt:lpwstr/>
      </vt:variant>
      <vt:variant>
        <vt:i4>5898328</vt:i4>
      </vt:variant>
      <vt:variant>
        <vt:i4>105</vt:i4>
      </vt:variant>
      <vt:variant>
        <vt:i4>0</vt:i4>
      </vt:variant>
      <vt:variant>
        <vt:i4>5</vt:i4>
      </vt:variant>
      <vt:variant>
        <vt:lpwstr>consultantplus://offline/ref=0C5DF29FD25F3D014AACB2B4CC06731347FCD8F43AB0C6264FE58BC4D4B90EE6B90613319DpBoCI</vt:lpwstr>
      </vt:variant>
      <vt:variant>
        <vt:lpwstr/>
      </vt:variant>
      <vt:variant>
        <vt:i4>5898251</vt:i4>
      </vt:variant>
      <vt:variant>
        <vt:i4>102</vt:i4>
      </vt:variant>
      <vt:variant>
        <vt:i4>0</vt:i4>
      </vt:variant>
      <vt:variant>
        <vt:i4>5</vt:i4>
      </vt:variant>
      <vt:variant>
        <vt:lpwstr>consultantplus://offline/ref=0C5DF29FD25F3D014AACB2B4CC06731347FCD8F43AB0C6264FE58BC4D4B90EE6B90613359CpBo3I</vt:lpwstr>
      </vt:variant>
      <vt:variant>
        <vt:lpwstr/>
      </vt:variant>
      <vt:variant>
        <vt:i4>7077988</vt:i4>
      </vt:variant>
      <vt:variant>
        <vt:i4>99</vt:i4>
      </vt:variant>
      <vt:variant>
        <vt:i4>0</vt:i4>
      </vt:variant>
      <vt:variant>
        <vt:i4>5</vt:i4>
      </vt:variant>
      <vt:variant>
        <vt:lpwstr>consultantplus://offline/ref=0C5DF29FD25F3D014AACB2B4CC06731347F6DEF532BFC6264FE58BC4D4B90EE6B90613339BB52CF1p7oEI</vt:lpwstr>
      </vt:variant>
      <vt:variant>
        <vt:lpwstr/>
      </vt:variant>
      <vt:variant>
        <vt:i4>7077946</vt:i4>
      </vt:variant>
      <vt:variant>
        <vt:i4>96</vt:i4>
      </vt:variant>
      <vt:variant>
        <vt:i4>0</vt:i4>
      </vt:variant>
      <vt:variant>
        <vt:i4>5</vt:i4>
      </vt:variant>
      <vt:variant>
        <vt:lpwstr>consultantplus://offline/ref=0C5DF29FD25F3D014AACB2B4CC06731344F3DBFA3ABDC6264FE58BC4D4B90EE6B90613339BB52CF8p7o6I</vt:lpwstr>
      </vt:variant>
      <vt:variant>
        <vt:lpwstr/>
      </vt:variant>
      <vt:variant>
        <vt:i4>5898248</vt:i4>
      </vt:variant>
      <vt:variant>
        <vt:i4>93</vt:i4>
      </vt:variant>
      <vt:variant>
        <vt:i4>0</vt:i4>
      </vt:variant>
      <vt:variant>
        <vt:i4>5</vt:i4>
      </vt:variant>
      <vt:variant>
        <vt:lpwstr>consultantplus://offline/ref=0C5DF29FD25F3D014AACB2B4CC06731347FCD8F43AB0C6264FE58BC4D4B90EE6B90613359DpBo7I</vt:lpwstr>
      </vt:variant>
      <vt:variant>
        <vt:lpwstr/>
      </vt:variant>
      <vt:variant>
        <vt:i4>5898251</vt:i4>
      </vt:variant>
      <vt:variant>
        <vt:i4>90</vt:i4>
      </vt:variant>
      <vt:variant>
        <vt:i4>0</vt:i4>
      </vt:variant>
      <vt:variant>
        <vt:i4>5</vt:i4>
      </vt:variant>
      <vt:variant>
        <vt:lpwstr>consultantplus://offline/ref=0C5DF29FD25F3D014AACB2B4CC06731347FCD8F43AB0C6264FE58BC4D4B90EE6B90613359EpBo5I</vt:lpwstr>
      </vt:variant>
      <vt:variant>
        <vt:lpwstr/>
      </vt:variant>
      <vt:variant>
        <vt:i4>262153</vt:i4>
      </vt:variant>
      <vt:variant>
        <vt:i4>87</vt:i4>
      </vt:variant>
      <vt:variant>
        <vt:i4>0</vt:i4>
      </vt:variant>
      <vt:variant>
        <vt:i4>5</vt:i4>
      </vt:variant>
      <vt:variant>
        <vt:lpwstr>consultantplus://offline/ref=0C5DF29FD25F3D014AACB2B4CC06731344F3DBFA3ABDC6264FE58BC4D4pBo9I</vt:lpwstr>
      </vt:variant>
      <vt:variant>
        <vt:lpwstr/>
      </vt:variant>
      <vt:variant>
        <vt:i4>131141</vt:i4>
      </vt:variant>
      <vt:variant>
        <vt:i4>84</vt:i4>
      </vt:variant>
      <vt:variant>
        <vt:i4>0</vt:i4>
      </vt:variant>
      <vt:variant>
        <vt:i4>5</vt:i4>
      </vt:variant>
      <vt:variant>
        <vt:lpwstr/>
      </vt:variant>
      <vt:variant>
        <vt:lpwstr>P153</vt:lpwstr>
      </vt:variant>
      <vt:variant>
        <vt:i4>131141</vt:i4>
      </vt:variant>
      <vt:variant>
        <vt:i4>81</vt:i4>
      </vt:variant>
      <vt:variant>
        <vt:i4>0</vt:i4>
      </vt:variant>
      <vt:variant>
        <vt:i4>5</vt:i4>
      </vt:variant>
      <vt:variant>
        <vt:lpwstr/>
      </vt:variant>
      <vt:variant>
        <vt:lpwstr>P153</vt:lpwstr>
      </vt:variant>
      <vt:variant>
        <vt:i4>589893</vt:i4>
      </vt:variant>
      <vt:variant>
        <vt:i4>78</vt:i4>
      </vt:variant>
      <vt:variant>
        <vt:i4>0</vt:i4>
      </vt:variant>
      <vt:variant>
        <vt:i4>5</vt:i4>
      </vt:variant>
      <vt:variant>
        <vt:lpwstr/>
      </vt:variant>
      <vt:variant>
        <vt:lpwstr>P158</vt:lpwstr>
      </vt:variant>
      <vt:variant>
        <vt:i4>393285</vt:i4>
      </vt:variant>
      <vt:variant>
        <vt:i4>75</vt:i4>
      </vt:variant>
      <vt:variant>
        <vt:i4>0</vt:i4>
      </vt:variant>
      <vt:variant>
        <vt:i4>5</vt:i4>
      </vt:variant>
      <vt:variant>
        <vt:lpwstr/>
      </vt:variant>
      <vt:variant>
        <vt:lpwstr>P157</vt:lpwstr>
      </vt:variant>
      <vt:variant>
        <vt:i4>458821</vt:i4>
      </vt:variant>
      <vt:variant>
        <vt:i4>72</vt:i4>
      </vt:variant>
      <vt:variant>
        <vt:i4>0</vt:i4>
      </vt:variant>
      <vt:variant>
        <vt:i4>5</vt:i4>
      </vt:variant>
      <vt:variant>
        <vt:lpwstr/>
      </vt:variant>
      <vt:variant>
        <vt:lpwstr>P156</vt:lpwstr>
      </vt:variant>
      <vt:variant>
        <vt:i4>262213</vt:i4>
      </vt:variant>
      <vt:variant>
        <vt:i4>69</vt:i4>
      </vt:variant>
      <vt:variant>
        <vt:i4>0</vt:i4>
      </vt:variant>
      <vt:variant>
        <vt:i4>5</vt:i4>
      </vt:variant>
      <vt:variant>
        <vt:lpwstr/>
      </vt:variant>
      <vt:variant>
        <vt:lpwstr>P155</vt:lpwstr>
      </vt:variant>
      <vt:variant>
        <vt:i4>327749</vt:i4>
      </vt:variant>
      <vt:variant>
        <vt:i4>66</vt:i4>
      </vt:variant>
      <vt:variant>
        <vt:i4>0</vt:i4>
      </vt:variant>
      <vt:variant>
        <vt:i4>5</vt:i4>
      </vt:variant>
      <vt:variant>
        <vt:lpwstr/>
      </vt:variant>
      <vt:variant>
        <vt:lpwstr>P154</vt:lpwstr>
      </vt:variant>
      <vt:variant>
        <vt:i4>7077996</vt:i4>
      </vt:variant>
      <vt:variant>
        <vt:i4>63</vt:i4>
      </vt:variant>
      <vt:variant>
        <vt:i4>0</vt:i4>
      </vt:variant>
      <vt:variant>
        <vt:i4>5</vt:i4>
      </vt:variant>
      <vt:variant>
        <vt:lpwstr>consultantplus://offline/ref=0C5DF29FD25F3D014AACB2B4CC06731347F4D7FC33B1C6264FE58BC4D4B90EE6B90613339BB52CF8p7o4I</vt:lpwstr>
      </vt:variant>
      <vt:variant>
        <vt:lpwstr/>
      </vt:variant>
      <vt:variant>
        <vt:i4>7077946</vt:i4>
      </vt:variant>
      <vt:variant>
        <vt:i4>60</vt:i4>
      </vt:variant>
      <vt:variant>
        <vt:i4>0</vt:i4>
      </vt:variant>
      <vt:variant>
        <vt:i4>5</vt:i4>
      </vt:variant>
      <vt:variant>
        <vt:lpwstr>consultantplus://offline/ref=0C5DF29FD25F3D014AACB2B4CC06731344F3DBFA3ABDC6264FE58BC4D4B90EE6B90613339BB52CF8p7o6I</vt:lpwstr>
      </vt:variant>
      <vt:variant>
        <vt:lpwstr/>
      </vt:variant>
      <vt:variant>
        <vt:i4>5898250</vt:i4>
      </vt:variant>
      <vt:variant>
        <vt:i4>57</vt:i4>
      </vt:variant>
      <vt:variant>
        <vt:i4>0</vt:i4>
      </vt:variant>
      <vt:variant>
        <vt:i4>5</vt:i4>
      </vt:variant>
      <vt:variant>
        <vt:lpwstr>consultantplus://offline/ref=0C5DF29FD25F3D014AACB2B4CC06731347FCD8F43AB0C6264FE58BC4D4B90EE6B90613379CpBo0I</vt:lpwstr>
      </vt:variant>
      <vt:variant>
        <vt:lpwstr/>
      </vt:variant>
      <vt:variant>
        <vt:i4>5898254</vt:i4>
      </vt:variant>
      <vt:variant>
        <vt:i4>54</vt:i4>
      </vt:variant>
      <vt:variant>
        <vt:i4>0</vt:i4>
      </vt:variant>
      <vt:variant>
        <vt:i4>5</vt:i4>
      </vt:variant>
      <vt:variant>
        <vt:lpwstr>consultantplus://offline/ref=0C5DF29FD25F3D014AACB2B4CC06731347FCD8F43AB0C6264FE58BC4D4B90EE6B90613369DpBo2I</vt:lpwstr>
      </vt:variant>
      <vt:variant>
        <vt:lpwstr/>
      </vt:variant>
      <vt:variant>
        <vt:i4>5898253</vt:i4>
      </vt:variant>
      <vt:variant>
        <vt:i4>51</vt:i4>
      </vt:variant>
      <vt:variant>
        <vt:i4>0</vt:i4>
      </vt:variant>
      <vt:variant>
        <vt:i4>5</vt:i4>
      </vt:variant>
      <vt:variant>
        <vt:lpwstr>consultantplus://offline/ref=0C5DF29FD25F3D014AACB2B4CC06731347FCD8F43AB0C6264FE58BC4D4B90EE6B90613369EpBo0I</vt:lpwstr>
      </vt:variant>
      <vt:variant>
        <vt:lpwstr/>
      </vt:variant>
      <vt:variant>
        <vt:i4>5898320</vt:i4>
      </vt:variant>
      <vt:variant>
        <vt:i4>48</vt:i4>
      </vt:variant>
      <vt:variant>
        <vt:i4>0</vt:i4>
      </vt:variant>
      <vt:variant>
        <vt:i4>5</vt:i4>
      </vt:variant>
      <vt:variant>
        <vt:lpwstr>consultantplus://offline/ref=0C5DF29FD25F3D014AACB2B4CC06731347FCD8F43AB0C6264FE58BC4D4B90EE6B906133698pBo0I</vt:lpwstr>
      </vt:variant>
      <vt:variant>
        <vt:lpwstr/>
      </vt:variant>
      <vt:variant>
        <vt:i4>262148</vt:i4>
      </vt:variant>
      <vt:variant>
        <vt:i4>45</vt:i4>
      </vt:variant>
      <vt:variant>
        <vt:i4>0</vt:i4>
      </vt:variant>
      <vt:variant>
        <vt:i4>5</vt:i4>
      </vt:variant>
      <vt:variant>
        <vt:lpwstr>consultantplus://offline/ref=0C5DF29FD25F3D014AACB2B4CC06731347FCD9FC32B0C6264FE58BC4D4pBo9I</vt:lpwstr>
      </vt:variant>
      <vt:variant>
        <vt:lpwstr/>
      </vt:variant>
      <vt:variant>
        <vt:i4>5898251</vt:i4>
      </vt:variant>
      <vt:variant>
        <vt:i4>42</vt:i4>
      </vt:variant>
      <vt:variant>
        <vt:i4>0</vt:i4>
      </vt:variant>
      <vt:variant>
        <vt:i4>5</vt:i4>
      </vt:variant>
      <vt:variant>
        <vt:lpwstr>consultantplus://offline/ref=0C5DF29FD25F3D014AACB2B4CC06731347FCD8F43AB0C6264FE58BC4D4B90EE6B90613359EpBo5I</vt:lpwstr>
      </vt:variant>
      <vt:variant>
        <vt:lpwstr/>
      </vt:variant>
      <vt:variant>
        <vt:i4>262217</vt:i4>
      </vt:variant>
      <vt:variant>
        <vt:i4>39</vt:i4>
      </vt:variant>
      <vt:variant>
        <vt:i4>0</vt:i4>
      </vt:variant>
      <vt:variant>
        <vt:i4>5</vt:i4>
      </vt:variant>
      <vt:variant>
        <vt:lpwstr/>
      </vt:variant>
      <vt:variant>
        <vt:lpwstr>P490</vt:lpwstr>
      </vt:variant>
      <vt:variant>
        <vt:i4>262225</vt:i4>
      </vt:variant>
      <vt:variant>
        <vt:i4>36</vt:i4>
      </vt:variant>
      <vt:variant>
        <vt:i4>0</vt:i4>
      </vt:variant>
      <vt:variant>
        <vt:i4>5</vt:i4>
      </vt:variant>
      <vt:variant>
        <vt:lpwstr>consultantplus://offline/ref=B41AB805B5231D8A5398894815604321403139639147FB029DBA897A87DAD2C2C63225B104tFFBM</vt:lpwstr>
      </vt:variant>
      <vt:variant>
        <vt:lpwstr/>
      </vt:variant>
      <vt:variant>
        <vt:i4>1638409</vt:i4>
      </vt:variant>
      <vt:variant>
        <vt:i4>33</vt:i4>
      </vt:variant>
      <vt:variant>
        <vt:i4>0</vt:i4>
      </vt:variant>
      <vt:variant>
        <vt:i4>5</vt:i4>
      </vt:variant>
      <vt:variant>
        <vt:lpwstr>consultantplus://offline/ref=29E93F966F35823C9303AF20794AF93C3E8A09C3DAC269CC5CA914C8E122585E4AD78B3EE0n1D1M</vt:lpwstr>
      </vt:variant>
      <vt:variant>
        <vt:lpwstr/>
      </vt:variant>
      <vt:variant>
        <vt:i4>5177434</vt:i4>
      </vt:variant>
      <vt:variant>
        <vt:i4>30</vt:i4>
      </vt:variant>
      <vt:variant>
        <vt:i4>0</vt:i4>
      </vt:variant>
      <vt:variant>
        <vt:i4>5</vt:i4>
      </vt:variant>
      <vt:variant>
        <vt:lpwstr>consultantplus://offline/ref=273585016C1A2692B779FE76867EA6E950D05AFF840F53B60D1BA76B01E975BF65C26F8C6AO6B7J</vt:lpwstr>
      </vt:variant>
      <vt:variant>
        <vt:lpwstr/>
      </vt:variant>
      <vt:variant>
        <vt:i4>5177346</vt:i4>
      </vt:variant>
      <vt:variant>
        <vt:i4>27</vt:i4>
      </vt:variant>
      <vt:variant>
        <vt:i4>0</vt:i4>
      </vt:variant>
      <vt:variant>
        <vt:i4>5</vt:i4>
      </vt:variant>
      <vt:variant>
        <vt:lpwstr>consultantplus://offline/ref=273585016C1A2692B779FE76867EA6E950D05AFF840F53B60D1BA76B01E975BF65C26F8368O6BFJ</vt:lpwstr>
      </vt:variant>
      <vt:variant>
        <vt:lpwstr/>
      </vt:variant>
      <vt:variant>
        <vt:i4>5177434</vt:i4>
      </vt:variant>
      <vt:variant>
        <vt:i4>24</vt:i4>
      </vt:variant>
      <vt:variant>
        <vt:i4>0</vt:i4>
      </vt:variant>
      <vt:variant>
        <vt:i4>5</vt:i4>
      </vt:variant>
      <vt:variant>
        <vt:lpwstr>consultantplus://offline/ref=273585016C1A2692B779FE76867EA6E950D05AFF840F53B60D1BA76B01E975BF65C26F8C6AO6B7J</vt:lpwstr>
      </vt:variant>
      <vt:variant>
        <vt:lpwstr/>
      </vt:variant>
      <vt:variant>
        <vt:i4>5177346</vt:i4>
      </vt:variant>
      <vt:variant>
        <vt:i4>21</vt:i4>
      </vt:variant>
      <vt:variant>
        <vt:i4>0</vt:i4>
      </vt:variant>
      <vt:variant>
        <vt:i4>5</vt:i4>
      </vt:variant>
      <vt:variant>
        <vt:lpwstr>consultantplus://offline/ref=273585016C1A2692B779FE76867EA6E950D05AFF840F53B60D1BA76B01E975BF65C26F8368O6BFJ</vt:lpwstr>
      </vt:variant>
      <vt:variant>
        <vt:lpwstr/>
      </vt:variant>
      <vt:variant>
        <vt:i4>6553702</vt:i4>
      </vt:variant>
      <vt:variant>
        <vt:i4>18</vt:i4>
      </vt:variant>
      <vt:variant>
        <vt:i4>0</vt:i4>
      </vt:variant>
      <vt:variant>
        <vt:i4>5</vt:i4>
      </vt:variant>
      <vt:variant>
        <vt:lpwstr>http://www.gosuslugi.pnzreg.ru/</vt:lpwstr>
      </vt:variant>
      <vt:variant>
        <vt:lpwstr/>
      </vt:variant>
      <vt:variant>
        <vt:i4>5898249</vt:i4>
      </vt:variant>
      <vt:variant>
        <vt:i4>15</vt:i4>
      </vt:variant>
      <vt:variant>
        <vt:i4>0</vt:i4>
      </vt:variant>
      <vt:variant>
        <vt:i4>5</vt:i4>
      </vt:variant>
      <vt:variant>
        <vt:lpwstr>consultantplus://offline/ref=0C5DF29FD25F3D014AACB2B4CC06731347FCD8F43AB0C6264FE58BC4D4B90EE6B906133A9EpBoCI</vt:lpwstr>
      </vt:variant>
      <vt:variant>
        <vt:lpwstr/>
      </vt:variant>
      <vt:variant>
        <vt:i4>5898241</vt:i4>
      </vt:variant>
      <vt:variant>
        <vt:i4>12</vt:i4>
      </vt:variant>
      <vt:variant>
        <vt:i4>0</vt:i4>
      </vt:variant>
      <vt:variant>
        <vt:i4>5</vt:i4>
      </vt:variant>
      <vt:variant>
        <vt:lpwstr>consultantplus://offline/ref=0C5DF29FD25F3D014AACB2B4CC06731347FCD8F43AB0C6264FE58BC4D4B90EE6B906133599pBoCI</vt:lpwstr>
      </vt:variant>
      <vt:variant>
        <vt:lpwstr/>
      </vt:variant>
      <vt:variant>
        <vt:i4>5898250</vt:i4>
      </vt:variant>
      <vt:variant>
        <vt:i4>9</vt:i4>
      </vt:variant>
      <vt:variant>
        <vt:i4>0</vt:i4>
      </vt:variant>
      <vt:variant>
        <vt:i4>5</vt:i4>
      </vt:variant>
      <vt:variant>
        <vt:lpwstr>consultantplus://offline/ref=0C5DF29FD25F3D014AACB2B4CC06731347FCD8F43AB0C6264FE58BC4D4B90EE6B90613379CpBo0I</vt:lpwstr>
      </vt:variant>
      <vt:variant>
        <vt:lpwstr/>
      </vt:variant>
      <vt:variant>
        <vt:i4>5898254</vt:i4>
      </vt:variant>
      <vt:variant>
        <vt:i4>6</vt:i4>
      </vt:variant>
      <vt:variant>
        <vt:i4>0</vt:i4>
      </vt:variant>
      <vt:variant>
        <vt:i4>5</vt:i4>
      </vt:variant>
      <vt:variant>
        <vt:lpwstr>consultantplus://offline/ref=0C5DF29FD25F3D014AACB2B4CC06731347FCD8F43AB0C6264FE58BC4D4B90EE6B90613369DpBo2I</vt:lpwstr>
      </vt:variant>
      <vt:variant>
        <vt:lpwstr/>
      </vt:variant>
      <vt:variant>
        <vt:i4>5898253</vt:i4>
      </vt:variant>
      <vt:variant>
        <vt:i4>3</vt:i4>
      </vt:variant>
      <vt:variant>
        <vt:i4>0</vt:i4>
      </vt:variant>
      <vt:variant>
        <vt:i4>5</vt:i4>
      </vt:variant>
      <vt:variant>
        <vt:lpwstr>consultantplus://offline/ref=0C5DF29FD25F3D014AACB2B4CC06731347FCD8F43AB0C6264FE58BC4D4B90EE6B90613369EpBo0I</vt:lpwstr>
      </vt:variant>
      <vt:variant>
        <vt:lpwstr/>
      </vt:variant>
      <vt:variant>
        <vt:i4>5898320</vt:i4>
      </vt:variant>
      <vt:variant>
        <vt:i4>0</vt:i4>
      </vt:variant>
      <vt:variant>
        <vt:i4>0</vt:i4>
      </vt:variant>
      <vt:variant>
        <vt:i4>5</vt:i4>
      </vt:variant>
      <vt:variant>
        <vt:lpwstr>consultantplus://offline/ref=0C5DF29FD25F3D014AACB2B4CC06731347FCD8F43AB0C6264FE58BC4D4B90EE6B906133698pBo0I</vt:lpwstr>
      </vt:variant>
      <vt:variant>
        <vt:lpwstr/>
      </vt:variant>
      <vt:variant>
        <vt:i4>1441916</vt:i4>
      </vt:variant>
      <vt:variant>
        <vt:i4>-1</vt:i4>
      </vt:variant>
      <vt:variant>
        <vt:i4>1027</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5216541</dc:creator>
  <cp:lastModifiedBy>Sysadmin</cp:lastModifiedBy>
  <cp:revision>2</cp:revision>
  <cp:lastPrinted>2018-12-26T11:10:00Z</cp:lastPrinted>
  <dcterms:created xsi:type="dcterms:W3CDTF">2019-01-18T08:41:00Z</dcterms:created>
  <dcterms:modified xsi:type="dcterms:W3CDTF">2019-01-18T08:41:00Z</dcterms:modified>
</cp:coreProperties>
</file>