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ABD" w:rsidRPr="00B80778" w:rsidRDefault="00A90780" w:rsidP="00685C81">
      <w:pPr>
        <w:ind w:firstLine="426"/>
        <w:jc w:val="right"/>
        <w:rPr>
          <w:rFonts w:ascii="Courier New" w:hAnsi="Courier New" w:cs="Courier New"/>
          <w:b/>
          <w:bCs/>
          <w:szCs w:val="28"/>
        </w:rPr>
      </w:pPr>
      <w:r>
        <w:rPr>
          <w:noProof/>
        </w:rPr>
        <w:drawing>
          <wp:anchor distT="0" distB="0" distL="114300" distR="114300" simplePos="0" relativeHeight="251657728" behindDoc="0" locked="0" layoutInCell="1" allowOverlap="1">
            <wp:simplePos x="0" y="0"/>
            <wp:positionH relativeFrom="column">
              <wp:posOffset>2552065</wp:posOffset>
            </wp:positionH>
            <wp:positionV relativeFrom="paragraph">
              <wp:posOffset>-69215</wp:posOffset>
            </wp:positionV>
            <wp:extent cx="720090" cy="916305"/>
            <wp:effectExtent l="19050" t="0" r="3810" b="0"/>
            <wp:wrapNone/>
            <wp:docPr id="2" name="Рисунок 2" descr="shemisheysky_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emisheysky_arm"/>
                    <pic:cNvPicPr>
                      <a:picLocks noChangeAspect="1" noChangeArrowheads="1"/>
                    </pic:cNvPicPr>
                  </pic:nvPicPr>
                  <pic:blipFill>
                    <a:blip r:embed="rId5" cstate="print"/>
                    <a:srcRect/>
                    <a:stretch>
                      <a:fillRect/>
                    </a:stretch>
                  </pic:blipFill>
                  <pic:spPr bwMode="auto">
                    <a:xfrm>
                      <a:off x="0" y="0"/>
                      <a:ext cx="720090" cy="916305"/>
                    </a:xfrm>
                    <a:prstGeom prst="rect">
                      <a:avLst/>
                    </a:prstGeom>
                    <a:noFill/>
                    <a:ln w="9525">
                      <a:noFill/>
                      <a:miter lim="800000"/>
                      <a:headEnd/>
                      <a:tailEnd/>
                    </a:ln>
                  </pic:spPr>
                </pic:pic>
              </a:graphicData>
            </a:graphic>
          </wp:anchor>
        </w:drawing>
      </w:r>
    </w:p>
    <w:p w:rsidR="00D15ABD" w:rsidRPr="00450355" w:rsidRDefault="00D15ABD" w:rsidP="00A90780">
      <w:pPr>
        <w:tabs>
          <w:tab w:val="left" w:pos="8043"/>
        </w:tabs>
        <w:ind w:left="-426" w:firstLine="426"/>
        <w:jc w:val="both"/>
        <w:rPr>
          <w:noProof/>
        </w:rPr>
      </w:pPr>
      <w:r w:rsidRPr="00450355">
        <w:rPr>
          <w:rFonts w:ascii="Courier New" w:hAnsi="Courier New" w:cs="Courier New"/>
          <w:b/>
          <w:bCs/>
          <w:szCs w:val="28"/>
        </w:rPr>
        <w:t xml:space="preserve">        </w:t>
      </w:r>
      <w:r w:rsidR="00A90780">
        <w:rPr>
          <w:rFonts w:ascii="Courier New" w:hAnsi="Courier New" w:cs="Courier New"/>
          <w:b/>
          <w:bCs/>
          <w:szCs w:val="28"/>
        </w:rPr>
        <w:tab/>
        <w:t>Проект</w:t>
      </w:r>
    </w:p>
    <w:p w:rsidR="00D15ABD" w:rsidRPr="00450355" w:rsidRDefault="00D15ABD" w:rsidP="00D15ABD">
      <w:pPr>
        <w:ind w:left="-426" w:firstLine="426"/>
        <w:jc w:val="both"/>
        <w:rPr>
          <w:rFonts w:ascii="Courier New" w:hAnsi="Courier New" w:cs="Courier New"/>
          <w:b/>
          <w:bCs/>
          <w:szCs w:val="28"/>
        </w:rPr>
      </w:pPr>
      <w:r w:rsidRPr="00450355">
        <w:rPr>
          <w:rFonts w:ascii="Courier New" w:hAnsi="Courier New" w:cs="Courier New"/>
          <w:b/>
          <w:bCs/>
          <w:szCs w:val="28"/>
        </w:rPr>
        <w:t xml:space="preserve">                        </w:t>
      </w:r>
    </w:p>
    <w:p w:rsidR="00D15ABD" w:rsidRPr="00450355" w:rsidRDefault="00D15ABD" w:rsidP="00D15ABD">
      <w:pPr>
        <w:pStyle w:val="2"/>
      </w:pPr>
    </w:p>
    <w:p w:rsidR="00D15ABD" w:rsidRPr="00450355" w:rsidRDefault="00D15ABD" w:rsidP="00D15ABD"/>
    <w:p w:rsidR="00D15ABD" w:rsidRPr="00450355" w:rsidRDefault="00D15ABD" w:rsidP="00D15ABD">
      <w:pPr>
        <w:pStyle w:val="1"/>
        <w:rPr>
          <w:rFonts w:ascii="Times New Roman" w:hAnsi="Times New Roman"/>
          <w:sz w:val="36"/>
          <w:szCs w:val="36"/>
        </w:rPr>
      </w:pPr>
      <w:r w:rsidRPr="00450355">
        <w:rPr>
          <w:rFonts w:ascii="Times New Roman" w:hAnsi="Times New Roman"/>
          <w:sz w:val="36"/>
          <w:szCs w:val="36"/>
        </w:rPr>
        <w:t>АДМИНИСТРАЦИЯ ШЕМЫШЕЙСКОГО РАЙОНА</w:t>
      </w:r>
    </w:p>
    <w:p w:rsidR="00D15ABD" w:rsidRPr="00450355" w:rsidRDefault="00D15ABD" w:rsidP="00D15ABD">
      <w:pPr>
        <w:pStyle w:val="1"/>
        <w:rPr>
          <w:rFonts w:ascii="Times New Roman" w:hAnsi="Times New Roman"/>
          <w:sz w:val="36"/>
          <w:szCs w:val="36"/>
        </w:rPr>
      </w:pPr>
      <w:r w:rsidRPr="00450355">
        <w:rPr>
          <w:rFonts w:ascii="Times New Roman" w:hAnsi="Times New Roman"/>
          <w:sz w:val="36"/>
          <w:szCs w:val="36"/>
        </w:rPr>
        <w:t xml:space="preserve"> ПЕНЗЕНСКОЙ ОБЛАСТИ</w:t>
      </w:r>
    </w:p>
    <w:p w:rsidR="00D15ABD" w:rsidRPr="00450355" w:rsidRDefault="00D15ABD" w:rsidP="00D15ABD">
      <w:pPr>
        <w:pStyle w:val="2"/>
      </w:pPr>
    </w:p>
    <w:p w:rsidR="00D15ABD" w:rsidRPr="00450355" w:rsidRDefault="00D15ABD" w:rsidP="00D15ABD">
      <w:pPr>
        <w:pStyle w:val="2"/>
        <w:ind w:left="-284" w:firstLine="284"/>
      </w:pPr>
      <w:r w:rsidRPr="00450355">
        <w:t xml:space="preserve">ПОСТАНОВЛЕНИЕ    </w:t>
      </w:r>
    </w:p>
    <w:p w:rsidR="00D15ABD" w:rsidRPr="00450355" w:rsidRDefault="00D15ABD" w:rsidP="00D15ABD">
      <w:pPr>
        <w:pStyle w:val="2"/>
        <w:ind w:left="-284" w:firstLine="284"/>
        <w:rPr>
          <w:b w:val="0"/>
          <w:bCs w:val="0"/>
        </w:rPr>
      </w:pPr>
      <w:r w:rsidRPr="00450355">
        <w:t xml:space="preserve">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D15ABD" w:rsidRPr="00450355" w:rsidTr="00FC621A">
        <w:tc>
          <w:tcPr>
            <w:tcW w:w="284" w:type="dxa"/>
            <w:vAlign w:val="bottom"/>
          </w:tcPr>
          <w:p w:rsidR="00D15ABD" w:rsidRPr="00450355" w:rsidRDefault="00D15ABD" w:rsidP="00FC621A">
            <w:r w:rsidRPr="00450355">
              <w:t>от</w:t>
            </w:r>
          </w:p>
        </w:tc>
        <w:tc>
          <w:tcPr>
            <w:tcW w:w="2835" w:type="dxa"/>
            <w:tcBorders>
              <w:bottom w:val="single" w:sz="6" w:space="0" w:color="auto"/>
            </w:tcBorders>
          </w:tcPr>
          <w:p w:rsidR="00D15ABD" w:rsidRPr="00403405" w:rsidRDefault="00D15ABD" w:rsidP="00403405">
            <w:pPr>
              <w:jc w:val="center"/>
            </w:pPr>
          </w:p>
        </w:tc>
        <w:tc>
          <w:tcPr>
            <w:tcW w:w="397" w:type="dxa"/>
            <w:vAlign w:val="bottom"/>
          </w:tcPr>
          <w:p w:rsidR="00D15ABD" w:rsidRPr="00403405" w:rsidRDefault="00D15ABD" w:rsidP="00403405">
            <w:pPr>
              <w:jc w:val="center"/>
            </w:pPr>
            <w:r w:rsidRPr="00403405">
              <w:t>№</w:t>
            </w:r>
          </w:p>
        </w:tc>
        <w:tc>
          <w:tcPr>
            <w:tcW w:w="1134" w:type="dxa"/>
            <w:tcBorders>
              <w:bottom w:val="single" w:sz="6" w:space="0" w:color="auto"/>
            </w:tcBorders>
          </w:tcPr>
          <w:p w:rsidR="00D15ABD" w:rsidRPr="00403405" w:rsidRDefault="00D15ABD" w:rsidP="00403405">
            <w:pPr>
              <w:jc w:val="center"/>
            </w:pPr>
          </w:p>
        </w:tc>
      </w:tr>
      <w:tr w:rsidR="00D15ABD" w:rsidRPr="00450355" w:rsidTr="00FC621A">
        <w:tc>
          <w:tcPr>
            <w:tcW w:w="4650" w:type="dxa"/>
            <w:gridSpan w:val="4"/>
          </w:tcPr>
          <w:p w:rsidR="00D15ABD" w:rsidRPr="00450355" w:rsidRDefault="00D15ABD" w:rsidP="00FC621A">
            <w:pPr>
              <w:jc w:val="center"/>
              <w:rPr>
                <w:sz w:val="10"/>
              </w:rPr>
            </w:pPr>
          </w:p>
          <w:p w:rsidR="00D15ABD" w:rsidRPr="00450355" w:rsidRDefault="00D15ABD" w:rsidP="00FC621A">
            <w:pPr>
              <w:jc w:val="center"/>
            </w:pPr>
            <w:r w:rsidRPr="00450355">
              <w:t>р.п. Шемышейка</w:t>
            </w:r>
          </w:p>
        </w:tc>
      </w:tr>
    </w:tbl>
    <w:p w:rsidR="00D15ABD" w:rsidRPr="00450355" w:rsidRDefault="00D15ABD" w:rsidP="00D15ABD">
      <w:pPr>
        <w:ind w:hanging="142"/>
        <w:jc w:val="both"/>
        <w:rPr>
          <w:b/>
          <w:bCs/>
          <w:szCs w:val="28"/>
        </w:rPr>
      </w:pPr>
    </w:p>
    <w:p w:rsidR="00D15ABD" w:rsidRPr="00450355" w:rsidRDefault="00D15ABD" w:rsidP="00D15ABD">
      <w:pPr>
        <w:jc w:val="both"/>
      </w:pPr>
    </w:p>
    <w:p w:rsidR="00D15ABD" w:rsidRPr="00450355" w:rsidRDefault="00D15ABD" w:rsidP="00D15ABD">
      <w:pPr>
        <w:jc w:val="center"/>
        <w:rPr>
          <w:rFonts w:ascii="Courier New" w:hAnsi="Courier New" w:cs="Courier New"/>
          <w:b/>
          <w:bCs/>
          <w:szCs w:val="28"/>
        </w:rPr>
      </w:pPr>
    </w:p>
    <w:p w:rsidR="00D15ABD" w:rsidRPr="00450355" w:rsidRDefault="00D15ABD" w:rsidP="004335AC">
      <w:pPr>
        <w:rPr>
          <w:rFonts w:ascii="Courier New" w:hAnsi="Courier New" w:cs="Courier New"/>
          <w:b/>
          <w:bCs/>
          <w:szCs w:val="28"/>
        </w:rPr>
      </w:pPr>
    </w:p>
    <w:p w:rsidR="00CF10E0" w:rsidRPr="00BA2D3E" w:rsidRDefault="002208B3" w:rsidP="00256BBA">
      <w:pPr>
        <w:jc w:val="center"/>
        <w:rPr>
          <w:b/>
          <w:szCs w:val="28"/>
        </w:rPr>
      </w:pPr>
      <w:r w:rsidRPr="00BA2D3E">
        <w:rPr>
          <w:b/>
          <w:szCs w:val="28"/>
        </w:rPr>
        <w:t>О внесении изменений в</w:t>
      </w:r>
      <w:r w:rsidR="00F46E99" w:rsidRPr="00BA2D3E">
        <w:rPr>
          <w:b/>
          <w:szCs w:val="28"/>
        </w:rPr>
        <w:t xml:space="preserve"> муниципальную программу «Развитие образования в Шемышейском районе» на 2014 - 2020 годы»,   </w:t>
      </w:r>
      <w:r w:rsidRPr="00BA2D3E">
        <w:rPr>
          <w:b/>
          <w:szCs w:val="28"/>
        </w:rPr>
        <w:t xml:space="preserve"> </w:t>
      </w:r>
      <w:r w:rsidR="00F46E99" w:rsidRPr="00BA2D3E">
        <w:rPr>
          <w:b/>
          <w:szCs w:val="28"/>
        </w:rPr>
        <w:t xml:space="preserve">утвержденную </w:t>
      </w:r>
      <w:r w:rsidR="00EC2022" w:rsidRPr="00BA2D3E">
        <w:rPr>
          <w:b/>
          <w:szCs w:val="28"/>
        </w:rPr>
        <w:t>постановление</w:t>
      </w:r>
      <w:r w:rsidR="00F46E99" w:rsidRPr="00BA2D3E">
        <w:rPr>
          <w:b/>
          <w:szCs w:val="28"/>
        </w:rPr>
        <w:t>м</w:t>
      </w:r>
      <w:r w:rsidRPr="00BA2D3E">
        <w:rPr>
          <w:b/>
          <w:szCs w:val="28"/>
        </w:rPr>
        <w:t xml:space="preserve">  администрации Шемышейского района Пензенской области </w:t>
      </w:r>
      <w:r w:rsidR="00260713" w:rsidRPr="00BA2D3E">
        <w:rPr>
          <w:b/>
          <w:szCs w:val="28"/>
        </w:rPr>
        <w:t>от 01.11.2013  № 88</w:t>
      </w:r>
      <w:r w:rsidRPr="00BA2D3E">
        <w:rPr>
          <w:b/>
          <w:szCs w:val="28"/>
        </w:rPr>
        <w:t>1</w:t>
      </w:r>
    </w:p>
    <w:p w:rsidR="00D15ABD" w:rsidRPr="00BA2D3E" w:rsidRDefault="00D15ABD" w:rsidP="00D15ABD">
      <w:pPr>
        <w:jc w:val="center"/>
        <w:rPr>
          <w:b/>
          <w:szCs w:val="28"/>
        </w:rPr>
      </w:pPr>
    </w:p>
    <w:p w:rsidR="00D15ABD" w:rsidRPr="00BA2D3E" w:rsidRDefault="00D15ABD" w:rsidP="00CF10E0">
      <w:pPr>
        <w:pStyle w:val="21"/>
        <w:ind w:firstLine="709"/>
        <w:jc w:val="both"/>
        <w:rPr>
          <w:b w:val="0"/>
          <w:szCs w:val="28"/>
        </w:rPr>
      </w:pPr>
      <w:r w:rsidRPr="00BA2D3E">
        <w:rPr>
          <w:b w:val="0"/>
          <w:szCs w:val="28"/>
        </w:rPr>
        <w:t xml:space="preserve">В целях </w:t>
      </w:r>
      <w:r w:rsidR="00606ED5" w:rsidRPr="00BA2D3E">
        <w:rPr>
          <w:b w:val="0"/>
          <w:szCs w:val="28"/>
          <w:lang w:val="ru-RU"/>
        </w:rPr>
        <w:t xml:space="preserve"> приведения в соответствие с действующим законодательством, </w:t>
      </w:r>
      <w:r w:rsidRPr="00BA2D3E">
        <w:rPr>
          <w:b w:val="0"/>
          <w:szCs w:val="28"/>
        </w:rPr>
        <w:t>уточнения</w:t>
      </w:r>
      <w:r w:rsidR="00F46E99" w:rsidRPr="00BA2D3E">
        <w:rPr>
          <w:szCs w:val="28"/>
        </w:rPr>
        <w:t xml:space="preserve"> </w:t>
      </w:r>
      <w:r w:rsidRPr="00BA2D3E">
        <w:rPr>
          <w:b w:val="0"/>
          <w:szCs w:val="28"/>
        </w:rPr>
        <w:t xml:space="preserve"> финансирования</w:t>
      </w:r>
      <w:r w:rsidR="005701F3" w:rsidRPr="00BA2D3E">
        <w:rPr>
          <w:b w:val="0"/>
          <w:szCs w:val="28"/>
          <w:lang w:val="ru-RU"/>
        </w:rPr>
        <w:t xml:space="preserve"> мероприятий </w:t>
      </w:r>
      <w:r w:rsidRPr="00BA2D3E">
        <w:rPr>
          <w:b w:val="0"/>
          <w:szCs w:val="28"/>
        </w:rPr>
        <w:t xml:space="preserve">  муниципальной программы «</w:t>
      </w:r>
      <w:r w:rsidR="00260713" w:rsidRPr="00BA2D3E">
        <w:rPr>
          <w:b w:val="0"/>
          <w:szCs w:val="28"/>
        </w:rPr>
        <w:t>Развитие образования в Шемышейском районе» на 2014 - 2020 годы</w:t>
      </w:r>
      <w:r w:rsidRPr="00BA2D3E">
        <w:rPr>
          <w:b w:val="0"/>
          <w:szCs w:val="28"/>
        </w:rPr>
        <w:t>»,  руководствуясь</w:t>
      </w:r>
      <w:r w:rsidR="000E44C0" w:rsidRPr="00BA2D3E">
        <w:rPr>
          <w:b w:val="0"/>
          <w:szCs w:val="28"/>
        </w:rPr>
        <w:t xml:space="preserve"> ст.21 Устава </w:t>
      </w:r>
      <w:r w:rsidRPr="00BA2D3E">
        <w:rPr>
          <w:b w:val="0"/>
          <w:szCs w:val="28"/>
        </w:rPr>
        <w:t xml:space="preserve"> Шемышейского района (с последующими изменениями),  </w:t>
      </w:r>
    </w:p>
    <w:p w:rsidR="00D15ABD" w:rsidRPr="00BA2D3E" w:rsidRDefault="00D15ABD" w:rsidP="00D15ABD">
      <w:pPr>
        <w:ind w:left="-180"/>
        <w:jc w:val="both"/>
        <w:rPr>
          <w:bCs/>
          <w:szCs w:val="28"/>
        </w:rPr>
      </w:pPr>
    </w:p>
    <w:p w:rsidR="00D15ABD" w:rsidRPr="00BA2D3E" w:rsidRDefault="00D15ABD" w:rsidP="00D15ABD">
      <w:pPr>
        <w:ind w:left="-180"/>
        <w:jc w:val="center"/>
        <w:rPr>
          <w:b/>
          <w:bCs/>
          <w:szCs w:val="28"/>
        </w:rPr>
      </w:pPr>
      <w:r w:rsidRPr="00BA2D3E">
        <w:rPr>
          <w:b/>
          <w:bCs/>
          <w:szCs w:val="28"/>
        </w:rPr>
        <w:t>Администрация Шемышейского района постановляет:</w:t>
      </w:r>
    </w:p>
    <w:p w:rsidR="00D15ABD" w:rsidRPr="00BA2D3E" w:rsidRDefault="00D15ABD" w:rsidP="00D15ABD">
      <w:pPr>
        <w:ind w:left="-180"/>
        <w:jc w:val="center"/>
        <w:rPr>
          <w:b/>
          <w:bCs/>
          <w:szCs w:val="28"/>
        </w:rPr>
      </w:pPr>
    </w:p>
    <w:p w:rsidR="00D15ABD" w:rsidRPr="00BA2D3E" w:rsidRDefault="00CF10E0" w:rsidP="00CF10E0">
      <w:pPr>
        <w:pStyle w:val="a5"/>
        <w:tabs>
          <w:tab w:val="clear" w:pos="-142"/>
          <w:tab w:val="left" w:pos="0"/>
        </w:tabs>
        <w:rPr>
          <w:szCs w:val="28"/>
        </w:rPr>
      </w:pPr>
      <w:r w:rsidRPr="00BA2D3E">
        <w:rPr>
          <w:szCs w:val="28"/>
        </w:rPr>
        <w:t xml:space="preserve">1. </w:t>
      </w:r>
      <w:r w:rsidR="00D15ABD" w:rsidRPr="00BA2D3E">
        <w:rPr>
          <w:szCs w:val="28"/>
        </w:rPr>
        <w:t xml:space="preserve">Внести </w:t>
      </w:r>
      <w:r w:rsidR="00EC2022" w:rsidRPr="00BA2D3E">
        <w:rPr>
          <w:szCs w:val="28"/>
        </w:rPr>
        <w:t xml:space="preserve">следующие изменения </w:t>
      </w:r>
      <w:r w:rsidR="00D15ABD" w:rsidRPr="00BA2D3E">
        <w:rPr>
          <w:szCs w:val="28"/>
        </w:rPr>
        <w:t xml:space="preserve">в </w:t>
      </w:r>
      <w:r w:rsidR="00F46E99" w:rsidRPr="00BA2D3E">
        <w:rPr>
          <w:szCs w:val="28"/>
        </w:rPr>
        <w:t xml:space="preserve">муниципальную программу «Развитие образования в Шемышейском районе» на 2014 - 2020 годы»,  </w:t>
      </w:r>
      <w:r w:rsidR="002E12C9" w:rsidRPr="00BA2D3E">
        <w:rPr>
          <w:szCs w:val="28"/>
        </w:rPr>
        <w:t>утвержденную постановлением</w:t>
      </w:r>
      <w:r w:rsidR="00D15ABD" w:rsidRPr="00BA2D3E">
        <w:rPr>
          <w:szCs w:val="28"/>
        </w:rPr>
        <w:t xml:space="preserve"> администрации Шемышейского района Пенз</w:t>
      </w:r>
      <w:r w:rsidR="00260713" w:rsidRPr="00BA2D3E">
        <w:rPr>
          <w:szCs w:val="28"/>
        </w:rPr>
        <w:t>енской</w:t>
      </w:r>
      <w:r w:rsidR="000B3E11" w:rsidRPr="00BA2D3E">
        <w:rPr>
          <w:szCs w:val="28"/>
          <w:lang w:val="ru-RU"/>
        </w:rPr>
        <w:t xml:space="preserve"> области</w:t>
      </w:r>
      <w:r w:rsidR="00260713" w:rsidRPr="00BA2D3E">
        <w:rPr>
          <w:szCs w:val="28"/>
        </w:rPr>
        <w:t xml:space="preserve"> от 01.11.2013 №</w:t>
      </w:r>
      <w:r w:rsidR="00784D66" w:rsidRPr="00BA2D3E">
        <w:rPr>
          <w:szCs w:val="28"/>
        </w:rPr>
        <w:t xml:space="preserve"> </w:t>
      </w:r>
      <w:r w:rsidR="00260713" w:rsidRPr="00BA2D3E">
        <w:rPr>
          <w:szCs w:val="28"/>
        </w:rPr>
        <w:t>88</w:t>
      </w:r>
      <w:r w:rsidR="00D15ABD" w:rsidRPr="00BA2D3E">
        <w:rPr>
          <w:szCs w:val="28"/>
        </w:rPr>
        <w:t>1 «Об утверждении муниципальной программы «</w:t>
      </w:r>
      <w:r w:rsidR="00260713" w:rsidRPr="00BA2D3E">
        <w:rPr>
          <w:szCs w:val="28"/>
        </w:rPr>
        <w:t>Развитие образования в Шемышейском районе» на 2014 - 2020 годы</w:t>
      </w:r>
      <w:r w:rsidR="00D15ABD" w:rsidRPr="00BA2D3E">
        <w:rPr>
          <w:szCs w:val="28"/>
        </w:rPr>
        <w:t>»</w:t>
      </w:r>
      <w:r w:rsidR="00F46E99" w:rsidRPr="00BA2D3E">
        <w:rPr>
          <w:szCs w:val="28"/>
        </w:rPr>
        <w:t xml:space="preserve"> (далее – Программа</w:t>
      </w:r>
      <w:r w:rsidR="00EC2022" w:rsidRPr="00BA2D3E">
        <w:rPr>
          <w:szCs w:val="28"/>
        </w:rPr>
        <w:t>)</w:t>
      </w:r>
      <w:r w:rsidR="00D15ABD" w:rsidRPr="00BA2D3E">
        <w:rPr>
          <w:szCs w:val="28"/>
        </w:rPr>
        <w:t>:</w:t>
      </w:r>
    </w:p>
    <w:p w:rsidR="00F46E99" w:rsidRPr="00BA2D3E" w:rsidRDefault="00CF10E0" w:rsidP="00F46E99">
      <w:pPr>
        <w:pStyle w:val="a5"/>
        <w:tabs>
          <w:tab w:val="clear" w:pos="-142"/>
          <w:tab w:val="left" w:pos="-284"/>
        </w:tabs>
        <w:ind w:firstLine="567"/>
        <w:rPr>
          <w:szCs w:val="28"/>
        </w:rPr>
      </w:pPr>
      <w:r w:rsidRPr="00BA2D3E">
        <w:rPr>
          <w:szCs w:val="28"/>
        </w:rPr>
        <w:t xml:space="preserve">1.1. </w:t>
      </w:r>
      <w:r w:rsidR="00F46E99" w:rsidRPr="00BA2D3E">
        <w:rPr>
          <w:szCs w:val="28"/>
        </w:rPr>
        <w:t>В Паспорте Программы п</w:t>
      </w:r>
      <w:r w:rsidR="00CD4A1A" w:rsidRPr="00BA2D3E">
        <w:rPr>
          <w:szCs w:val="28"/>
        </w:rPr>
        <w:t>озицию «Объем</w:t>
      </w:r>
      <w:r w:rsidR="008D474C" w:rsidRPr="00BA2D3E">
        <w:rPr>
          <w:szCs w:val="28"/>
        </w:rPr>
        <w:t>ы  бюджетных ассигнований муниципальной программы</w:t>
      </w:r>
      <w:r w:rsidR="00CD4A1A" w:rsidRPr="00BA2D3E">
        <w:rPr>
          <w:szCs w:val="28"/>
        </w:rPr>
        <w:t>» изложить в новой редакции</w:t>
      </w:r>
      <w:r w:rsidR="00F46E99" w:rsidRPr="00BA2D3E">
        <w:rPr>
          <w:szCs w:val="28"/>
        </w:rPr>
        <w:t>:</w:t>
      </w:r>
    </w:p>
    <w:p w:rsidR="00F46E99" w:rsidRPr="00BA2D3E" w:rsidRDefault="00F46E99" w:rsidP="00F46E99">
      <w:pPr>
        <w:pStyle w:val="a5"/>
        <w:tabs>
          <w:tab w:val="clear" w:pos="-142"/>
          <w:tab w:val="left" w:pos="-284"/>
        </w:tabs>
        <w:ind w:firstLine="567"/>
        <w:rPr>
          <w:szCs w:val="28"/>
        </w:rPr>
      </w:pPr>
      <w:r w:rsidRPr="00BA2D3E">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3"/>
      </w:tblGrid>
      <w:tr w:rsidR="00F9260F" w:rsidRPr="00BA2D3E" w:rsidTr="00F9260F">
        <w:tc>
          <w:tcPr>
            <w:tcW w:w="3227"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Объемы бюджетных            </w:t>
            </w:r>
            <w:r w:rsidRPr="00BA2D3E">
              <w:rPr>
                <w:rFonts w:ascii="Times New Roman" w:hAnsi="Times New Roman" w:cs="Times New Roman"/>
                <w:sz w:val="28"/>
                <w:szCs w:val="28"/>
              </w:rPr>
              <w:br/>
              <w:t xml:space="preserve">ассигнований муниципальной программы                   </w:t>
            </w:r>
          </w:p>
        </w:tc>
        <w:tc>
          <w:tcPr>
            <w:tcW w:w="6343" w:type="dxa"/>
          </w:tcPr>
          <w:p w:rsidR="00F9260F" w:rsidRPr="00BA2D3E" w:rsidRDefault="00F9260F" w:rsidP="00C647BA">
            <w:pPr>
              <w:jc w:val="both"/>
              <w:rPr>
                <w:szCs w:val="28"/>
              </w:rPr>
            </w:pPr>
            <w:r w:rsidRPr="00BA2D3E">
              <w:rPr>
                <w:szCs w:val="28"/>
              </w:rPr>
              <w:t>Общий объем финансирования мун</w:t>
            </w:r>
            <w:r w:rsidR="00D117E8" w:rsidRPr="00BA2D3E">
              <w:rPr>
                <w:szCs w:val="28"/>
              </w:rPr>
              <w:t xml:space="preserve">иципальной программы –1293820.5 </w:t>
            </w:r>
            <w:r w:rsidRPr="00BA2D3E">
              <w:rPr>
                <w:szCs w:val="28"/>
              </w:rPr>
              <w:t>тыс. руб., в том числе:</w:t>
            </w:r>
          </w:p>
          <w:p w:rsidR="00F9260F" w:rsidRPr="00BA2D3E" w:rsidRDefault="00F9260F" w:rsidP="00C647BA">
            <w:pPr>
              <w:jc w:val="both"/>
              <w:rPr>
                <w:szCs w:val="28"/>
              </w:rPr>
            </w:pPr>
            <w:r w:rsidRPr="00BA2D3E">
              <w:rPr>
                <w:szCs w:val="28"/>
              </w:rPr>
              <w:t>а) в разрезе подпрограмм:</w:t>
            </w:r>
          </w:p>
          <w:p w:rsidR="00F9260F" w:rsidRPr="00BA2D3E" w:rsidRDefault="00D117E8" w:rsidP="00C647BA">
            <w:pPr>
              <w:jc w:val="both"/>
              <w:rPr>
                <w:szCs w:val="28"/>
              </w:rPr>
            </w:pPr>
            <w:r w:rsidRPr="00BA2D3E">
              <w:rPr>
                <w:szCs w:val="28"/>
              </w:rPr>
              <w:t>подпрограмма 1 -  11</w:t>
            </w:r>
            <w:r w:rsidR="00514F40" w:rsidRPr="00BA2D3E">
              <w:rPr>
                <w:szCs w:val="28"/>
              </w:rPr>
              <w:t>51152.</w:t>
            </w:r>
            <w:r w:rsidR="00514F40" w:rsidRPr="00BA2D3E">
              <w:rPr>
                <w:szCs w:val="28"/>
                <w:lang w:val="en-US"/>
              </w:rPr>
              <w:t>5</w:t>
            </w:r>
            <w:r w:rsidRPr="00BA2D3E">
              <w:rPr>
                <w:szCs w:val="28"/>
              </w:rPr>
              <w:t xml:space="preserve"> </w:t>
            </w:r>
            <w:r w:rsidR="00F9260F" w:rsidRPr="00BA2D3E">
              <w:rPr>
                <w:szCs w:val="28"/>
              </w:rPr>
              <w:t xml:space="preserve"> тыс. руб.,</w:t>
            </w:r>
          </w:p>
          <w:p w:rsidR="00F9260F" w:rsidRPr="00BA2D3E" w:rsidRDefault="00D117E8" w:rsidP="00C647BA">
            <w:pPr>
              <w:jc w:val="both"/>
              <w:rPr>
                <w:szCs w:val="28"/>
              </w:rPr>
            </w:pPr>
            <w:r w:rsidRPr="00BA2D3E">
              <w:rPr>
                <w:szCs w:val="28"/>
              </w:rPr>
              <w:t xml:space="preserve">подпрограмма 2 –  23952.4 </w:t>
            </w:r>
            <w:r w:rsidR="00F9260F" w:rsidRPr="00BA2D3E">
              <w:rPr>
                <w:szCs w:val="28"/>
              </w:rPr>
              <w:t xml:space="preserve"> тыс. руб.,</w:t>
            </w:r>
          </w:p>
          <w:p w:rsidR="00F9260F" w:rsidRPr="00BA2D3E" w:rsidRDefault="00F9260F" w:rsidP="00C647BA">
            <w:pPr>
              <w:jc w:val="both"/>
              <w:rPr>
                <w:szCs w:val="28"/>
              </w:rPr>
            </w:pPr>
            <w:r w:rsidRPr="00BA2D3E">
              <w:rPr>
                <w:szCs w:val="28"/>
              </w:rPr>
              <w:t>прочие мероприятия –</w:t>
            </w:r>
            <w:r w:rsidR="00D117E8" w:rsidRPr="00BA2D3E">
              <w:rPr>
                <w:szCs w:val="28"/>
              </w:rPr>
              <w:t>11</w:t>
            </w:r>
            <w:r w:rsidR="00514F40" w:rsidRPr="00BA2D3E">
              <w:rPr>
                <w:szCs w:val="28"/>
              </w:rPr>
              <w:t>8715.</w:t>
            </w:r>
            <w:r w:rsidR="00514F40" w:rsidRPr="00BA2D3E">
              <w:rPr>
                <w:szCs w:val="28"/>
                <w:lang w:val="en-US"/>
              </w:rPr>
              <w:t>6</w:t>
            </w:r>
            <w:r w:rsidR="00D117E8" w:rsidRPr="00BA2D3E">
              <w:rPr>
                <w:szCs w:val="28"/>
              </w:rPr>
              <w:t xml:space="preserve"> </w:t>
            </w:r>
            <w:r w:rsidRPr="00BA2D3E">
              <w:rPr>
                <w:szCs w:val="28"/>
              </w:rPr>
              <w:t xml:space="preserve">тыс. руб. </w:t>
            </w:r>
          </w:p>
          <w:p w:rsidR="00F9260F" w:rsidRPr="00BA2D3E" w:rsidRDefault="00F9260F" w:rsidP="00C647BA">
            <w:pPr>
              <w:jc w:val="both"/>
              <w:rPr>
                <w:szCs w:val="28"/>
              </w:rPr>
            </w:pPr>
            <w:r w:rsidRPr="00BA2D3E">
              <w:rPr>
                <w:szCs w:val="28"/>
              </w:rPr>
              <w:t>б) по годам реализации:</w:t>
            </w:r>
          </w:p>
          <w:p w:rsidR="00F9260F" w:rsidRPr="00BA2D3E" w:rsidRDefault="00D117E8" w:rsidP="00C647BA">
            <w:pPr>
              <w:jc w:val="both"/>
              <w:rPr>
                <w:szCs w:val="28"/>
              </w:rPr>
            </w:pPr>
            <w:r w:rsidRPr="00BA2D3E">
              <w:rPr>
                <w:szCs w:val="28"/>
              </w:rPr>
              <w:t>2014 год – 124036.7</w:t>
            </w:r>
            <w:r w:rsidR="00F9260F" w:rsidRPr="00BA2D3E">
              <w:rPr>
                <w:szCs w:val="28"/>
              </w:rPr>
              <w:t xml:space="preserve"> тыс. руб.,</w:t>
            </w:r>
          </w:p>
          <w:p w:rsidR="00F9260F" w:rsidRPr="00BA2D3E" w:rsidRDefault="00F9260F" w:rsidP="00C647BA">
            <w:pPr>
              <w:jc w:val="both"/>
              <w:rPr>
                <w:szCs w:val="28"/>
              </w:rPr>
            </w:pPr>
            <w:r w:rsidRPr="00BA2D3E">
              <w:rPr>
                <w:szCs w:val="28"/>
              </w:rPr>
              <w:lastRenderedPageBreak/>
              <w:t>2015 год –  124474.1  тыс. руб.,</w:t>
            </w:r>
          </w:p>
          <w:p w:rsidR="00F9260F" w:rsidRPr="00BA2D3E" w:rsidRDefault="00F9260F" w:rsidP="00C647BA">
            <w:pPr>
              <w:jc w:val="both"/>
              <w:rPr>
                <w:szCs w:val="28"/>
              </w:rPr>
            </w:pPr>
            <w:r w:rsidRPr="00BA2D3E">
              <w:rPr>
                <w:szCs w:val="28"/>
              </w:rPr>
              <w:t>2016 год -   125029.9 тыс. руб.,</w:t>
            </w:r>
          </w:p>
          <w:p w:rsidR="00F9260F" w:rsidRPr="00BA2D3E" w:rsidRDefault="00F9260F" w:rsidP="00C647BA">
            <w:pPr>
              <w:jc w:val="both"/>
              <w:rPr>
                <w:szCs w:val="28"/>
              </w:rPr>
            </w:pPr>
            <w:r w:rsidRPr="00BA2D3E">
              <w:rPr>
                <w:szCs w:val="28"/>
              </w:rPr>
              <w:t>2017 год -   139758.5  тыс. руб.,</w:t>
            </w:r>
          </w:p>
          <w:p w:rsidR="00F9260F" w:rsidRPr="00BA2D3E" w:rsidRDefault="00D117E8" w:rsidP="00C647BA">
            <w:pPr>
              <w:jc w:val="both"/>
              <w:rPr>
                <w:szCs w:val="28"/>
              </w:rPr>
            </w:pPr>
            <w:r w:rsidRPr="00BA2D3E">
              <w:rPr>
                <w:szCs w:val="28"/>
              </w:rPr>
              <w:t>2018 год -  158095.6 тыс.</w:t>
            </w:r>
            <w:r w:rsidR="00F9260F" w:rsidRPr="00BA2D3E">
              <w:rPr>
                <w:szCs w:val="28"/>
              </w:rPr>
              <w:t>руб.,</w:t>
            </w:r>
          </w:p>
          <w:p w:rsidR="00F9260F" w:rsidRPr="00BA2D3E" w:rsidRDefault="00D117E8" w:rsidP="00C647BA">
            <w:pPr>
              <w:jc w:val="both"/>
              <w:rPr>
                <w:szCs w:val="28"/>
              </w:rPr>
            </w:pPr>
            <w:r w:rsidRPr="00BA2D3E">
              <w:rPr>
                <w:szCs w:val="28"/>
              </w:rPr>
              <w:t xml:space="preserve">2019 год -  157166,1 </w:t>
            </w:r>
            <w:r w:rsidR="00F9260F" w:rsidRPr="00BA2D3E">
              <w:rPr>
                <w:szCs w:val="28"/>
              </w:rPr>
              <w:t xml:space="preserve"> тыс. руб.,</w:t>
            </w:r>
          </w:p>
          <w:p w:rsidR="00F9260F" w:rsidRPr="00BA2D3E" w:rsidRDefault="00D117E8" w:rsidP="00C647BA">
            <w:pPr>
              <w:tabs>
                <w:tab w:val="left" w:pos="4560"/>
              </w:tabs>
              <w:jc w:val="both"/>
              <w:rPr>
                <w:szCs w:val="28"/>
              </w:rPr>
            </w:pPr>
            <w:r w:rsidRPr="00BA2D3E">
              <w:rPr>
                <w:szCs w:val="28"/>
              </w:rPr>
              <w:t>2020 год – 149292,8</w:t>
            </w:r>
            <w:r w:rsidR="00F9260F" w:rsidRPr="00BA2D3E">
              <w:rPr>
                <w:szCs w:val="28"/>
              </w:rPr>
              <w:t xml:space="preserve"> тыс. руб.</w:t>
            </w:r>
          </w:p>
          <w:p w:rsidR="00F9260F" w:rsidRPr="00BA2D3E" w:rsidRDefault="00F9260F" w:rsidP="00C647BA">
            <w:pPr>
              <w:tabs>
                <w:tab w:val="left" w:pos="4560"/>
              </w:tabs>
              <w:jc w:val="both"/>
              <w:rPr>
                <w:szCs w:val="28"/>
              </w:rPr>
            </w:pPr>
            <w:r w:rsidRPr="00BA2D3E">
              <w:rPr>
                <w:szCs w:val="28"/>
              </w:rPr>
              <w:t>2021 год –157983.4</w:t>
            </w:r>
            <w:r w:rsidR="00D117E8" w:rsidRPr="00BA2D3E">
              <w:rPr>
                <w:szCs w:val="28"/>
              </w:rPr>
              <w:t xml:space="preserve"> </w:t>
            </w:r>
            <w:r w:rsidRPr="00BA2D3E">
              <w:rPr>
                <w:szCs w:val="28"/>
              </w:rPr>
              <w:t>тыс. руб</w:t>
            </w:r>
          </w:p>
          <w:p w:rsidR="00F9260F" w:rsidRPr="00BA2D3E" w:rsidRDefault="00F9260F" w:rsidP="00C647BA">
            <w:pPr>
              <w:tabs>
                <w:tab w:val="left" w:pos="4560"/>
              </w:tabs>
              <w:jc w:val="both"/>
              <w:rPr>
                <w:szCs w:val="28"/>
              </w:rPr>
            </w:pPr>
            <w:r w:rsidRPr="00BA2D3E">
              <w:rPr>
                <w:szCs w:val="28"/>
              </w:rPr>
              <w:t>2022 год – 157983.4 тыс. руб</w:t>
            </w:r>
            <w:r w:rsidRPr="00BA2D3E">
              <w:rPr>
                <w:szCs w:val="28"/>
              </w:rPr>
              <w:tab/>
            </w:r>
          </w:p>
          <w:p w:rsidR="00F9260F" w:rsidRPr="00BA2D3E" w:rsidRDefault="00F9260F" w:rsidP="00C647BA">
            <w:pPr>
              <w:jc w:val="both"/>
              <w:rPr>
                <w:szCs w:val="28"/>
              </w:rPr>
            </w:pPr>
            <w:r w:rsidRPr="00BA2D3E">
              <w:rPr>
                <w:szCs w:val="28"/>
              </w:rPr>
              <w:t>- за счет средств бюджета</w:t>
            </w:r>
            <w:r w:rsidR="00514F40" w:rsidRPr="00BA2D3E">
              <w:rPr>
                <w:szCs w:val="28"/>
              </w:rPr>
              <w:t xml:space="preserve"> Шемышейского района –349133.4</w:t>
            </w:r>
            <w:r w:rsidR="00D117E8" w:rsidRPr="00BA2D3E">
              <w:rPr>
                <w:szCs w:val="28"/>
              </w:rPr>
              <w:t xml:space="preserve">,7 </w:t>
            </w:r>
            <w:r w:rsidRPr="00BA2D3E">
              <w:rPr>
                <w:szCs w:val="28"/>
              </w:rPr>
              <w:t>тыс. руб., в том числе:</w:t>
            </w:r>
          </w:p>
          <w:p w:rsidR="00F9260F" w:rsidRPr="00BA2D3E" w:rsidRDefault="00F9260F" w:rsidP="00C647BA">
            <w:pPr>
              <w:jc w:val="both"/>
              <w:rPr>
                <w:szCs w:val="28"/>
              </w:rPr>
            </w:pPr>
            <w:r w:rsidRPr="00BA2D3E">
              <w:rPr>
                <w:szCs w:val="28"/>
              </w:rPr>
              <w:t>а) в разрезе подпрограмм:</w:t>
            </w:r>
          </w:p>
          <w:p w:rsidR="00F9260F" w:rsidRPr="00BA2D3E" w:rsidRDefault="00F9260F" w:rsidP="00C647BA">
            <w:pPr>
              <w:jc w:val="both"/>
              <w:rPr>
                <w:szCs w:val="28"/>
              </w:rPr>
            </w:pPr>
            <w:r w:rsidRPr="00BA2D3E">
              <w:rPr>
                <w:szCs w:val="28"/>
              </w:rPr>
              <w:t xml:space="preserve">подпрограмма 1 – </w:t>
            </w:r>
            <w:r w:rsidR="00D117E8" w:rsidRPr="00BA2D3E">
              <w:rPr>
                <w:szCs w:val="28"/>
              </w:rPr>
              <w:t>236336,9</w:t>
            </w:r>
            <w:r w:rsidRPr="00BA2D3E">
              <w:rPr>
                <w:szCs w:val="28"/>
              </w:rPr>
              <w:t xml:space="preserve"> тыс. руб.,</w:t>
            </w:r>
          </w:p>
          <w:p w:rsidR="00F9260F" w:rsidRPr="00BA2D3E" w:rsidRDefault="00514F40" w:rsidP="00C647BA">
            <w:pPr>
              <w:jc w:val="both"/>
              <w:rPr>
                <w:szCs w:val="28"/>
              </w:rPr>
            </w:pPr>
            <w:r w:rsidRPr="00BA2D3E">
              <w:rPr>
                <w:szCs w:val="28"/>
              </w:rPr>
              <w:t>подпрограмма 2 –  1097.3</w:t>
            </w:r>
            <w:r w:rsidR="00F9260F" w:rsidRPr="00BA2D3E">
              <w:rPr>
                <w:szCs w:val="28"/>
              </w:rPr>
              <w:t>тыс. руб.,</w:t>
            </w:r>
          </w:p>
          <w:p w:rsidR="00F9260F" w:rsidRPr="00BA2D3E" w:rsidRDefault="00514F40" w:rsidP="00C647BA">
            <w:pPr>
              <w:jc w:val="both"/>
              <w:rPr>
                <w:szCs w:val="28"/>
              </w:rPr>
            </w:pPr>
            <w:r w:rsidRPr="00BA2D3E">
              <w:rPr>
                <w:szCs w:val="28"/>
              </w:rPr>
              <w:t>прочие мероприятия –  111699,2</w:t>
            </w:r>
            <w:r w:rsidR="00D117E8" w:rsidRPr="00BA2D3E">
              <w:rPr>
                <w:szCs w:val="28"/>
              </w:rPr>
              <w:t xml:space="preserve"> </w:t>
            </w:r>
            <w:r w:rsidR="00F9260F" w:rsidRPr="00BA2D3E">
              <w:rPr>
                <w:szCs w:val="28"/>
              </w:rPr>
              <w:t xml:space="preserve"> тыс. руб.</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29911,4 тыс. руб.,</w:t>
            </w:r>
          </w:p>
          <w:p w:rsidR="00F9260F" w:rsidRPr="00BA2D3E" w:rsidRDefault="00F9260F" w:rsidP="00C647BA">
            <w:pPr>
              <w:jc w:val="both"/>
              <w:rPr>
                <w:szCs w:val="28"/>
              </w:rPr>
            </w:pPr>
            <w:r w:rsidRPr="00BA2D3E">
              <w:rPr>
                <w:szCs w:val="28"/>
              </w:rPr>
              <w:t>2015 год -    30614,6 тыс. руб.,</w:t>
            </w:r>
          </w:p>
          <w:p w:rsidR="00F9260F" w:rsidRPr="00BA2D3E" w:rsidRDefault="00F9260F" w:rsidP="00C647BA">
            <w:pPr>
              <w:jc w:val="both"/>
              <w:rPr>
                <w:szCs w:val="28"/>
              </w:rPr>
            </w:pPr>
            <w:r w:rsidRPr="00BA2D3E">
              <w:rPr>
                <w:szCs w:val="28"/>
              </w:rPr>
              <w:t>2016 год -    34785.1 тыс. руб.,</w:t>
            </w:r>
          </w:p>
          <w:p w:rsidR="00F9260F" w:rsidRPr="00BA2D3E" w:rsidRDefault="00F9260F" w:rsidP="00C647BA">
            <w:pPr>
              <w:jc w:val="both"/>
              <w:rPr>
                <w:szCs w:val="28"/>
              </w:rPr>
            </w:pPr>
            <w:r w:rsidRPr="00BA2D3E">
              <w:rPr>
                <w:szCs w:val="28"/>
              </w:rPr>
              <w:t>2017 год -    43263.8  тыс. руб.,</w:t>
            </w:r>
          </w:p>
          <w:p w:rsidR="00F9260F" w:rsidRPr="00BA2D3E" w:rsidRDefault="00514F40" w:rsidP="00C647BA">
            <w:pPr>
              <w:jc w:val="both"/>
              <w:rPr>
                <w:szCs w:val="28"/>
              </w:rPr>
            </w:pPr>
            <w:r w:rsidRPr="00BA2D3E">
              <w:rPr>
                <w:szCs w:val="28"/>
              </w:rPr>
              <w:t>2018 год -   42772.2</w:t>
            </w:r>
            <w:r w:rsidR="00F9260F" w:rsidRPr="00BA2D3E">
              <w:rPr>
                <w:szCs w:val="28"/>
              </w:rPr>
              <w:t xml:space="preserve"> тыс. руб.,</w:t>
            </w:r>
          </w:p>
          <w:p w:rsidR="00F9260F" w:rsidRPr="00BA2D3E" w:rsidRDefault="00514F40" w:rsidP="00C647BA">
            <w:pPr>
              <w:jc w:val="both"/>
              <w:rPr>
                <w:szCs w:val="28"/>
              </w:rPr>
            </w:pPr>
            <w:r w:rsidRPr="00BA2D3E">
              <w:rPr>
                <w:szCs w:val="28"/>
              </w:rPr>
              <w:t>2019 год –   43564.</w:t>
            </w:r>
            <w:r w:rsidRPr="00BA2D3E">
              <w:rPr>
                <w:szCs w:val="28"/>
                <w:lang w:val="en-US"/>
              </w:rPr>
              <w:t>2</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 -    37643.7 тыс. руб.</w:t>
            </w:r>
          </w:p>
          <w:p w:rsidR="00F9260F" w:rsidRPr="00BA2D3E" w:rsidRDefault="00F9260F" w:rsidP="00C647BA">
            <w:pPr>
              <w:tabs>
                <w:tab w:val="left" w:pos="4560"/>
              </w:tabs>
              <w:jc w:val="both"/>
              <w:rPr>
                <w:szCs w:val="28"/>
              </w:rPr>
            </w:pPr>
            <w:r w:rsidRPr="00BA2D3E">
              <w:rPr>
                <w:szCs w:val="28"/>
              </w:rPr>
              <w:t>2021 год –   43289.2 тыс. руб.</w:t>
            </w:r>
          </w:p>
          <w:p w:rsidR="00F9260F" w:rsidRPr="00BA2D3E" w:rsidRDefault="00F9260F" w:rsidP="00C647BA">
            <w:pPr>
              <w:jc w:val="both"/>
              <w:rPr>
                <w:szCs w:val="28"/>
              </w:rPr>
            </w:pPr>
            <w:r w:rsidRPr="00BA2D3E">
              <w:rPr>
                <w:szCs w:val="28"/>
              </w:rPr>
              <w:t>2022 год -    43289.2 тыс. руб.</w:t>
            </w:r>
          </w:p>
          <w:p w:rsidR="00F9260F" w:rsidRPr="00BA2D3E" w:rsidRDefault="00F9260F" w:rsidP="00C647BA">
            <w:pPr>
              <w:jc w:val="both"/>
              <w:rPr>
                <w:szCs w:val="28"/>
              </w:rPr>
            </w:pPr>
            <w:r w:rsidRPr="00BA2D3E">
              <w:rPr>
                <w:szCs w:val="28"/>
              </w:rPr>
              <w:t>- за счет средств  бюдже</w:t>
            </w:r>
            <w:r w:rsidR="00514F40" w:rsidRPr="00BA2D3E">
              <w:rPr>
                <w:szCs w:val="28"/>
              </w:rPr>
              <w:t>та Пензенской области – 939270.4</w:t>
            </w:r>
            <w:r w:rsidRPr="00BA2D3E">
              <w:rPr>
                <w:szCs w:val="28"/>
              </w:rPr>
              <w:t xml:space="preserve"> тыс. руб., в том числе:</w:t>
            </w:r>
          </w:p>
          <w:p w:rsidR="00F9260F" w:rsidRPr="00BA2D3E" w:rsidRDefault="00F9260F" w:rsidP="00C647BA">
            <w:pPr>
              <w:jc w:val="both"/>
              <w:rPr>
                <w:szCs w:val="28"/>
              </w:rPr>
            </w:pPr>
            <w:r w:rsidRPr="00BA2D3E">
              <w:rPr>
                <w:szCs w:val="28"/>
              </w:rPr>
              <w:t>а) в разрезе подпрограмм:</w:t>
            </w:r>
          </w:p>
          <w:p w:rsidR="00F9260F" w:rsidRPr="00BA2D3E" w:rsidRDefault="00F9260F" w:rsidP="00C647BA">
            <w:pPr>
              <w:jc w:val="both"/>
              <w:rPr>
                <w:szCs w:val="28"/>
              </w:rPr>
            </w:pPr>
            <w:r w:rsidRPr="00BA2D3E">
              <w:rPr>
                <w:szCs w:val="28"/>
              </w:rPr>
              <w:t xml:space="preserve">подпрограмма 1 –  </w:t>
            </w:r>
            <w:r w:rsidR="00514F40" w:rsidRPr="00BA2D3E">
              <w:rPr>
                <w:szCs w:val="28"/>
              </w:rPr>
              <w:t>909398,9</w:t>
            </w:r>
            <w:r w:rsidRPr="00BA2D3E">
              <w:rPr>
                <w:szCs w:val="28"/>
              </w:rPr>
              <w:t xml:space="preserve"> тыс. руб.,</w:t>
            </w:r>
          </w:p>
          <w:p w:rsidR="00F9260F" w:rsidRPr="00BA2D3E" w:rsidRDefault="00514F40" w:rsidP="00C647BA">
            <w:pPr>
              <w:jc w:val="both"/>
              <w:rPr>
                <w:szCs w:val="28"/>
              </w:rPr>
            </w:pPr>
            <w:r w:rsidRPr="00BA2D3E">
              <w:rPr>
                <w:szCs w:val="28"/>
              </w:rPr>
              <w:t>подпрограмма 2 -  22855.</w:t>
            </w:r>
            <w:r w:rsidRPr="00BA2D3E">
              <w:rPr>
                <w:szCs w:val="28"/>
                <w:lang w:val="en-US"/>
              </w:rPr>
              <w:t>1</w:t>
            </w:r>
            <w:r w:rsidR="00F9260F" w:rsidRPr="00BA2D3E">
              <w:rPr>
                <w:szCs w:val="28"/>
              </w:rPr>
              <w:t xml:space="preserve"> тыс.руб</w:t>
            </w:r>
          </w:p>
          <w:p w:rsidR="00F9260F" w:rsidRPr="00BA2D3E" w:rsidRDefault="00D117E8" w:rsidP="00C647BA">
            <w:pPr>
              <w:jc w:val="both"/>
              <w:rPr>
                <w:szCs w:val="28"/>
              </w:rPr>
            </w:pPr>
            <w:r w:rsidRPr="00BA2D3E">
              <w:rPr>
                <w:szCs w:val="28"/>
              </w:rPr>
              <w:t>прочие мероприятия – 7016,4</w:t>
            </w:r>
            <w:r w:rsidR="00F9260F" w:rsidRPr="00BA2D3E">
              <w:rPr>
                <w:szCs w:val="28"/>
              </w:rPr>
              <w:t xml:space="preserve"> тыс. руб.</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94125,3  тыс. руб.,</w:t>
            </w:r>
          </w:p>
          <w:p w:rsidR="00F9260F" w:rsidRPr="00BA2D3E" w:rsidRDefault="00F9260F" w:rsidP="00C647BA">
            <w:pPr>
              <w:jc w:val="both"/>
              <w:rPr>
                <w:szCs w:val="28"/>
              </w:rPr>
            </w:pPr>
            <w:r w:rsidRPr="00BA2D3E">
              <w:rPr>
                <w:szCs w:val="28"/>
              </w:rPr>
              <w:t>2015 год -    89721.7 тыс. руб.,</w:t>
            </w:r>
          </w:p>
          <w:p w:rsidR="00F9260F" w:rsidRPr="00BA2D3E" w:rsidRDefault="00F9260F" w:rsidP="00C647BA">
            <w:pPr>
              <w:jc w:val="both"/>
              <w:rPr>
                <w:szCs w:val="28"/>
              </w:rPr>
            </w:pPr>
            <w:r w:rsidRPr="00BA2D3E">
              <w:rPr>
                <w:szCs w:val="28"/>
              </w:rPr>
              <w:t>2016 год -   90244.8 тыс. руб.,</w:t>
            </w:r>
          </w:p>
          <w:p w:rsidR="00F9260F" w:rsidRPr="00BA2D3E" w:rsidRDefault="00F9260F" w:rsidP="00C647BA">
            <w:pPr>
              <w:jc w:val="both"/>
              <w:rPr>
                <w:szCs w:val="28"/>
              </w:rPr>
            </w:pPr>
            <w:r w:rsidRPr="00BA2D3E">
              <w:rPr>
                <w:szCs w:val="28"/>
              </w:rPr>
              <w:t>2017 год -   95215.8 тыс. руб.,</w:t>
            </w:r>
          </w:p>
          <w:p w:rsidR="00F9260F" w:rsidRPr="00BA2D3E" w:rsidRDefault="00514F40" w:rsidP="00C647BA">
            <w:pPr>
              <w:jc w:val="both"/>
              <w:rPr>
                <w:szCs w:val="28"/>
              </w:rPr>
            </w:pPr>
            <w:r w:rsidRPr="00BA2D3E">
              <w:rPr>
                <w:szCs w:val="28"/>
              </w:rPr>
              <w:t>2018 год -  115323.4</w:t>
            </w:r>
            <w:r w:rsidR="00F9260F" w:rsidRPr="00BA2D3E">
              <w:rPr>
                <w:szCs w:val="28"/>
              </w:rPr>
              <w:t xml:space="preserve"> тыс. руб.,</w:t>
            </w:r>
          </w:p>
          <w:p w:rsidR="00F9260F" w:rsidRPr="00BA2D3E" w:rsidRDefault="00514F40" w:rsidP="00C647BA">
            <w:pPr>
              <w:jc w:val="both"/>
              <w:rPr>
                <w:szCs w:val="28"/>
              </w:rPr>
            </w:pPr>
            <w:r w:rsidRPr="00BA2D3E">
              <w:rPr>
                <w:szCs w:val="28"/>
              </w:rPr>
              <w:t>2019 год – 113601.</w:t>
            </w:r>
            <w:r w:rsidRPr="00BA2D3E">
              <w:rPr>
                <w:szCs w:val="28"/>
                <w:lang w:val="en-US"/>
              </w:rPr>
              <w:t>9</w:t>
            </w:r>
            <w:r w:rsidR="00F9260F" w:rsidRPr="00BA2D3E">
              <w:rPr>
                <w:szCs w:val="28"/>
              </w:rPr>
              <w:t xml:space="preserve"> тыс. руб.,</w:t>
            </w:r>
          </w:p>
          <w:p w:rsidR="00F9260F" w:rsidRPr="00BA2D3E" w:rsidRDefault="00D117E8" w:rsidP="00C647BA">
            <w:pPr>
              <w:jc w:val="both"/>
              <w:rPr>
                <w:szCs w:val="28"/>
              </w:rPr>
            </w:pPr>
            <w:r w:rsidRPr="00BA2D3E">
              <w:rPr>
                <w:szCs w:val="28"/>
              </w:rPr>
              <w:t>2020 год -  111649,1</w:t>
            </w:r>
            <w:r w:rsidR="00F9260F" w:rsidRPr="00BA2D3E">
              <w:rPr>
                <w:szCs w:val="28"/>
              </w:rPr>
              <w:t xml:space="preserve"> тыс . руб.,</w:t>
            </w:r>
          </w:p>
          <w:p w:rsidR="00F9260F" w:rsidRPr="00BA2D3E" w:rsidRDefault="00F9260F" w:rsidP="00C647BA">
            <w:pPr>
              <w:tabs>
                <w:tab w:val="left" w:pos="4560"/>
              </w:tabs>
              <w:jc w:val="both"/>
              <w:rPr>
                <w:szCs w:val="28"/>
              </w:rPr>
            </w:pPr>
            <w:r w:rsidRPr="00BA2D3E">
              <w:rPr>
                <w:szCs w:val="28"/>
              </w:rPr>
              <w:t>2021 год – 114694.2 тыс . руб.,</w:t>
            </w:r>
          </w:p>
          <w:p w:rsidR="00D117E8" w:rsidRPr="00BA2D3E" w:rsidRDefault="00F9260F" w:rsidP="00C647BA">
            <w:pPr>
              <w:rPr>
                <w:szCs w:val="28"/>
              </w:rPr>
            </w:pPr>
            <w:r w:rsidRPr="00BA2D3E">
              <w:rPr>
                <w:szCs w:val="28"/>
              </w:rPr>
              <w:t xml:space="preserve">2022 год -   114694.2 тыс . руб.,-      </w:t>
            </w:r>
          </w:p>
          <w:p w:rsidR="00F9260F" w:rsidRPr="00BA2D3E" w:rsidRDefault="00F9260F" w:rsidP="00C647BA">
            <w:pPr>
              <w:rPr>
                <w:szCs w:val="28"/>
              </w:rPr>
            </w:pPr>
            <w:r w:rsidRPr="00BA2D3E">
              <w:rPr>
                <w:szCs w:val="28"/>
              </w:rPr>
              <w:t xml:space="preserve">   межбюджетные       трансферты из      федерального       бюджета – 5416.7 тыс. руб</w:t>
            </w:r>
          </w:p>
          <w:p w:rsidR="00F9260F" w:rsidRPr="00BA2D3E" w:rsidRDefault="00F9260F" w:rsidP="00C647BA">
            <w:pPr>
              <w:jc w:val="both"/>
              <w:rPr>
                <w:szCs w:val="28"/>
              </w:rPr>
            </w:pPr>
            <w:r w:rsidRPr="00BA2D3E">
              <w:rPr>
                <w:szCs w:val="28"/>
              </w:rPr>
              <w:t>а) в разрезе подпрограмм:</w:t>
            </w:r>
          </w:p>
          <w:p w:rsidR="00F9260F" w:rsidRPr="00BA2D3E" w:rsidRDefault="00F9260F" w:rsidP="00C647BA">
            <w:pPr>
              <w:jc w:val="both"/>
              <w:rPr>
                <w:szCs w:val="28"/>
              </w:rPr>
            </w:pPr>
            <w:r w:rsidRPr="00BA2D3E">
              <w:rPr>
                <w:szCs w:val="28"/>
              </w:rPr>
              <w:t xml:space="preserve">подпрограмма 1 – 5416.7 тыс.руб,    </w:t>
            </w:r>
          </w:p>
          <w:p w:rsidR="00F9260F" w:rsidRPr="00BA2D3E" w:rsidRDefault="00F9260F" w:rsidP="00C647BA">
            <w:pPr>
              <w:jc w:val="both"/>
              <w:rPr>
                <w:szCs w:val="28"/>
              </w:rPr>
            </w:pPr>
            <w:r w:rsidRPr="00BA2D3E">
              <w:rPr>
                <w:szCs w:val="28"/>
              </w:rPr>
              <w:t>подпрограмма 2 – 0,0  тыс.руб</w:t>
            </w:r>
          </w:p>
          <w:p w:rsidR="00F9260F" w:rsidRPr="00BA2D3E" w:rsidRDefault="00F9260F" w:rsidP="00C647BA">
            <w:pPr>
              <w:jc w:val="both"/>
              <w:rPr>
                <w:szCs w:val="28"/>
              </w:rPr>
            </w:pPr>
            <w:r w:rsidRPr="00BA2D3E">
              <w:rPr>
                <w:szCs w:val="28"/>
              </w:rPr>
              <w:lastRenderedPageBreak/>
              <w:t>прочие мероприятия – 0,0тыс. руб.</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0,0 тыс. руб.,</w:t>
            </w:r>
          </w:p>
          <w:p w:rsidR="00F9260F" w:rsidRPr="00BA2D3E" w:rsidRDefault="00F9260F" w:rsidP="00C647BA">
            <w:pPr>
              <w:jc w:val="both"/>
              <w:rPr>
                <w:szCs w:val="28"/>
              </w:rPr>
            </w:pPr>
            <w:r w:rsidRPr="00BA2D3E">
              <w:rPr>
                <w:szCs w:val="28"/>
              </w:rPr>
              <w:t>2015 год -   4137,8  тыс. руб.,</w:t>
            </w:r>
          </w:p>
          <w:p w:rsidR="00F9260F" w:rsidRPr="00BA2D3E" w:rsidRDefault="00F9260F" w:rsidP="00C647BA">
            <w:pPr>
              <w:jc w:val="both"/>
              <w:rPr>
                <w:szCs w:val="28"/>
              </w:rPr>
            </w:pPr>
            <w:r w:rsidRPr="00BA2D3E">
              <w:rPr>
                <w:szCs w:val="28"/>
              </w:rPr>
              <w:t>2016 год -  0,0  тыс. руб.,</w:t>
            </w:r>
          </w:p>
          <w:p w:rsidR="00F9260F" w:rsidRPr="00BA2D3E" w:rsidRDefault="00F9260F" w:rsidP="00C647BA">
            <w:pPr>
              <w:jc w:val="both"/>
              <w:rPr>
                <w:szCs w:val="28"/>
              </w:rPr>
            </w:pPr>
            <w:r w:rsidRPr="00BA2D3E">
              <w:rPr>
                <w:szCs w:val="28"/>
              </w:rPr>
              <w:t>2017 год -  1278.9  тыс. руб.,</w:t>
            </w:r>
          </w:p>
          <w:p w:rsidR="00F9260F" w:rsidRPr="00BA2D3E" w:rsidRDefault="00F9260F" w:rsidP="00C647BA">
            <w:pPr>
              <w:jc w:val="both"/>
              <w:rPr>
                <w:szCs w:val="28"/>
              </w:rPr>
            </w:pPr>
            <w:r w:rsidRPr="00BA2D3E">
              <w:rPr>
                <w:szCs w:val="28"/>
              </w:rPr>
              <w:t>2018 год – 0,0 тыс. руб.,</w:t>
            </w:r>
          </w:p>
          <w:p w:rsidR="00F9260F" w:rsidRPr="00BA2D3E" w:rsidRDefault="00F9260F" w:rsidP="00C647BA">
            <w:pPr>
              <w:jc w:val="both"/>
              <w:rPr>
                <w:szCs w:val="28"/>
              </w:rPr>
            </w:pPr>
            <w:r w:rsidRPr="00BA2D3E">
              <w:rPr>
                <w:szCs w:val="28"/>
              </w:rPr>
              <w:t>2019 год – 0,0 тыс. руб.,</w:t>
            </w:r>
          </w:p>
          <w:p w:rsidR="00F9260F" w:rsidRPr="00BA2D3E" w:rsidRDefault="00F9260F" w:rsidP="00C647BA">
            <w:pPr>
              <w:rPr>
                <w:szCs w:val="28"/>
              </w:rPr>
            </w:pPr>
            <w:r w:rsidRPr="00BA2D3E">
              <w:rPr>
                <w:szCs w:val="28"/>
              </w:rPr>
              <w:t>2020 год – 0,0 тыс. руб.,</w:t>
            </w:r>
          </w:p>
          <w:p w:rsidR="00F9260F" w:rsidRPr="00BA2D3E" w:rsidRDefault="00F9260F" w:rsidP="00C647BA">
            <w:pPr>
              <w:tabs>
                <w:tab w:val="left" w:pos="4560"/>
              </w:tabs>
              <w:jc w:val="both"/>
              <w:rPr>
                <w:szCs w:val="28"/>
              </w:rPr>
            </w:pPr>
            <w:r w:rsidRPr="00BA2D3E">
              <w:rPr>
                <w:szCs w:val="28"/>
              </w:rPr>
              <w:t>2021 год –0,0 тыс. руб.,</w:t>
            </w:r>
          </w:p>
          <w:p w:rsidR="00F9260F" w:rsidRPr="00BA2D3E" w:rsidRDefault="00F9260F" w:rsidP="00C647BA">
            <w:pPr>
              <w:rPr>
                <w:color w:val="E36C0A"/>
                <w:szCs w:val="28"/>
              </w:rPr>
            </w:pPr>
            <w:r w:rsidRPr="00BA2D3E">
              <w:rPr>
                <w:szCs w:val="28"/>
              </w:rPr>
              <w:t>2022 год -0,0 тыс. руб.,</w:t>
            </w:r>
          </w:p>
        </w:tc>
      </w:tr>
    </w:tbl>
    <w:p w:rsidR="00CD4A1A" w:rsidRPr="00BA2D3E" w:rsidRDefault="00F46E99" w:rsidP="00665784">
      <w:pPr>
        <w:pStyle w:val="a5"/>
        <w:tabs>
          <w:tab w:val="clear" w:pos="-142"/>
          <w:tab w:val="left" w:pos="-284"/>
        </w:tabs>
        <w:ind w:firstLine="0"/>
        <w:jc w:val="right"/>
        <w:rPr>
          <w:szCs w:val="28"/>
        </w:rPr>
      </w:pPr>
      <w:r w:rsidRPr="00BA2D3E">
        <w:rPr>
          <w:snapToGrid/>
          <w:szCs w:val="28"/>
        </w:rPr>
        <w:lastRenderedPageBreak/>
        <w:t xml:space="preserve">                                                                                                                                                    »;</w:t>
      </w:r>
      <w:r w:rsidR="00EC2022" w:rsidRPr="00BA2D3E">
        <w:rPr>
          <w:szCs w:val="28"/>
        </w:rPr>
        <w:t xml:space="preserve"> </w:t>
      </w:r>
    </w:p>
    <w:p w:rsidR="00F46E99" w:rsidRPr="00BA2D3E" w:rsidRDefault="008D474C" w:rsidP="004335AC">
      <w:pPr>
        <w:pStyle w:val="a5"/>
        <w:tabs>
          <w:tab w:val="clear" w:pos="-142"/>
          <w:tab w:val="left" w:pos="-284"/>
        </w:tabs>
        <w:ind w:firstLine="567"/>
        <w:rPr>
          <w:szCs w:val="28"/>
        </w:rPr>
      </w:pPr>
      <w:r w:rsidRPr="00BA2D3E">
        <w:rPr>
          <w:szCs w:val="28"/>
        </w:rPr>
        <w:t xml:space="preserve">1.2. Раздел «5.Ресурсное обеспечение реализации муниципальной программы» </w:t>
      </w:r>
      <w:r w:rsidR="002E12C9" w:rsidRPr="00BA2D3E">
        <w:rPr>
          <w:szCs w:val="28"/>
        </w:rPr>
        <w:t xml:space="preserve">Программы </w:t>
      </w:r>
      <w:r w:rsidRPr="00BA2D3E">
        <w:rPr>
          <w:szCs w:val="28"/>
        </w:rPr>
        <w:t>изложить в новой редакции</w:t>
      </w:r>
      <w:r w:rsidR="00F46E99" w:rsidRPr="00BA2D3E">
        <w:rPr>
          <w:szCs w:val="28"/>
        </w:rPr>
        <w:t>:</w:t>
      </w:r>
    </w:p>
    <w:p w:rsidR="00F9260F" w:rsidRPr="00BA2D3E" w:rsidRDefault="00F46E99" w:rsidP="00F9260F">
      <w:pPr>
        <w:pStyle w:val="ConsPlusNormal"/>
        <w:ind w:firstLine="709"/>
        <w:jc w:val="both"/>
        <w:rPr>
          <w:rFonts w:ascii="Times New Roman" w:hAnsi="Times New Roman" w:cs="Times New Roman"/>
          <w:sz w:val="28"/>
          <w:szCs w:val="28"/>
        </w:rPr>
      </w:pPr>
      <w:r w:rsidRPr="00BA2D3E">
        <w:rPr>
          <w:rFonts w:ascii="Times New Roman" w:hAnsi="Times New Roman" w:cs="Times New Roman"/>
          <w:sz w:val="28"/>
          <w:szCs w:val="28"/>
        </w:rPr>
        <w:t>«</w:t>
      </w:r>
      <w:r w:rsidR="00F9260F" w:rsidRPr="00BA2D3E">
        <w:rPr>
          <w:rFonts w:ascii="Times New Roman" w:hAnsi="Times New Roman" w:cs="Times New Roman"/>
          <w:sz w:val="28"/>
          <w:szCs w:val="28"/>
        </w:rPr>
        <w:t>Финансовое обеспечение реализации муниципальной программы ос</w:t>
      </w:r>
      <w:r w:rsidR="00F9260F" w:rsidRPr="00BA2D3E">
        <w:rPr>
          <w:rFonts w:ascii="Times New Roman" w:hAnsi="Times New Roman" w:cs="Times New Roman"/>
          <w:sz w:val="28"/>
          <w:szCs w:val="28"/>
        </w:rPr>
        <w:t>у</w:t>
      </w:r>
      <w:r w:rsidR="00F9260F" w:rsidRPr="00BA2D3E">
        <w:rPr>
          <w:rFonts w:ascii="Times New Roman" w:hAnsi="Times New Roman" w:cs="Times New Roman"/>
          <w:sz w:val="28"/>
          <w:szCs w:val="28"/>
        </w:rPr>
        <w:t>ществляется за счет средств федерального бюджета Российской Федерации, бюджета Пензенской области, бюджета Шемышейского района, бюджеты поселений.</w:t>
      </w:r>
    </w:p>
    <w:p w:rsidR="00F9260F" w:rsidRPr="00BA2D3E" w:rsidRDefault="00F9260F" w:rsidP="00F9260F">
      <w:pPr>
        <w:pStyle w:val="ConsPlusNormal"/>
        <w:ind w:firstLine="709"/>
        <w:jc w:val="both"/>
        <w:rPr>
          <w:rFonts w:ascii="Times New Roman" w:hAnsi="Times New Roman" w:cs="Times New Roman"/>
          <w:sz w:val="28"/>
          <w:szCs w:val="28"/>
        </w:rPr>
      </w:pPr>
      <w:r w:rsidRPr="00BA2D3E">
        <w:rPr>
          <w:rFonts w:ascii="Times New Roman" w:hAnsi="Times New Roman" w:cs="Times New Roman"/>
          <w:sz w:val="28"/>
          <w:szCs w:val="28"/>
        </w:rPr>
        <w:t>Объемы бюджетных ассигнований уточняются ежегодно при формир</w:t>
      </w:r>
      <w:r w:rsidRPr="00BA2D3E">
        <w:rPr>
          <w:rFonts w:ascii="Times New Roman" w:hAnsi="Times New Roman" w:cs="Times New Roman"/>
          <w:sz w:val="28"/>
          <w:szCs w:val="28"/>
        </w:rPr>
        <w:t>о</w:t>
      </w:r>
      <w:r w:rsidRPr="00BA2D3E">
        <w:rPr>
          <w:rFonts w:ascii="Times New Roman" w:hAnsi="Times New Roman" w:cs="Times New Roman"/>
          <w:sz w:val="28"/>
          <w:szCs w:val="28"/>
        </w:rPr>
        <w:t>вании бюджета Шемышейского района на очередной финансовый год и плановый период.</w:t>
      </w:r>
    </w:p>
    <w:p w:rsidR="00F9260F" w:rsidRPr="00BA2D3E" w:rsidRDefault="00F9260F" w:rsidP="00F9260F">
      <w:pPr>
        <w:jc w:val="both"/>
        <w:rPr>
          <w:szCs w:val="28"/>
        </w:rPr>
      </w:pPr>
      <w:r w:rsidRPr="00BA2D3E">
        <w:rPr>
          <w:szCs w:val="28"/>
        </w:rPr>
        <w:t>Общий объем финансирования му</w:t>
      </w:r>
      <w:r w:rsidR="00D117E8" w:rsidRPr="00BA2D3E">
        <w:rPr>
          <w:szCs w:val="28"/>
        </w:rPr>
        <w:t>ниципальной программы –1293820,5</w:t>
      </w:r>
      <w:r w:rsidRPr="00BA2D3E">
        <w:rPr>
          <w:szCs w:val="28"/>
        </w:rPr>
        <w:t xml:space="preserve"> тыс. руб., в том числе:</w:t>
      </w:r>
    </w:p>
    <w:p w:rsidR="00F9260F" w:rsidRPr="00BA2D3E" w:rsidRDefault="00F9260F" w:rsidP="00F9260F">
      <w:pPr>
        <w:jc w:val="both"/>
        <w:rPr>
          <w:szCs w:val="28"/>
        </w:rPr>
      </w:pPr>
      <w:r w:rsidRPr="00BA2D3E">
        <w:rPr>
          <w:szCs w:val="28"/>
        </w:rPr>
        <w:t>а) в разрезе подпрограмм:</w:t>
      </w:r>
    </w:p>
    <w:p w:rsidR="00F9260F" w:rsidRPr="00BA2D3E" w:rsidRDefault="00514F40" w:rsidP="00F9260F">
      <w:pPr>
        <w:jc w:val="both"/>
        <w:rPr>
          <w:szCs w:val="28"/>
        </w:rPr>
      </w:pPr>
      <w:r w:rsidRPr="00BA2D3E">
        <w:rPr>
          <w:szCs w:val="28"/>
        </w:rPr>
        <w:t>подпрограмма 1 -  1151152,</w:t>
      </w:r>
      <w:r w:rsidRPr="00BA2D3E">
        <w:rPr>
          <w:szCs w:val="28"/>
          <w:lang w:val="en-US"/>
        </w:rPr>
        <w:t>5</w:t>
      </w:r>
      <w:r w:rsidR="00F9260F" w:rsidRPr="00BA2D3E">
        <w:rPr>
          <w:szCs w:val="28"/>
        </w:rPr>
        <w:t xml:space="preserve"> тыс. руб.,</w:t>
      </w:r>
    </w:p>
    <w:p w:rsidR="00F9260F" w:rsidRPr="00BA2D3E" w:rsidRDefault="00D117E8" w:rsidP="00F9260F">
      <w:pPr>
        <w:jc w:val="both"/>
        <w:rPr>
          <w:szCs w:val="28"/>
        </w:rPr>
      </w:pPr>
      <w:r w:rsidRPr="00BA2D3E">
        <w:rPr>
          <w:szCs w:val="28"/>
        </w:rPr>
        <w:t>подпрограмма 2 –  23952,4</w:t>
      </w:r>
      <w:r w:rsidR="00F9260F" w:rsidRPr="00BA2D3E">
        <w:rPr>
          <w:szCs w:val="28"/>
        </w:rPr>
        <w:t xml:space="preserve"> тыс. руб.,</w:t>
      </w:r>
    </w:p>
    <w:p w:rsidR="00F9260F" w:rsidRPr="00BA2D3E" w:rsidRDefault="00F9260F" w:rsidP="00F9260F">
      <w:pPr>
        <w:jc w:val="both"/>
        <w:rPr>
          <w:szCs w:val="28"/>
        </w:rPr>
      </w:pPr>
      <w:r w:rsidRPr="00BA2D3E">
        <w:rPr>
          <w:szCs w:val="28"/>
        </w:rPr>
        <w:t>прочие мероприятия –</w:t>
      </w:r>
      <w:r w:rsidR="00514F40" w:rsidRPr="00BA2D3E">
        <w:rPr>
          <w:szCs w:val="28"/>
        </w:rPr>
        <w:t>118715,</w:t>
      </w:r>
      <w:r w:rsidR="00514F40" w:rsidRPr="00BA2D3E">
        <w:rPr>
          <w:szCs w:val="28"/>
          <w:lang w:val="en-US"/>
        </w:rPr>
        <w:t>6</w:t>
      </w:r>
      <w:r w:rsidRPr="00BA2D3E">
        <w:rPr>
          <w:szCs w:val="28"/>
        </w:rPr>
        <w:t xml:space="preserve"> тыс. руб. </w:t>
      </w:r>
    </w:p>
    <w:p w:rsidR="00F9260F" w:rsidRPr="00BA2D3E" w:rsidRDefault="00F9260F" w:rsidP="00F9260F">
      <w:pPr>
        <w:jc w:val="both"/>
        <w:rPr>
          <w:szCs w:val="28"/>
        </w:rPr>
      </w:pPr>
      <w:r w:rsidRPr="00BA2D3E">
        <w:rPr>
          <w:szCs w:val="28"/>
        </w:rPr>
        <w:t>б) по годам реализации:</w:t>
      </w:r>
    </w:p>
    <w:p w:rsidR="00F9260F" w:rsidRPr="00BA2D3E" w:rsidRDefault="00F9260F" w:rsidP="00F9260F">
      <w:pPr>
        <w:jc w:val="both"/>
        <w:rPr>
          <w:szCs w:val="28"/>
        </w:rPr>
      </w:pPr>
      <w:r w:rsidRPr="00BA2D3E">
        <w:rPr>
          <w:szCs w:val="28"/>
        </w:rPr>
        <w:t>2014 год – 124036,7 тыс. руб.,</w:t>
      </w:r>
    </w:p>
    <w:p w:rsidR="00F9260F" w:rsidRPr="00BA2D3E" w:rsidRDefault="00F9260F" w:rsidP="00F9260F">
      <w:pPr>
        <w:jc w:val="both"/>
        <w:rPr>
          <w:szCs w:val="28"/>
        </w:rPr>
      </w:pPr>
      <w:r w:rsidRPr="00BA2D3E">
        <w:rPr>
          <w:szCs w:val="28"/>
        </w:rPr>
        <w:t>2015 год –  124474.1  тыс. руб.,</w:t>
      </w:r>
    </w:p>
    <w:p w:rsidR="00F9260F" w:rsidRPr="00BA2D3E" w:rsidRDefault="00F9260F" w:rsidP="00F9260F">
      <w:pPr>
        <w:jc w:val="both"/>
        <w:rPr>
          <w:szCs w:val="28"/>
        </w:rPr>
      </w:pPr>
      <w:r w:rsidRPr="00BA2D3E">
        <w:rPr>
          <w:szCs w:val="28"/>
        </w:rPr>
        <w:t>2016 год -   125029.9 тыс. руб.,</w:t>
      </w:r>
    </w:p>
    <w:p w:rsidR="00F9260F" w:rsidRPr="00BA2D3E" w:rsidRDefault="00F9260F" w:rsidP="00F9260F">
      <w:pPr>
        <w:jc w:val="both"/>
        <w:rPr>
          <w:szCs w:val="28"/>
        </w:rPr>
      </w:pPr>
      <w:r w:rsidRPr="00BA2D3E">
        <w:rPr>
          <w:szCs w:val="28"/>
        </w:rPr>
        <w:t>2017 год -   139758.5  тыс. руб.,</w:t>
      </w:r>
    </w:p>
    <w:p w:rsidR="00F9260F" w:rsidRPr="00BA2D3E" w:rsidRDefault="000926F6" w:rsidP="00F9260F">
      <w:pPr>
        <w:jc w:val="both"/>
        <w:rPr>
          <w:szCs w:val="28"/>
        </w:rPr>
      </w:pPr>
      <w:r w:rsidRPr="00BA2D3E">
        <w:rPr>
          <w:szCs w:val="28"/>
        </w:rPr>
        <w:t>2018 год -  158095,6</w:t>
      </w:r>
      <w:r w:rsidR="00F9260F" w:rsidRPr="00BA2D3E">
        <w:rPr>
          <w:szCs w:val="28"/>
        </w:rPr>
        <w:t xml:space="preserve"> тыс. руб.,</w:t>
      </w:r>
    </w:p>
    <w:p w:rsidR="00F9260F" w:rsidRPr="00BA2D3E" w:rsidRDefault="000926F6" w:rsidP="00F9260F">
      <w:pPr>
        <w:jc w:val="both"/>
        <w:rPr>
          <w:szCs w:val="28"/>
        </w:rPr>
      </w:pPr>
      <w:r w:rsidRPr="00BA2D3E">
        <w:rPr>
          <w:szCs w:val="28"/>
        </w:rPr>
        <w:t>2019 год -  157166,1</w:t>
      </w:r>
      <w:r w:rsidR="00F9260F" w:rsidRPr="00BA2D3E">
        <w:rPr>
          <w:szCs w:val="28"/>
        </w:rPr>
        <w:t xml:space="preserve">  тыс. руб.,</w:t>
      </w:r>
    </w:p>
    <w:p w:rsidR="00F9260F" w:rsidRPr="00BA2D3E" w:rsidRDefault="000926F6" w:rsidP="00F9260F">
      <w:pPr>
        <w:tabs>
          <w:tab w:val="left" w:pos="4560"/>
        </w:tabs>
        <w:jc w:val="both"/>
        <w:rPr>
          <w:szCs w:val="28"/>
        </w:rPr>
      </w:pPr>
      <w:r w:rsidRPr="00BA2D3E">
        <w:rPr>
          <w:szCs w:val="28"/>
        </w:rPr>
        <w:t>2020 год – 149292,8</w:t>
      </w:r>
      <w:r w:rsidR="00F9260F" w:rsidRPr="00BA2D3E">
        <w:rPr>
          <w:szCs w:val="28"/>
        </w:rPr>
        <w:t xml:space="preserve"> тыс. руб.</w:t>
      </w:r>
    </w:p>
    <w:p w:rsidR="00F9260F" w:rsidRPr="00BA2D3E" w:rsidRDefault="00F9260F" w:rsidP="00F9260F">
      <w:pPr>
        <w:tabs>
          <w:tab w:val="left" w:pos="4560"/>
        </w:tabs>
        <w:jc w:val="both"/>
        <w:rPr>
          <w:szCs w:val="28"/>
        </w:rPr>
      </w:pPr>
      <w:r w:rsidRPr="00BA2D3E">
        <w:rPr>
          <w:szCs w:val="28"/>
        </w:rPr>
        <w:t>2021 год –157983.4 тыс. руб.,</w:t>
      </w:r>
    </w:p>
    <w:p w:rsidR="00F9260F" w:rsidRPr="00BA2D3E" w:rsidRDefault="00F9260F" w:rsidP="00F9260F">
      <w:pPr>
        <w:tabs>
          <w:tab w:val="left" w:pos="4560"/>
        </w:tabs>
        <w:jc w:val="both"/>
        <w:rPr>
          <w:szCs w:val="28"/>
        </w:rPr>
      </w:pPr>
      <w:r w:rsidRPr="00BA2D3E">
        <w:rPr>
          <w:szCs w:val="28"/>
        </w:rPr>
        <w:t>2022 год - 157983.4 тыс. руб.</w:t>
      </w:r>
      <w:r w:rsidRPr="00BA2D3E">
        <w:rPr>
          <w:szCs w:val="28"/>
        </w:rPr>
        <w:tab/>
      </w:r>
    </w:p>
    <w:p w:rsidR="00F9260F" w:rsidRPr="00BA2D3E" w:rsidRDefault="00F9260F" w:rsidP="00F9260F">
      <w:pPr>
        <w:jc w:val="both"/>
        <w:rPr>
          <w:szCs w:val="28"/>
        </w:rPr>
      </w:pPr>
      <w:r w:rsidRPr="00BA2D3E">
        <w:rPr>
          <w:szCs w:val="28"/>
        </w:rPr>
        <w:t>- за счет средств бюдже</w:t>
      </w:r>
      <w:r w:rsidR="00514F40" w:rsidRPr="00BA2D3E">
        <w:rPr>
          <w:szCs w:val="28"/>
        </w:rPr>
        <w:t>та Шемышейского района –349133.4</w:t>
      </w:r>
      <w:r w:rsidRPr="00BA2D3E">
        <w:rPr>
          <w:szCs w:val="28"/>
        </w:rPr>
        <w:t xml:space="preserve">  тыс. руб., в том числе:</w:t>
      </w:r>
    </w:p>
    <w:p w:rsidR="00F9260F" w:rsidRPr="00BA2D3E" w:rsidRDefault="00F9260F" w:rsidP="00F9260F">
      <w:pPr>
        <w:jc w:val="both"/>
        <w:rPr>
          <w:szCs w:val="28"/>
        </w:rPr>
      </w:pPr>
      <w:r w:rsidRPr="00BA2D3E">
        <w:rPr>
          <w:szCs w:val="28"/>
        </w:rPr>
        <w:t>а) в разрезе подпрограмм:</w:t>
      </w:r>
    </w:p>
    <w:p w:rsidR="00F9260F" w:rsidRPr="00BA2D3E" w:rsidRDefault="000926F6" w:rsidP="00F9260F">
      <w:pPr>
        <w:jc w:val="both"/>
        <w:rPr>
          <w:szCs w:val="28"/>
        </w:rPr>
      </w:pPr>
      <w:r w:rsidRPr="00BA2D3E">
        <w:rPr>
          <w:szCs w:val="28"/>
        </w:rPr>
        <w:t>подпрограмма 1 – 236336,9</w:t>
      </w:r>
      <w:r w:rsidR="00F9260F" w:rsidRPr="00BA2D3E">
        <w:rPr>
          <w:szCs w:val="28"/>
        </w:rPr>
        <w:t xml:space="preserve"> тыс. руб.,</w:t>
      </w:r>
    </w:p>
    <w:p w:rsidR="00F9260F" w:rsidRPr="00BA2D3E" w:rsidRDefault="001C383A" w:rsidP="00F9260F">
      <w:pPr>
        <w:jc w:val="both"/>
        <w:rPr>
          <w:szCs w:val="28"/>
        </w:rPr>
      </w:pPr>
      <w:r w:rsidRPr="00BA2D3E">
        <w:rPr>
          <w:szCs w:val="28"/>
        </w:rPr>
        <w:t>подпрограмма 2 –  1097.3</w:t>
      </w:r>
      <w:r w:rsidR="00F9260F" w:rsidRPr="00BA2D3E">
        <w:rPr>
          <w:szCs w:val="28"/>
        </w:rPr>
        <w:t xml:space="preserve"> тыс. руб.,</w:t>
      </w:r>
    </w:p>
    <w:p w:rsidR="00F9260F" w:rsidRPr="00BA2D3E" w:rsidRDefault="001C383A" w:rsidP="00F9260F">
      <w:pPr>
        <w:jc w:val="both"/>
        <w:rPr>
          <w:szCs w:val="28"/>
        </w:rPr>
      </w:pPr>
      <w:r w:rsidRPr="00BA2D3E">
        <w:rPr>
          <w:szCs w:val="28"/>
        </w:rPr>
        <w:t>прочие мероприятия –  111699,2</w:t>
      </w:r>
      <w:r w:rsidR="000926F6" w:rsidRPr="00BA2D3E">
        <w:rPr>
          <w:szCs w:val="28"/>
        </w:rPr>
        <w:t xml:space="preserve"> </w:t>
      </w:r>
      <w:r w:rsidR="00F9260F" w:rsidRPr="00BA2D3E">
        <w:rPr>
          <w:szCs w:val="28"/>
        </w:rPr>
        <w:t>тыс. руб.</w:t>
      </w:r>
    </w:p>
    <w:p w:rsidR="00F9260F" w:rsidRPr="00BA2D3E" w:rsidRDefault="00F9260F" w:rsidP="00F9260F">
      <w:pPr>
        <w:jc w:val="both"/>
        <w:rPr>
          <w:szCs w:val="28"/>
        </w:rPr>
      </w:pPr>
      <w:r w:rsidRPr="00BA2D3E">
        <w:rPr>
          <w:szCs w:val="28"/>
        </w:rPr>
        <w:t>б) по годам реализации:</w:t>
      </w:r>
    </w:p>
    <w:p w:rsidR="00F9260F" w:rsidRPr="00BA2D3E" w:rsidRDefault="00F9260F" w:rsidP="00F9260F">
      <w:pPr>
        <w:jc w:val="both"/>
        <w:rPr>
          <w:szCs w:val="28"/>
        </w:rPr>
      </w:pPr>
      <w:r w:rsidRPr="00BA2D3E">
        <w:rPr>
          <w:szCs w:val="28"/>
        </w:rPr>
        <w:lastRenderedPageBreak/>
        <w:t>2014 год -     29911,4 тыс. руб.,</w:t>
      </w:r>
    </w:p>
    <w:p w:rsidR="00F9260F" w:rsidRPr="00BA2D3E" w:rsidRDefault="00F9260F" w:rsidP="00F9260F">
      <w:pPr>
        <w:jc w:val="both"/>
        <w:rPr>
          <w:szCs w:val="28"/>
        </w:rPr>
      </w:pPr>
      <w:r w:rsidRPr="00BA2D3E">
        <w:rPr>
          <w:szCs w:val="28"/>
        </w:rPr>
        <w:t>2015 год -   30614,6 тыс. руб.,</w:t>
      </w:r>
    </w:p>
    <w:p w:rsidR="00F9260F" w:rsidRPr="00BA2D3E" w:rsidRDefault="00F9260F" w:rsidP="00F9260F">
      <w:pPr>
        <w:jc w:val="both"/>
        <w:rPr>
          <w:szCs w:val="28"/>
        </w:rPr>
      </w:pPr>
      <w:r w:rsidRPr="00BA2D3E">
        <w:rPr>
          <w:szCs w:val="28"/>
        </w:rPr>
        <w:t>2016 год -     34785.1 тыс. руб.,</w:t>
      </w:r>
    </w:p>
    <w:p w:rsidR="00F9260F" w:rsidRPr="00BA2D3E" w:rsidRDefault="00F9260F" w:rsidP="00F9260F">
      <w:pPr>
        <w:jc w:val="both"/>
        <w:rPr>
          <w:szCs w:val="28"/>
        </w:rPr>
      </w:pPr>
      <w:r w:rsidRPr="00BA2D3E">
        <w:rPr>
          <w:szCs w:val="28"/>
        </w:rPr>
        <w:t>2017 год -    43263.8  тыс. руб.,</w:t>
      </w:r>
    </w:p>
    <w:p w:rsidR="00F9260F" w:rsidRPr="00BA2D3E" w:rsidRDefault="001C383A" w:rsidP="00F9260F">
      <w:pPr>
        <w:jc w:val="both"/>
        <w:rPr>
          <w:szCs w:val="28"/>
        </w:rPr>
      </w:pPr>
      <w:r w:rsidRPr="00BA2D3E">
        <w:rPr>
          <w:szCs w:val="28"/>
        </w:rPr>
        <w:t>2018 год -    42772.2</w:t>
      </w:r>
      <w:r w:rsidR="00F9260F" w:rsidRPr="00BA2D3E">
        <w:rPr>
          <w:szCs w:val="28"/>
        </w:rPr>
        <w:t xml:space="preserve"> тыс. руб.,</w:t>
      </w:r>
    </w:p>
    <w:p w:rsidR="00F9260F" w:rsidRPr="00BA2D3E" w:rsidRDefault="001C383A" w:rsidP="00F9260F">
      <w:pPr>
        <w:jc w:val="both"/>
        <w:rPr>
          <w:szCs w:val="28"/>
        </w:rPr>
      </w:pPr>
      <w:r w:rsidRPr="00BA2D3E">
        <w:rPr>
          <w:szCs w:val="28"/>
        </w:rPr>
        <w:t>2019 год –   43564.</w:t>
      </w:r>
      <w:r w:rsidRPr="00BA2D3E">
        <w:rPr>
          <w:szCs w:val="28"/>
          <w:lang w:val="en-US"/>
        </w:rPr>
        <w:t>2</w:t>
      </w:r>
      <w:r w:rsidR="00F9260F" w:rsidRPr="00BA2D3E">
        <w:rPr>
          <w:szCs w:val="28"/>
        </w:rPr>
        <w:t xml:space="preserve">  тыс. руб.,</w:t>
      </w:r>
    </w:p>
    <w:p w:rsidR="00F9260F" w:rsidRPr="00BA2D3E" w:rsidRDefault="00F9260F" w:rsidP="00F9260F">
      <w:pPr>
        <w:jc w:val="both"/>
        <w:rPr>
          <w:szCs w:val="28"/>
        </w:rPr>
      </w:pPr>
      <w:r w:rsidRPr="00BA2D3E">
        <w:rPr>
          <w:szCs w:val="28"/>
        </w:rPr>
        <w:t>2020 год -    37643.7 тыс. руб.</w:t>
      </w:r>
    </w:p>
    <w:p w:rsidR="00F9260F" w:rsidRPr="00BA2D3E" w:rsidRDefault="00F9260F" w:rsidP="00F9260F">
      <w:pPr>
        <w:tabs>
          <w:tab w:val="left" w:pos="4560"/>
        </w:tabs>
        <w:jc w:val="both"/>
        <w:rPr>
          <w:szCs w:val="28"/>
        </w:rPr>
      </w:pPr>
      <w:r w:rsidRPr="00BA2D3E">
        <w:rPr>
          <w:szCs w:val="28"/>
        </w:rPr>
        <w:t>2021 год –43289.2 тыс. руб.,</w:t>
      </w:r>
    </w:p>
    <w:p w:rsidR="00F9260F" w:rsidRPr="00BA2D3E" w:rsidRDefault="00F9260F" w:rsidP="00F9260F">
      <w:pPr>
        <w:jc w:val="both"/>
        <w:rPr>
          <w:szCs w:val="28"/>
        </w:rPr>
      </w:pPr>
      <w:r w:rsidRPr="00BA2D3E">
        <w:rPr>
          <w:szCs w:val="28"/>
        </w:rPr>
        <w:t>2022 год – 43289.2 тыс. руб.</w:t>
      </w:r>
    </w:p>
    <w:p w:rsidR="00F9260F" w:rsidRPr="00BA2D3E" w:rsidRDefault="00F9260F" w:rsidP="00F9260F">
      <w:pPr>
        <w:jc w:val="both"/>
        <w:rPr>
          <w:szCs w:val="28"/>
        </w:rPr>
      </w:pPr>
      <w:r w:rsidRPr="00BA2D3E">
        <w:rPr>
          <w:szCs w:val="28"/>
        </w:rPr>
        <w:t>- за счет средств  бюдже</w:t>
      </w:r>
      <w:r w:rsidR="000926F6" w:rsidRPr="00BA2D3E">
        <w:rPr>
          <w:szCs w:val="28"/>
        </w:rPr>
        <w:t>та Пензенской области –</w:t>
      </w:r>
      <w:r w:rsidR="001C383A" w:rsidRPr="00BA2D3E">
        <w:rPr>
          <w:szCs w:val="28"/>
        </w:rPr>
        <w:t xml:space="preserve"> 939270.4</w:t>
      </w:r>
      <w:r w:rsidR="000926F6" w:rsidRPr="00BA2D3E">
        <w:rPr>
          <w:szCs w:val="28"/>
        </w:rPr>
        <w:t>,1</w:t>
      </w:r>
      <w:r w:rsidRPr="00BA2D3E">
        <w:rPr>
          <w:szCs w:val="28"/>
        </w:rPr>
        <w:t xml:space="preserve"> тыс. руб., в том числе:</w:t>
      </w:r>
    </w:p>
    <w:p w:rsidR="00F9260F" w:rsidRPr="00BA2D3E" w:rsidRDefault="00F9260F" w:rsidP="00F9260F">
      <w:pPr>
        <w:jc w:val="both"/>
        <w:rPr>
          <w:szCs w:val="28"/>
        </w:rPr>
      </w:pPr>
      <w:r w:rsidRPr="00BA2D3E">
        <w:rPr>
          <w:szCs w:val="28"/>
        </w:rPr>
        <w:t>а) в разрезе подпрограмм:</w:t>
      </w:r>
    </w:p>
    <w:p w:rsidR="00F9260F" w:rsidRPr="00BA2D3E" w:rsidRDefault="001C383A" w:rsidP="00F9260F">
      <w:pPr>
        <w:jc w:val="both"/>
        <w:rPr>
          <w:szCs w:val="28"/>
        </w:rPr>
      </w:pPr>
      <w:r w:rsidRPr="00BA2D3E">
        <w:rPr>
          <w:szCs w:val="28"/>
        </w:rPr>
        <w:t>подпрограмма 1 –  909398,9</w:t>
      </w:r>
      <w:r w:rsidR="00F9260F" w:rsidRPr="00BA2D3E">
        <w:rPr>
          <w:szCs w:val="28"/>
        </w:rPr>
        <w:t xml:space="preserve"> тыс. руб.,</w:t>
      </w:r>
    </w:p>
    <w:p w:rsidR="00F9260F" w:rsidRPr="00BA2D3E" w:rsidRDefault="001C383A" w:rsidP="00F9260F">
      <w:pPr>
        <w:jc w:val="both"/>
        <w:rPr>
          <w:szCs w:val="28"/>
        </w:rPr>
      </w:pPr>
      <w:r w:rsidRPr="00BA2D3E">
        <w:rPr>
          <w:szCs w:val="28"/>
        </w:rPr>
        <w:t xml:space="preserve">подпрограмма 2 -  22855.1 </w:t>
      </w:r>
      <w:r w:rsidR="00F9260F" w:rsidRPr="00BA2D3E">
        <w:rPr>
          <w:szCs w:val="28"/>
        </w:rPr>
        <w:t>тыс.руб</w:t>
      </w:r>
    </w:p>
    <w:p w:rsidR="00F9260F" w:rsidRPr="00BA2D3E" w:rsidRDefault="000926F6" w:rsidP="00F9260F">
      <w:pPr>
        <w:jc w:val="both"/>
        <w:rPr>
          <w:szCs w:val="28"/>
        </w:rPr>
      </w:pPr>
      <w:r w:rsidRPr="00BA2D3E">
        <w:rPr>
          <w:szCs w:val="28"/>
        </w:rPr>
        <w:t>прочие мероприятия – 7016,4</w:t>
      </w:r>
      <w:r w:rsidR="00F9260F" w:rsidRPr="00BA2D3E">
        <w:rPr>
          <w:szCs w:val="28"/>
        </w:rPr>
        <w:t xml:space="preserve"> тыс. руб.</w:t>
      </w:r>
    </w:p>
    <w:p w:rsidR="00F9260F" w:rsidRPr="00BA2D3E" w:rsidRDefault="00F9260F" w:rsidP="00F9260F">
      <w:pPr>
        <w:jc w:val="both"/>
        <w:rPr>
          <w:szCs w:val="28"/>
        </w:rPr>
      </w:pPr>
      <w:r w:rsidRPr="00BA2D3E">
        <w:rPr>
          <w:szCs w:val="28"/>
        </w:rPr>
        <w:t>б) по годам реализации:</w:t>
      </w:r>
    </w:p>
    <w:p w:rsidR="00F9260F" w:rsidRPr="00BA2D3E" w:rsidRDefault="00F9260F" w:rsidP="00F9260F">
      <w:pPr>
        <w:jc w:val="both"/>
        <w:rPr>
          <w:szCs w:val="28"/>
        </w:rPr>
      </w:pPr>
      <w:r w:rsidRPr="00BA2D3E">
        <w:rPr>
          <w:szCs w:val="28"/>
        </w:rPr>
        <w:t>2014 год -    94125,3  тыс. руб.,</w:t>
      </w:r>
    </w:p>
    <w:p w:rsidR="00F9260F" w:rsidRPr="00BA2D3E" w:rsidRDefault="00F9260F" w:rsidP="00F9260F">
      <w:pPr>
        <w:jc w:val="both"/>
        <w:rPr>
          <w:szCs w:val="28"/>
        </w:rPr>
      </w:pPr>
      <w:r w:rsidRPr="00BA2D3E">
        <w:rPr>
          <w:szCs w:val="28"/>
        </w:rPr>
        <w:t>2015 год -    89721.7 тыс. руб.,</w:t>
      </w:r>
    </w:p>
    <w:p w:rsidR="00F9260F" w:rsidRPr="00BA2D3E" w:rsidRDefault="00F9260F" w:rsidP="00F9260F">
      <w:pPr>
        <w:jc w:val="both"/>
        <w:rPr>
          <w:szCs w:val="28"/>
        </w:rPr>
      </w:pPr>
      <w:r w:rsidRPr="00BA2D3E">
        <w:rPr>
          <w:szCs w:val="28"/>
        </w:rPr>
        <w:t>2016 год -   90244.8 тыс. руб.,</w:t>
      </w:r>
    </w:p>
    <w:p w:rsidR="00F9260F" w:rsidRPr="00BA2D3E" w:rsidRDefault="00F9260F" w:rsidP="00F9260F">
      <w:pPr>
        <w:jc w:val="both"/>
        <w:rPr>
          <w:szCs w:val="28"/>
        </w:rPr>
      </w:pPr>
      <w:r w:rsidRPr="00BA2D3E">
        <w:rPr>
          <w:szCs w:val="28"/>
        </w:rPr>
        <w:t>2017 год -   95215.8 тыс. руб.,</w:t>
      </w:r>
    </w:p>
    <w:p w:rsidR="00F9260F" w:rsidRPr="00BA2D3E" w:rsidRDefault="001C383A" w:rsidP="00F9260F">
      <w:pPr>
        <w:jc w:val="both"/>
        <w:rPr>
          <w:szCs w:val="28"/>
        </w:rPr>
      </w:pPr>
      <w:r w:rsidRPr="00BA2D3E">
        <w:rPr>
          <w:szCs w:val="28"/>
        </w:rPr>
        <w:t>2018 год -  115323.4</w:t>
      </w:r>
      <w:r w:rsidR="00F9260F" w:rsidRPr="00BA2D3E">
        <w:rPr>
          <w:szCs w:val="28"/>
        </w:rPr>
        <w:t xml:space="preserve"> тыс. руб.,</w:t>
      </w:r>
    </w:p>
    <w:p w:rsidR="00F9260F" w:rsidRPr="00BA2D3E" w:rsidRDefault="001C383A" w:rsidP="00F9260F">
      <w:pPr>
        <w:jc w:val="both"/>
        <w:rPr>
          <w:szCs w:val="28"/>
        </w:rPr>
      </w:pPr>
      <w:r w:rsidRPr="00BA2D3E">
        <w:rPr>
          <w:szCs w:val="28"/>
        </w:rPr>
        <w:t>2019 год – 113601.</w:t>
      </w:r>
      <w:r w:rsidRPr="00BA2D3E">
        <w:rPr>
          <w:szCs w:val="28"/>
          <w:lang w:val="en-US"/>
        </w:rPr>
        <w:t>9</w:t>
      </w:r>
      <w:r w:rsidR="00F9260F" w:rsidRPr="00BA2D3E">
        <w:rPr>
          <w:szCs w:val="28"/>
        </w:rPr>
        <w:t xml:space="preserve"> тыс. руб.,</w:t>
      </w:r>
    </w:p>
    <w:p w:rsidR="00F9260F" w:rsidRPr="00BA2D3E" w:rsidRDefault="000926F6" w:rsidP="00F9260F">
      <w:pPr>
        <w:jc w:val="both"/>
        <w:rPr>
          <w:szCs w:val="28"/>
        </w:rPr>
      </w:pPr>
      <w:r w:rsidRPr="00BA2D3E">
        <w:rPr>
          <w:szCs w:val="28"/>
        </w:rPr>
        <w:t>2020 год -  111649.1</w:t>
      </w:r>
      <w:r w:rsidR="00F9260F" w:rsidRPr="00BA2D3E">
        <w:rPr>
          <w:szCs w:val="28"/>
        </w:rPr>
        <w:t xml:space="preserve"> тыс . руб.,</w:t>
      </w:r>
    </w:p>
    <w:p w:rsidR="00F9260F" w:rsidRPr="00BA2D3E" w:rsidRDefault="00F9260F" w:rsidP="00F9260F">
      <w:pPr>
        <w:tabs>
          <w:tab w:val="left" w:pos="4560"/>
        </w:tabs>
        <w:jc w:val="both"/>
        <w:rPr>
          <w:szCs w:val="28"/>
        </w:rPr>
      </w:pPr>
      <w:r w:rsidRPr="00BA2D3E">
        <w:rPr>
          <w:szCs w:val="28"/>
        </w:rPr>
        <w:t>2021 год –114694.2 тыс . руб.,</w:t>
      </w:r>
    </w:p>
    <w:p w:rsidR="00F9260F" w:rsidRPr="00BA2D3E" w:rsidRDefault="00F9260F" w:rsidP="00F9260F">
      <w:pPr>
        <w:jc w:val="both"/>
        <w:rPr>
          <w:szCs w:val="28"/>
        </w:rPr>
      </w:pPr>
      <w:r w:rsidRPr="00BA2D3E">
        <w:rPr>
          <w:szCs w:val="28"/>
        </w:rPr>
        <w:t>2022 год – 114694.2 тыс . руб.</w:t>
      </w:r>
    </w:p>
    <w:p w:rsidR="00F9260F" w:rsidRPr="00BA2D3E" w:rsidRDefault="00F9260F" w:rsidP="00F9260F">
      <w:pPr>
        <w:rPr>
          <w:szCs w:val="28"/>
        </w:rPr>
      </w:pPr>
      <w:r w:rsidRPr="00BA2D3E">
        <w:rPr>
          <w:szCs w:val="28"/>
        </w:rPr>
        <w:t>-         межбюджетные       трансферты из      федерального       бюджета – 5416.7 тыс. руб</w:t>
      </w:r>
    </w:p>
    <w:p w:rsidR="00F9260F" w:rsidRPr="00BA2D3E" w:rsidRDefault="00F9260F" w:rsidP="00F9260F">
      <w:pPr>
        <w:jc w:val="both"/>
        <w:rPr>
          <w:szCs w:val="28"/>
        </w:rPr>
      </w:pPr>
      <w:r w:rsidRPr="00BA2D3E">
        <w:rPr>
          <w:szCs w:val="28"/>
        </w:rPr>
        <w:t>а) в разрезе подпрограмм:</w:t>
      </w:r>
    </w:p>
    <w:p w:rsidR="00F9260F" w:rsidRPr="00BA2D3E" w:rsidRDefault="00F9260F" w:rsidP="00F9260F">
      <w:pPr>
        <w:jc w:val="both"/>
        <w:rPr>
          <w:szCs w:val="28"/>
        </w:rPr>
      </w:pPr>
      <w:r w:rsidRPr="00BA2D3E">
        <w:rPr>
          <w:szCs w:val="28"/>
        </w:rPr>
        <w:t xml:space="preserve">подпрограмма 1 – 5416.7 тыс.руб,    </w:t>
      </w:r>
    </w:p>
    <w:p w:rsidR="00F9260F" w:rsidRPr="00BA2D3E" w:rsidRDefault="00F9260F" w:rsidP="00F9260F">
      <w:pPr>
        <w:jc w:val="both"/>
        <w:rPr>
          <w:szCs w:val="28"/>
        </w:rPr>
      </w:pPr>
      <w:r w:rsidRPr="00BA2D3E">
        <w:rPr>
          <w:szCs w:val="28"/>
        </w:rPr>
        <w:t>подпрограмма 2 – 0,0  тыс.руб</w:t>
      </w:r>
    </w:p>
    <w:p w:rsidR="00F9260F" w:rsidRPr="00BA2D3E" w:rsidRDefault="00F9260F" w:rsidP="00F9260F">
      <w:pPr>
        <w:jc w:val="both"/>
        <w:rPr>
          <w:szCs w:val="28"/>
        </w:rPr>
      </w:pPr>
      <w:r w:rsidRPr="00BA2D3E">
        <w:rPr>
          <w:szCs w:val="28"/>
        </w:rPr>
        <w:t>прочие мероприятия – 0,0тыс. руб.</w:t>
      </w:r>
    </w:p>
    <w:p w:rsidR="00F9260F" w:rsidRPr="00BA2D3E" w:rsidRDefault="00F9260F" w:rsidP="00F9260F">
      <w:pPr>
        <w:jc w:val="both"/>
        <w:rPr>
          <w:szCs w:val="28"/>
        </w:rPr>
      </w:pPr>
      <w:r w:rsidRPr="00BA2D3E">
        <w:rPr>
          <w:szCs w:val="28"/>
        </w:rPr>
        <w:t>б) по годам реализации:</w:t>
      </w:r>
    </w:p>
    <w:p w:rsidR="00F9260F" w:rsidRPr="00BA2D3E" w:rsidRDefault="00F9260F" w:rsidP="00F9260F">
      <w:pPr>
        <w:jc w:val="both"/>
        <w:rPr>
          <w:szCs w:val="28"/>
        </w:rPr>
      </w:pPr>
      <w:r w:rsidRPr="00BA2D3E">
        <w:rPr>
          <w:szCs w:val="28"/>
        </w:rPr>
        <w:t>2014 год – 0,0 тыс. руб.,</w:t>
      </w:r>
    </w:p>
    <w:p w:rsidR="00F9260F" w:rsidRPr="00BA2D3E" w:rsidRDefault="00F9260F" w:rsidP="00F9260F">
      <w:pPr>
        <w:jc w:val="both"/>
        <w:rPr>
          <w:szCs w:val="28"/>
        </w:rPr>
      </w:pPr>
      <w:r w:rsidRPr="00BA2D3E">
        <w:rPr>
          <w:szCs w:val="28"/>
        </w:rPr>
        <w:t>2015 год -   4137,8  тыс. руб.,</w:t>
      </w:r>
    </w:p>
    <w:p w:rsidR="00F9260F" w:rsidRPr="00BA2D3E" w:rsidRDefault="00F9260F" w:rsidP="00F9260F">
      <w:pPr>
        <w:jc w:val="both"/>
        <w:rPr>
          <w:szCs w:val="28"/>
        </w:rPr>
      </w:pPr>
      <w:r w:rsidRPr="00BA2D3E">
        <w:rPr>
          <w:szCs w:val="28"/>
        </w:rPr>
        <w:t>2016 год -  0,0  тыс. руб.,</w:t>
      </w:r>
    </w:p>
    <w:p w:rsidR="00F9260F" w:rsidRPr="00BA2D3E" w:rsidRDefault="00F9260F" w:rsidP="00F9260F">
      <w:pPr>
        <w:jc w:val="both"/>
        <w:rPr>
          <w:szCs w:val="28"/>
        </w:rPr>
      </w:pPr>
      <w:r w:rsidRPr="00BA2D3E">
        <w:rPr>
          <w:szCs w:val="28"/>
        </w:rPr>
        <w:t>2017 год -  1278.9  тыс. руб.,</w:t>
      </w:r>
    </w:p>
    <w:p w:rsidR="00F9260F" w:rsidRPr="00BA2D3E" w:rsidRDefault="00F9260F" w:rsidP="00F9260F">
      <w:pPr>
        <w:jc w:val="both"/>
        <w:rPr>
          <w:szCs w:val="28"/>
        </w:rPr>
      </w:pPr>
      <w:r w:rsidRPr="00BA2D3E">
        <w:rPr>
          <w:szCs w:val="28"/>
        </w:rPr>
        <w:t>2018 год – 0,0 тыс. руб.,</w:t>
      </w:r>
    </w:p>
    <w:p w:rsidR="00F9260F" w:rsidRPr="00BA2D3E" w:rsidRDefault="00F9260F" w:rsidP="00F9260F">
      <w:pPr>
        <w:jc w:val="both"/>
        <w:rPr>
          <w:szCs w:val="28"/>
        </w:rPr>
      </w:pPr>
      <w:r w:rsidRPr="00BA2D3E">
        <w:rPr>
          <w:szCs w:val="28"/>
        </w:rPr>
        <w:t>2019 год – 0,0 тыс. руб.,</w:t>
      </w:r>
    </w:p>
    <w:p w:rsidR="00F9260F" w:rsidRPr="00BA2D3E" w:rsidRDefault="00F9260F" w:rsidP="00F9260F">
      <w:pPr>
        <w:rPr>
          <w:szCs w:val="28"/>
        </w:rPr>
      </w:pPr>
      <w:r w:rsidRPr="00BA2D3E">
        <w:rPr>
          <w:szCs w:val="28"/>
        </w:rPr>
        <w:t>2020 год – 0,0 тыс. руб.,</w:t>
      </w:r>
    </w:p>
    <w:p w:rsidR="00F9260F" w:rsidRPr="00BA2D3E" w:rsidRDefault="00F9260F" w:rsidP="00F9260F">
      <w:pPr>
        <w:tabs>
          <w:tab w:val="left" w:pos="4560"/>
        </w:tabs>
        <w:jc w:val="both"/>
        <w:rPr>
          <w:szCs w:val="28"/>
        </w:rPr>
      </w:pPr>
      <w:r w:rsidRPr="00BA2D3E">
        <w:rPr>
          <w:szCs w:val="28"/>
        </w:rPr>
        <w:t>2021 год –</w:t>
      </w:r>
      <w:r w:rsidR="001C383A" w:rsidRPr="00BA2D3E">
        <w:rPr>
          <w:szCs w:val="28"/>
        </w:rPr>
        <w:t>0,0 тыс. руб.,</w:t>
      </w:r>
    </w:p>
    <w:p w:rsidR="00F9260F" w:rsidRPr="00BA2D3E" w:rsidRDefault="00F9260F" w:rsidP="00F9260F">
      <w:pPr>
        <w:jc w:val="both"/>
        <w:rPr>
          <w:szCs w:val="28"/>
        </w:rPr>
      </w:pPr>
      <w:r w:rsidRPr="00BA2D3E">
        <w:rPr>
          <w:szCs w:val="28"/>
        </w:rPr>
        <w:t>2022 год -</w:t>
      </w:r>
      <w:r w:rsidR="001C383A" w:rsidRPr="00BA2D3E">
        <w:rPr>
          <w:szCs w:val="28"/>
        </w:rPr>
        <w:t>0,0 тыс. руб.,</w:t>
      </w:r>
    </w:p>
    <w:p w:rsidR="00F9260F" w:rsidRPr="00BA2D3E" w:rsidRDefault="00F9260F" w:rsidP="00F9260F">
      <w:pPr>
        <w:pStyle w:val="ConsPlusNormal"/>
        <w:ind w:firstLine="709"/>
        <w:jc w:val="both"/>
        <w:rPr>
          <w:rFonts w:ascii="Times New Roman" w:hAnsi="Times New Roman" w:cs="Times New Roman"/>
          <w:sz w:val="28"/>
          <w:szCs w:val="28"/>
        </w:rPr>
      </w:pPr>
      <w:r w:rsidRPr="00BA2D3E">
        <w:rPr>
          <w:rFonts w:ascii="Times New Roman" w:hAnsi="Times New Roman" w:cs="Times New Roman"/>
          <w:sz w:val="28"/>
          <w:szCs w:val="28"/>
        </w:rPr>
        <w:t>Ресурсное обеспечение муниципальной программы за счет всех источников финансирования представлен в приложении № 5, за счет бюджета Шемышейского района – в приложении № 6.</w:t>
      </w:r>
    </w:p>
    <w:p w:rsidR="00F46E99" w:rsidRPr="00BA2D3E" w:rsidRDefault="00F9260F" w:rsidP="00F9260F">
      <w:pPr>
        <w:widowControl w:val="0"/>
        <w:autoSpaceDE w:val="0"/>
        <w:autoSpaceDN w:val="0"/>
        <w:adjustRightInd w:val="0"/>
        <w:ind w:firstLine="540"/>
        <w:jc w:val="both"/>
        <w:rPr>
          <w:szCs w:val="28"/>
        </w:rPr>
      </w:pPr>
      <w:r w:rsidRPr="00BA2D3E">
        <w:rPr>
          <w:szCs w:val="28"/>
        </w:rPr>
        <w:t xml:space="preserve">Перечень </w:t>
      </w:r>
      <w:hyperlink w:anchor="Par598" w:history="1">
        <w:r w:rsidRPr="00BA2D3E">
          <w:rPr>
            <w:szCs w:val="28"/>
          </w:rPr>
          <w:t>мероприятий</w:t>
        </w:r>
      </w:hyperlink>
      <w:r w:rsidRPr="00BA2D3E">
        <w:rPr>
          <w:szCs w:val="28"/>
        </w:rPr>
        <w:t xml:space="preserve"> муниципальной программы, в том числе </w:t>
      </w:r>
      <w:r w:rsidRPr="00BA2D3E">
        <w:rPr>
          <w:szCs w:val="28"/>
        </w:rPr>
        <w:lastRenderedPageBreak/>
        <w:t>инновационной направленности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по форме Приложения 7 к муниципальной программе</w:t>
      </w:r>
      <w:r w:rsidR="00F46E99" w:rsidRPr="00BA2D3E">
        <w:rPr>
          <w:szCs w:val="28"/>
        </w:rPr>
        <w:t>.»;</w:t>
      </w:r>
    </w:p>
    <w:p w:rsidR="00F46E99" w:rsidRPr="00BA2D3E" w:rsidRDefault="008D474C" w:rsidP="00EC2022">
      <w:pPr>
        <w:pStyle w:val="a5"/>
        <w:tabs>
          <w:tab w:val="clear" w:pos="-142"/>
          <w:tab w:val="left" w:pos="-284"/>
        </w:tabs>
        <w:ind w:firstLine="567"/>
        <w:rPr>
          <w:szCs w:val="28"/>
        </w:rPr>
      </w:pPr>
      <w:r w:rsidRPr="00BA2D3E">
        <w:rPr>
          <w:szCs w:val="28"/>
        </w:rPr>
        <w:t>1.3.  Позицию «Объемы  и источники финансирования подпрограммы</w:t>
      </w:r>
      <w:r w:rsidR="00CB0786" w:rsidRPr="00BA2D3E">
        <w:rPr>
          <w:szCs w:val="28"/>
        </w:rPr>
        <w:t xml:space="preserve"> </w:t>
      </w:r>
      <w:r w:rsidRPr="00BA2D3E">
        <w:rPr>
          <w:szCs w:val="28"/>
        </w:rPr>
        <w:t>(по годам)» подраздела «Паспорт подпрограммы 1 «Развитие дошкольного, общего и дополнительного образования» раздела «8. Характеристика подпрограмм муниципальной программы»</w:t>
      </w:r>
      <w:r w:rsidR="002E12C9" w:rsidRPr="00BA2D3E">
        <w:rPr>
          <w:szCs w:val="28"/>
        </w:rPr>
        <w:t xml:space="preserve"> Программы</w:t>
      </w:r>
      <w:r w:rsidRPr="00BA2D3E">
        <w:rPr>
          <w:szCs w:val="28"/>
        </w:rPr>
        <w:t xml:space="preserve"> изложить в новой редакции</w:t>
      </w:r>
      <w:r w:rsidR="00F46E99" w:rsidRPr="00BA2D3E">
        <w:rPr>
          <w:szCs w:val="28"/>
        </w:rPr>
        <w:t>:</w:t>
      </w:r>
    </w:p>
    <w:p w:rsidR="00F46E99" w:rsidRPr="00BA2D3E" w:rsidRDefault="00F46E99" w:rsidP="00EC2022">
      <w:pPr>
        <w:pStyle w:val="a5"/>
        <w:tabs>
          <w:tab w:val="clear" w:pos="-142"/>
          <w:tab w:val="left" w:pos="-284"/>
        </w:tabs>
        <w:ind w:firstLine="567"/>
        <w:rPr>
          <w:szCs w:val="28"/>
        </w:rPr>
      </w:pPr>
      <w:r w:rsidRPr="00BA2D3E">
        <w:rPr>
          <w:szCs w:val="28"/>
        </w:rPr>
        <w:t>«</w:t>
      </w:r>
      <w:r w:rsidR="00EC2022" w:rsidRPr="00BA2D3E">
        <w:rPr>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4"/>
        <w:gridCol w:w="5456"/>
      </w:tblGrid>
      <w:tr w:rsidR="00F9260F" w:rsidRPr="00BA2D3E" w:rsidTr="00F9260F">
        <w:tc>
          <w:tcPr>
            <w:tcW w:w="4114" w:type="dxa"/>
          </w:tcPr>
          <w:p w:rsidR="00F9260F" w:rsidRPr="00BA2D3E" w:rsidRDefault="00F9260F" w:rsidP="00C647BA">
            <w:pPr>
              <w:rPr>
                <w:szCs w:val="28"/>
              </w:rPr>
            </w:pPr>
            <w:r w:rsidRPr="00BA2D3E">
              <w:rPr>
                <w:szCs w:val="28"/>
              </w:rPr>
              <w:t>Объем и источники финансирования подпрограммы (по годам)</w:t>
            </w:r>
          </w:p>
        </w:tc>
        <w:tc>
          <w:tcPr>
            <w:tcW w:w="5456" w:type="dxa"/>
          </w:tcPr>
          <w:p w:rsidR="00F9260F" w:rsidRPr="00BA2D3E" w:rsidRDefault="00F9260F" w:rsidP="00C647BA">
            <w:pPr>
              <w:jc w:val="both"/>
              <w:rPr>
                <w:szCs w:val="28"/>
              </w:rPr>
            </w:pPr>
            <w:r w:rsidRPr="00BA2D3E">
              <w:rPr>
                <w:szCs w:val="28"/>
              </w:rPr>
              <w:t>Общий объем финансирова</w:t>
            </w:r>
            <w:r w:rsidR="001C383A" w:rsidRPr="00BA2D3E">
              <w:rPr>
                <w:szCs w:val="28"/>
              </w:rPr>
              <w:t>ния подпрограммы  -  1151152,5</w:t>
            </w:r>
            <w:r w:rsidRPr="00BA2D3E">
              <w:rPr>
                <w:szCs w:val="28"/>
              </w:rPr>
              <w:t xml:space="preserve">  тыс. руб., в том числе:</w:t>
            </w:r>
          </w:p>
          <w:p w:rsidR="00F9260F" w:rsidRPr="00BA2D3E" w:rsidRDefault="00F9260F" w:rsidP="00C647BA">
            <w:pPr>
              <w:jc w:val="both"/>
              <w:rPr>
                <w:szCs w:val="28"/>
              </w:rPr>
            </w:pPr>
            <w:r w:rsidRPr="00BA2D3E">
              <w:rPr>
                <w:szCs w:val="28"/>
              </w:rPr>
              <w:t>2014 год – 111458,7 тыс. руб.,</w:t>
            </w:r>
          </w:p>
          <w:p w:rsidR="00F9260F" w:rsidRPr="00BA2D3E" w:rsidRDefault="00F9260F" w:rsidP="00C647BA">
            <w:pPr>
              <w:jc w:val="both"/>
              <w:rPr>
                <w:szCs w:val="28"/>
              </w:rPr>
            </w:pPr>
            <w:r w:rsidRPr="00BA2D3E">
              <w:rPr>
                <w:szCs w:val="28"/>
              </w:rPr>
              <w:t>2015 год –  112717,0 тыс. руб.,</w:t>
            </w:r>
          </w:p>
          <w:p w:rsidR="00F9260F" w:rsidRPr="00BA2D3E" w:rsidRDefault="00F9260F" w:rsidP="00C647BA">
            <w:pPr>
              <w:jc w:val="both"/>
              <w:rPr>
                <w:szCs w:val="28"/>
              </w:rPr>
            </w:pPr>
            <w:r w:rsidRPr="00BA2D3E">
              <w:rPr>
                <w:szCs w:val="28"/>
              </w:rPr>
              <w:t>2016 год – 112629.4 тыс. руб.,</w:t>
            </w:r>
          </w:p>
          <w:p w:rsidR="00F9260F" w:rsidRPr="00BA2D3E" w:rsidRDefault="00F9260F" w:rsidP="00C647BA">
            <w:pPr>
              <w:jc w:val="both"/>
              <w:rPr>
                <w:szCs w:val="28"/>
              </w:rPr>
            </w:pPr>
            <w:r w:rsidRPr="00BA2D3E">
              <w:rPr>
                <w:szCs w:val="28"/>
              </w:rPr>
              <w:t>2017 год -   126230.5 тыс. руб.,</w:t>
            </w:r>
          </w:p>
          <w:p w:rsidR="00F9260F" w:rsidRPr="00BA2D3E" w:rsidRDefault="001C383A" w:rsidP="00C647BA">
            <w:pPr>
              <w:jc w:val="both"/>
              <w:rPr>
                <w:szCs w:val="28"/>
              </w:rPr>
            </w:pPr>
            <w:r w:rsidRPr="00BA2D3E">
              <w:rPr>
                <w:szCs w:val="28"/>
              </w:rPr>
              <w:t>2018 год -   139052,</w:t>
            </w:r>
            <w:r w:rsidRPr="00BA2D3E">
              <w:rPr>
                <w:szCs w:val="28"/>
                <w:lang w:val="en-US"/>
              </w:rPr>
              <w:t>3</w:t>
            </w:r>
            <w:r w:rsidR="00F9260F" w:rsidRPr="00BA2D3E">
              <w:rPr>
                <w:szCs w:val="28"/>
              </w:rPr>
              <w:t xml:space="preserve"> тыс. руб.,</w:t>
            </w:r>
          </w:p>
          <w:p w:rsidR="00F9260F" w:rsidRPr="00BA2D3E" w:rsidRDefault="000926F6" w:rsidP="00C647BA">
            <w:pPr>
              <w:jc w:val="both"/>
              <w:rPr>
                <w:szCs w:val="28"/>
              </w:rPr>
            </w:pPr>
            <w:r w:rsidRPr="00BA2D3E">
              <w:rPr>
                <w:szCs w:val="28"/>
              </w:rPr>
              <w:t>2019 год –  137207,5</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w:t>
            </w:r>
            <w:r w:rsidR="000926F6" w:rsidRPr="00BA2D3E">
              <w:rPr>
                <w:szCs w:val="28"/>
              </w:rPr>
              <w:t xml:space="preserve"> -   133388,9 </w:t>
            </w:r>
            <w:r w:rsidRPr="00BA2D3E">
              <w:rPr>
                <w:szCs w:val="28"/>
              </w:rPr>
              <w:t>тыс. руб.</w:t>
            </w:r>
          </w:p>
          <w:p w:rsidR="00F9260F" w:rsidRPr="00BA2D3E" w:rsidRDefault="00F9260F" w:rsidP="00C647BA">
            <w:pPr>
              <w:jc w:val="both"/>
              <w:rPr>
                <w:szCs w:val="28"/>
              </w:rPr>
            </w:pPr>
            <w:r w:rsidRPr="00BA2D3E">
              <w:rPr>
                <w:szCs w:val="28"/>
              </w:rPr>
              <w:t>2021 год – 139234.1 тыс. руб.,</w:t>
            </w:r>
          </w:p>
          <w:p w:rsidR="00F9260F" w:rsidRPr="00BA2D3E" w:rsidRDefault="00F9260F" w:rsidP="00C647BA">
            <w:pPr>
              <w:jc w:val="both"/>
              <w:rPr>
                <w:szCs w:val="28"/>
              </w:rPr>
            </w:pPr>
            <w:r w:rsidRPr="00BA2D3E">
              <w:rPr>
                <w:szCs w:val="28"/>
              </w:rPr>
              <w:t>2022 год - 139234.1 тыс. руб.</w:t>
            </w:r>
          </w:p>
          <w:p w:rsidR="00F9260F" w:rsidRPr="00BA2D3E" w:rsidRDefault="00F9260F" w:rsidP="00C647BA">
            <w:pPr>
              <w:jc w:val="both"/>
              <w:rPr>
                <w:szCs w:val="28"/>
              </w:rPr>
            </w:pPr>
            <w:r w:rsidRPr="00BA2D3E">
              <w:rPr>
                <w:szCs w:val="28"/>
              </w:rPr>
              <w:t>- за счет средств бюдже</w:t>
            </w:r>
            <w:r w:rsidR="000926F6" w:rsidRPr="00BA2D3E">
              <w:rPr>
                <w:szCs w:val="28"/>
              </w:rPr>
              <w:t>та Шемышейского района –236336,9</w:t>
            </w:r>
            <w:r w:rsidRPr="00BA2D3E">
              <w:rPr>
                <w:szCs w:val="28"/>
              </w:rPr>
              <w:t xml:space="preserve">  тыс. руб., в том числе:.</w:t>
            </w:r>
          </w:p>
          <w:p w:rsidR="00F9260F" w:rsidRPr="00BA2D3E" w:rsidRDefault="00F9260F" w:rsidP="00C647BA">
            <w:pPr>
              <w:jc w:val="both"/>
              <w:rPr>
                <w:szCs w:val="28"/>
              </w:rPr>
            </w:pPr>
            <w:r w:rsidRPr="00BA2D3E">
              <w:rPr>
                <w:szCs w:val="28"/>
              </w:rPr>
              <w:t xml:space="preserve"> по годам реализации:</w:t>
            </w:r>
          </w:p>
          <w:p w:rsidR="00F9260F" w:rsidRPr="00BA2D3E" w:rsidRDefault="00F9260F" w:rsidP="00C647BA">
            <w:pPr>
              <w:jc w:val="both"/>
              <w:rPr>
                <w:szCs w:val="28"/>
              </w:rPr>
            </w:pPr>
            <w:r w:rsidRPr="00BA2D3E">
              <w:rPr>
                <w:szCs w:val="28"/>
              </w:rPr>
              <w:t>2014 год -  19830,1 тыс. руб.,</w:t>
            </w:r>
          </w:p>
          <w:p w:rsidR="00F9260F" w:rsidRPr="00BA2D3E" w:rsidRDefault="00F9260F" w:rsidP="00C647BA">
            <w:pPr>
              <w:jc w:val="both"/>
              <w:rPr>
                <w:szCs w:val="28"/>
              </w:rPr>
            </w:pPr>
            <w:r w:rsidRPr="00BA2D3E">
              <w:rPr>
                <w:szCs w:val="28"/>
              </w:rPr>
              <w:t>2015 год -   21039,9 тыс. руб.,</w:t>
            </w:r>
          </w:p>
          <w:p w:rsidR="00F9260F" w:rsidRPr="00BA2D3E" w:rsidRDefault="00F9260F" w:rsidP="00C647BA">
            <w:pPr>
              <w:jc w:val="both"/>
              <w:rPr>
                <w:szCs w:val="28"/>
              </w:rPr>
            </w:pPr>
            <w:r w:rsidRPr="00BA2D3E">
              <w:rPr>
                <w:szCs w:val="28"/>
              </w:rPr>
              <w:t>2016 год -    24465.7 тыс. руб.,</w:t>
            </w:r>
          </w:p>
          <w:p w:rsidR="00F9260F" w:rsidRPr="00BA2D3E" w:rsidRDefault="00F9260F" w:rsidP="00C647BA">
            <w:pPr>
              <w:jc w:val="both"/>
              <w:rPr>
                <w:szCs w:val="28"/>
              </w:rPr>
            </w:pPr>
            <w:r w:rsidRPr="00BA2D3E">
              <w:rPr>
                <w:szCs w:val="28"/>
              </w:rPr>
              <w:t>2017 год -    31539.1  тыс. руб.,</w:t>
            </w:r>
          </w:p>
          <w:p w:rsidR="00F9260F" w:rsidRPr="00BA2D3E" w:rsidRDefault="000926F6" w:rsidP="00C647BA">
            <w:pPr>
              <w:jc w:val="both"/>
              <w:rPr>
                <w:szCs w:val="28"/>
              </w:rPr>
            </w:pPr>
            <w:r w:rsidRPr="00BA2D3E">
              <w:rPr>
                <w:szCs w:val="28"/>
              </w:rPr>
              <w:t>2018 год -   28887,3</w:t>
            </w:r>
            <w:r w:rsidR="00F9260F" w:rsidRPr="00BA2D3E">
              <w:rPr>
                <w:szCs w:val="28"/>
              </w:rPr>
              <w:t xml:space="preserve"> тыс. руб.,</w:t>
            </w:r>
          </w:p>
          <w:p w:rsidR="00F9260F" w:rsidRPr="00BA2D3E" w:rsidRDefault="000926F6" w:rsidP="00C647BA">
            <w:pPr>
              <w:jc w:val="both"/>
              <w:rPr>
                <w:szCs w:val="28"/>
              </w:rPr>
            </w:pPr>
            <w:r w:rsidRPr="00BA2D3E">
              <w:rPr>
                <w:szCs w:val="28"/>
              </w:rPr>
              <w:t>2019 год –  31052,8</w:t>
            </w:r>
            <w:r w:rsidR="00F9260F" w:rsidRPr="00BA2D3E">
              <w:rPr>
                <w:szCs w:val="28"/>
              </w:rPr>
              <w:t xml:space="preserve">  тыс. руб.,</w:t>
            </w:r>
          </w:p>
          <w:p w:rsidR="00F9260F" w:rsidRPr="00BA2D3E" w:rsidRDefault="000926F6" w:rsidP="00C647BA">
            <w:pPr>
              <w:jc w:val="both"/>
              <w:rPr>
                <w:szCs w:val="28"/>
              </w:rPr>
            </w:pPr>
            <w:r w:rsidRPr="00BA2D3E">
              <w:rPr>
                <w:szCs w:val="28"/>
              </w:rPr>
              <w:t>2020 год -    24640.6</w:t>
            </w:r>
            <w:r w:rsidR="00F9260F" w:rsidRPr="00BA2D3E">
              <w:rPr>
                <w:szCs w:val="28"/>
              </w:rPr>
              <w:t>тыс. руб.,</w:t>
            </w:r>
          </w:p>
          <w:p w:rsidR="00F9260F" w:rsidRPr="00BA2D3E" w:rsidRDefault="00F9260F" w:rsidP="00C647BA">
            <w:pPr>
              <w:jc w:val="both"/>
              <w:rPr>
                <w:szCs w:val="28"/>
              </w:rPr>
            </w:pPr>
            <w:r w:rsidRPr="00BA2D3E">
              <w:rPr>
                <w:szCs w:val="28"/>
              </w:rPr>
              <w:t xml:space="preserve">2021 год – </w:t>
            </w:r>
            <w:r w:rsidR="000926F6" w:rsidRPr="00BA2D3E">
              <w:rPr>
                <w:szCs w:val="28"/>
              </w:rPr>
              <w:t xml:space="preserve"> </w:t>
            </w:r>
            <w:r w:rsidRPr="00BA2D3E">
              <w:rPr>
                <w:szCs w:val="28"/>
              </w:rPr>
              <w:t>27440.7 тыс. руб.,</w:t>
            </w:r>
          </w:p>
          <w:p w:rsidR="00F9260F" w:rsidRPr="00BA2D3E" w:rsidRDefault="00F9260F" w:rsidP="00C647BA">
            <w:pPr>
              <w:jc w:val="both"/>
              <w:rPr>
                <w:szCs w:val="28"/>
              </w:rPr>
            </w:pPr>
            <w:r w:rsidRPr="00BA2D3E">
              <w:rPr>
                <w:szCs w:val="28"/>
              </w:rPr>
              <w:t xml:space="preserve">2022 год - </w:t>
            </w:r>
            <w:r w:rsidR="000926F6" w:rsidRPr="00BA2D3E">
              <w:rPr>
                <w:szCs w:val="28"/>
              </w:rPr>
              <w:t xml:space="preserve">  </w:t>
            </w:r>
            <w:r w:rsidRPr="00BA2D3E">
              <w:rPr>
                <w:szCs w:val="28"/>
              </w:rPr>
              <w:t>27440.7 тыс. руб.</w:t>
            </w:r>
          </w:p>
          <w:p w:rsidR="00F9260F" w:rsidRPr="00BA2D3E" w:rsidRDefault="00F9260F" w:rsidP="00C647BA">
            <w:pPr>
              <w:jc w:val="both"/>
              <w:rPr>
                <w:szCs w:val="28"/>
              </w:rPr>
            </w:pPr>
            <w:r w:rsidRPr="00BA2D3E">
              <w:rPr>
                <w:szCs w:val="28"/>
              </w:rPr>
              <w:t>- за счет средств  бюджета Пензенско</w:t>
            </w:r>
            <w:r w:rsidR="000926F6" w:rsidRPr="00BA2D3E">
              <w:rPr>
                <w:szCs w:val="28"/>
              </w:rPr>
              <w:t>й области –909398,6</w:t>
            </w:r>
            <w:r w:rsidRPr="00BA2D3E">
              <w:rPr>
                <w:szCs w:val="28"/>
              </w:rPr>
              <w:t xml:space="preserve">  тыс. руб., в том числе по годам реализации:</w:t>
            </w:r>
          </w:p>
          <w:p w:rsidR="00F9260F" w:rsidRPr="00BA2D3E" w:rsidRDefault="00F9260F" w:rsidP="00C647BA">
            <w:pPr>
              <w:jc w:val="both"/>
              <w:rPr>
                <w:szCs w:val="28"/>
              </w:rPr>
            </w:pPr>
            <w:r w:rsidRPr="00BA2D3E">
              <w:rPr>
                <w:szCs w:val="28"/>
              </w:rPr>
              <w:t>2014 год -     91628,6 тыс. руб.,</w:t>
            </w:r>
          </w:p>
          <w:p w:rsidR="00F9260F" w:rsidRPr="00BA2D3E" w:rsidRDefault="00F9260F" w:rsidP="00C647BA">
            <w:pPr>
              <w:jc w:val="both"/>
              <w:rPr>
                <w:szCs w:val="28"/>
              </w:rPr>
            </w:pPr>
            <w:r w:rsidRPr="00BA2D3E">
              <w:rPr>
                <w:szCs w:val="28"/>
              </w:rPr>
              <w:t>2015 год -     87539,3 тыс. руб.,</w:t>
            </w:r>
          </w:p>
          <w:p w:rsidR="00F9260F" w:rsidRPr="00BA2D3E" w:rsidRDefault="00F9260F" w:rsidP="00C647BA">
            <w:pPr>
              <w:jc w:val="both"/>
              <w:rPr>
                <w:szCs w:val="28"/>
              </w:rPr>
            </w:pPr>
            <w:r w:rsidRPr="00BA2D3E">
              <w:rPr>
                <w:szCs w:val="28"/>
              </w:rPr>
              <w:t>2016 год -     88163,7тыс. руб.,</w:t>
            </w:r>
          </w:p>
          <w:p w:rsidR="00F9260F" w:rsidRPr="00BA2D3E" w:rsidRDefault="00F9260F" w:rsidP="00C647BA">
            <w:pPr>
              <w:jc w:val="both"/>
              <w:rPr>
                <w:szCs w:val="28"/>
              </w:rPr>
            </w:pPr>
            <w:r w:rsidRPr="00BA2D3E">
              <w:rPr>
                <w:szCs w:val="28"/>
              </w:rPr>
              <w:t>2017 год -     93412.5 тыс. руб.,</w:t>
            </w:r>
          </w:p>
          <w:p w:rsidR="00F9260F" w:rsidRPr="00BA2D3E" w:rsidRDefault="001C383A" w:rsidP="00C647BA">
            <w:pPr>
              <w:jc w:val="both"/>
              <w:rPr>
                <w:szCs w:val="28"/>
              </w:rPr>
            </w:pPr>
            <w:r w:rsidRPr="00BA2D3E">
              <w:rPr>
                <w:szCs w:val="28"/>
              </w:rPr>
              <w:t>2018 год -     110165.0</w:t>
            </w:r>
            <w:r w:rsidR="00F9260F" w:rsidRPr="00BA2D3E">
              <w:rPr>
                <w:szCs w:val="28"/>
              </w:rPr>
              <w:t xml:space="preserve"> тыс. руб.,</w:t>
            </w:r>
          </w:p>
          <w:p w:rsidR="00F9260F" w:rsidRPr="00BA2D3E" w:rsidRDefault="000926F6" w:rsidP="00C647BA">
            <w:pPr>
              <w:jc w:val="both"/>
              <w:rPr>
                <w:szCs w:val="28"/>
              </w:rPr>
            </w:pPr>
            <w:r w:rsidRPr="00BA2D3E">
              <w:rPr>
                <w:szCs w:val="28"/>
              </w:rPr>
              <w:t>2019 год –    106154,7</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 -      108748.3 тыс. руб.,</w:t>
            </w:r>
          </w:p>
          <w:p w:rsidR="00F9260F" w:rsidRPr="00BA2D3E" w:rsidRDefault="00F9260F" w:rsidP="00C647BA">
            <w:pPr>
              <w:tabs>
                <w:tab w:val="left" w:pos="1860"/>
              </w:tabs>
              <w:jc w:val="both"/>
              <w:rPr>
                <w:szCs w:val="28"/>
              </w:rPr>
            </w:pPr>
            <w:r w:rsidRPr="00BA2D3E">
              <w:rPr>
                <w:szCs w:val="28"/>
              </w:rPr>
              <w:t>2021 год –     111793.4 тыс. руб.,</w:t>
            </w:r>
          </w:p>
          <w:p w:rsidR="00F9260F" w:rsidRPr="00BA2D3E" w:rsidRDefault="00F9260F" w:rsidP="00C647BA">
            <w:pPr>
              <w:tabs>
                <w:tab w:val="left" w:pos="1860"/>
              </w:tabs>
              <w:jc w:val="both"/>
              <w:rPr>
                <w:szCs w:val="28"/>
              </w:rPr>
            </w:pPr>
            <w:r w:rsidRPr="00BA2D3E">
              <w:rPr>
                <w:szCs w:val="28"/>
              </w:rPr>
              <w:lastRenderedPageBreak/>
              <w:t>2022 год -     111793.4 тыс. руб.</w:t>
            </w:r>
          </w:p>
          <w:p w:rsidR="00F9260F" w:rsidRPr="00BA2D3E" w:rsidRDefault="00F9260F" w:rsidP="00C647BA">
            <w:pPr>
              <w:rPr>
                <w:szCs w:val="28"/>
              </w:rPr>
            </w:pPr>
            <w:r w:rsidRPr="00BA2D3E">
              <w:rPr>
                <w:szCs w:val="28"/>
              </w:rPr>
              <w:t>-         межбюджетные       трансферты из      федерального       бюджета – 5416.7  тыс. руб</w:t>
            </w:r>
          </w:p>
          <w:p w:rsidR="00F9260F" w:rsidRPr="00BA2D3E" w:rsidRDefault="00F9260F" w:rsidP="00C647BA">
            <w:pPr>
              <w:jc w:val="both"/>
              <w:rPr>
                <w:szCs w:val="28"/>
              </w:rPr>
            </w:pPr>
            <w:r w:rsidRPr="00BA2D3E">
              <w:rPr>
                <w:szCs w:val="28"/>
              </w:rPr>
              <w:t>по годам реализации:</w:t>
            </w:r>
          </w:p>
          <w:p w:rsidR="00F9260F" w:rsidRPr="00BA2D3E" w:rsidRDefault="00F9260F" w:rsidP="00C647BA">
            <w:pPr>
              <w:jc w:val="both"/>
              <w:rPr>
                <w:szCs w:val="28"/>
              </w:rPr>
            </w:pPr>
            <w:r w:rsidRPr="00BA2D3E">
              <w:rPr>
                <w:szCs w:val="28"/>
              </w:rPr>
              <w:t>2014 год – 0,0 тыс. руб.,</w:t>
            </w:r>
          </w:p>
          <w:p w:rsidR="00F9260F" w:rsidRPr="00BA2D3E" w:rsidRDefault="00F9260F" w:rsidP="00C647BA">
            <w:pPr>
              <w:jc w:val="both"/>
              <w:rPr>
                <w:szCs w:val="28"/>
              </w:rPr>
            </w:pPr>
            <w:r w:rsidRPr="00BA2D3E">
              <w:rPr>
                <w:szCs w:val="28"/>
              </w:rPr>
              <w:t>2015 год -  4137.8 тыс. руб.,</w:t>
            </w:r>
          </w:p>
          <w:p w:rsidR="00F9260F" w:rsidRPr="00BA2D3E" w:rsidRDefault="00F9260F" w:rsidP="00C647BA">
            <w:pPr>
              <w:jc w:val="both"/>
              <w:rPr>
                <w:szCs w:val="28"/>
              </w:rPr>
            </w:pPr>
            <w:r w:rsidRPr="00BA2D3E">
              <w:rPr>
                <w:szCs w:val="28"/>
              </w:rPr>
              <w:t>2016 год – 0,0  тыс. руб.,</w:t>
            </w:r>
          </w:p>
          <w:p w:rsidR="00F9260F" w:rsidRPr="00BA2D3E" w:rsidRDefault="00F9260F" w:rsidP="00C647BA">
            <w:pPr>
              <w:jc w:val="both"/>
              <w:rPr>
                <w:szCs w:val="28"/>
              </w:rPr>
            </w:pPr>
            <w:r w:rsidRPr="00BA2D3E">
              <w:rPr>
                <w:szCs w:val="28"/>
              </w:rPr>
              <w:t>2017 год -  1278.9 тыс. руб.,</w:t>
            </w:r>
          </w:p>
          <w:p w:rsidR="00F9260F" w:rsidRPr="00BA2D3E" w:rsidRDefault="00F9260F" w:rsidP="00C647BA">
            <w:pPr>
              <w:jc w:val="both"/>
              <w:rPr>
                <w:szCs w:val="28"/>
              </w:rPr>
            </w:pPr>
            <w:r w:rsidRPr="00BA2D3E">
              <w:rPr>
                <w:szCs w:val="28"/>
              </w:rPr>
              <w:t>2018 год – 0,0 тыс. руб.,</w:t>
            </w:r>
          </w:p>
          <w:p w:rsidR="00F9260F" w:rsidRPr="00BA2D3E" w:rsidRDefault="00F9260F" w:rsidP="00C647BA">
            <w:pPr>
              <w:jc w:val="both"/>
              <w:rPr>
                <w:szCs w:val="28"/>
              </w:rPr>
            </w:pPr>
            <w:r w:rsidRPr="00BA2D3E">
              <w:rPr>
                <w:szCs w:val="28"/>
              </w:rPr>
              <w:t>2019 год – 0,0 тыс. руб.,</w:t>
            </w:r>
          </w:p>
          <w:p w:rsidR="00F9260F" w:rsidRPr="00BA2D3E" w:rsidRDefault="00F9260F" w:rsidP="00C647BA">
            <w:pPr>
              <w:jc w:val="both"/>
              <w:rPr>
                <w:szCs w:val="28"/>
              </w:rPr>
            </w:pPr>
            <w:r w:rsidRPr="00BA2D3E">
              <w:rPr>
                <w:szCs w:val="28"/>
              </w:rPr>
              <w:t>2020 год – 0,0 тыс. руб.,</w:t>
            </w:r>
          </w:p>
          <w:p w:rsidR="00F9260F" w:rsidRPr="00BA2D3E" w:rsidRDefault="00F9260F" w:rsidP="00C647BA">
            <w:pPr>
              <w:jc w:val="both"/>
              <w:rPr>
                <w:szCs w:val="28"/>
              </w:rPr>
            </w:pPr>
            <w:r w:rsidRPr="00BA2D3E">
              <w:rPr>
                <w:szCs w:val="28"/>
              </w:rPr>
              <w:t>2021 год – 0,0 тыс. руб.,</w:t>
            </w:r>
          </w:p>
          <w:p w:rsidR="00F9260F" w:rsidRPr="00BA2D3E" w:rsidRDefault="00F9260F" w:rsidP="00C647BA">
            <w:pPr>
              <w:jc w:val="both"/>
              <w:rPr>
                <w:szCs w:val="28"/>
              </w:rPr>
            </w:pPr>
            <w:r w:rsidRPr="00BA2D3E">
              <w:rPr>
                <w:szCs w:val="28"/>
              </w:rPr>
              <w:t>2022 год - 0,0 тыс. руб.</w:t>
            </w:r>
          </w:p>
          <w:p w:rsidR="00F9260F" w:rsidRPr="00BA2D3E" w:rsidRDefault="00F9260F" w:rsidP="00C647BA">
            <w:pPr>
              <w:jc w:val="both"/>
              <w:rPr>
                <w:color w:val="E36C0A"/>
                <w:szCs w:val="28"/>
              </w:rPr>
            </w:pPr>
          </w:p>
        </w:tc>
      </w:tr>
    </w:tbl>
    <w:p w:rsidR="008D474C" w:rsidRPr="00BA2D3E" w:rsidRDefault="00F46E99" w:rsidP="00EC2022">
      <w:pPr>
        <w:pStyle w:val="a5"/>
        <w:tabs>
          <w:tab w:val="clear" w:pos="-142"/>
          <w:tab w:val="left" w:pos="-284"/>
        </w:tabs>
        <w:ind w:firstLine="567"/>
        <w:rPr>
          <w:szCs w:val="28"/>
          <w:lang w:val="ru-RU"/>
        </w:rPr>
      </w:pPr>
      <w:r w:rsidRPr="00BA2D3E">
        <w:rPr>
          <w:szCs w:val="28"/>
        </w:rPr>
        <w:lastRenderedPageBreak/>
        <w:t xml:space="preserve">                                                                                                                  »</w:t>
      </w:r>
      <w:r w:rsidR="00EC2022" w:rsidRPr="00BA2D3E">
        <w:rPr>
          <w:szCs w:val="28"/>
        </w:rPr>
        <w:t>;</w:t>
      </w:r>
    </w:p>
    <w:p w:rsidR="00DF3D7C" w:rsidRPr="00BA2D3E" w:rsidRDefault="00DF3D7C" w:rsidP="00DF3D7C">
      <w:pPr>
        <w:pStyle w:val="a5"/>
        <w:tabs>
          <w:tab w:val="clear" w:pos="-142"/>
          <w:tab w:val="left" w:pos="-284"/>
        </w:tabs>
        <w:ind w:firstLine="567"/>
        <w:rPr>
          <w:szCs w:val="28"/>
        </w:rPr>
      </w:pPr>
      <w:r w:rsidRPr="00BA2D3E">
        <w:rPr>
          <w:bCs/>
          <w:szCs w:val="28"/>
        </w:rPr>
        <w:t xml:space="preserve">1.4. </w:t>
      </w:r>
      <w:r w:rsidRPr="00BA2D3E">
        <w:rPr>
          <w:szCs w:val="28"/>
          <w:lang w:val="ru-RU"/>
        </w:rPr>
        <w:t>Раздел «</w:t>
      </w:r>
      <w:r w:rsidRPr="00BA2D3E">
        <w:rPr>
          <w:bCs/>
          <w:szCs w:val="28"/>
        </w:rPr>
        <w:t>Объем финансовых ресурсов, необходимых для реализации подпрограммы «Развитие дошкольного, общего образования и дополнительного образования детей</w:t>
      </w:r>
      <w:r w:rsidRPr="00BA2D3E">
        <w:rPr>
          <w:bCs/>
          <w:szCs w:val="28"/>
          <w:lang w:val="ru-RU"/>
        </w:rPr>
        <w:t>»</w:t>
      </w:r>
      <w:r w:rsidRPr="00BA2D3E">
        <w:rPr>
          <w:szCs w:val="28"/>
          <w:lang w:val="ru-RU"/>
        </w:rPr>
        <w:t xml:space="preserve"> </w:t>
      </w:r>
      <w:r w:rsidRPr="00BA2D3E">
        <w:rPr>
          <w:szCs w:val="28"/>
        </w:rPr>
        <w:t xml:space="preserve"> подраздела «Паспорт подпрограммы 1 «Развитие дошкольного, общего и дополнительного образования» раздела «8. Характеристика подпрограмм муниципальной программы» Программы изложить в новой редакции:</w:t>
      </w:r>
    </w:p>
    <w:p w:rsidR="00DF3D7C" w:rsidRPr="00BA2D3E" w:rsidRDefault="00DF3D7C" w:rsidP="00DF3D7C">
      <w:pPr>
        <w:ind w:firstLine="709"/>
        <w:rPr>
          <w:bCs/>
          <w:szCs w:val="28"/>
        </w:rPr>
      </w:pPr>
    </w:p>
    <w:p w:rsidR="00DF3D7C" w:rsidRPr="00BA2D3E" w:rsidRDefault="00DF3D7C" w:rsidP="00DF3D7C">
      <w:pPr>
        <w:ind w:firstLine="709"/>
        <w:jc w:val="center"/>
        <w:rPr>
          <w:bCs/>
          <w:szCs w:val="28"/>
        </w:rPr>
      </w:pPr>
      <w:r w:rsidRPr="00BA2D3E">
        <w:rPr>
          <w:bCs/>
          <w:szCs w:val="28"/>
        </w:rPr>
        <w:t>«Объем финансовых ресурсов, необходимых для реализации подпрограммы «Развитие дошкольного, общего образования и дополнительного образования детей»</w:t>
      </w:r>
    </w:p>
    <w:p w:rsidR="00DF3D7C" w:rsidRPr="00BA2D3E" w:rsidRDefault="00DF3D7C" w:rsidP="00DF3D7C">
      <w:pPr>
        <w:ind w:firstLine="709"/>
        <w:jc w:val="both"/>
        <w:rPr>
          <w:szCs w:val="28"/>
        </w:rPr>
      </w:pPr>
    </w:p>
    <w:p w:rsidR="00DF3D7C" w:rsidRPr="00BA2D3E" w:rsidRDefault="00DF3D7C" w:rsidP="00DF3D7C">
      <w:pPr>
        <w:jc w:val="both"/>
        <w:rPr>
          <w:szCs w:val="28"/>
        </w:rPr>
      </w:pPr>
      <w:r w:rsidRPr="00BA2D3E">
        <w:rPr>
          <w:szCs w:val="28"/>
        </w:rPr>
        <w:t>Общий объем финансиро</w:t>
      </w:r>
      <w:r w:rsidR="000926F6" w:rsidRPr="00BA2D3E">
        <w:rPr>
          <w:szCs w:val="28"/>
        </w:rPr>
        <w:t>вания подпрограммы  -  1151152,2</w:t>
      </w:r>
      <w:r w:rsidRPr="00BA2D3E">
        <w:rPr>
          <w:szCs w:val="28"/>
        </w:rPr>
        <w:t xml:space="preserve">  тыс. руб., в том числе:</w:t>
      </w:r>
    </w:p>
    <w:p w:rsidR="00DF3D7C" w:rsidRPr="00BA2D3E" w:rsidRDefault="00DF3D7C" w:rsidP="00DF3D7C">
      <w:pPr>
        <w:jc w:val="both"/>
        <w:rPr>
          <w:szCs w:val="28"/>
        </w:rPr>
      </w:pPr>
      <w:r w:rsidRPr="00BA2D3E">
        <w:rPr>
          <w:szCs w:val="28"/>
        </w:rPr>
        <w:t>2014 год – 111458,7 тыс. руб.,</w:t>
      </w:r>
    </w:p>
    <w:p w:rsidR="00DF3D7C" w:rsidRPr="00BA2D3E" w:rsidRDefault="00DF3D7C" w:rsidP="00DF3D7C">
      <w:pPr>
        <w:jc w:val="both"/>
        <w:rPr>
          <w:szCs w:val="28"/>
        </w:rPr>
      </w:pPr>
      <w:r w:rsidRPr="00BA2D3E">
        <w:rPr>
          <w:szCs w:val="28"/>
        </w:rPr>
        <w:t>2015 год –  112717,0 тыс. руб.,</w:t>
      </w:r>
    </w:p>
    <w:p w:rsidR="00DF3D7C" w:rsidRPr="00BA2D3E" w:rsidRDefault="00DF3D7C" w:rsidP="00DF3D7C">
      <w:pPr>
        <w:jc w:val="both"/>
        <w:rPr>
          <w:szCs w:val="28"/>
        </w:rPr>
      </w:pPr>
      <w:r w:rsidRPr="00BA2D3E">
        <w:rPr>
          <w:szCs w:val="28"/>
        </w:rPr>
        <w:t>2016 год – 112629.4 тыс. руб.,</w:t>
      </w:r>
    </w:p>
    <w:p w:rsidR="00DF3D7C" w:rsidRPr="00BA2D3E" w:rsidRDefault="00DF3D7C" w:rsidP="00DF3D7C">
      <w:pPr>
        <w:jc w:val="both"/>
        <w:rPr>
          <w:szCs w:val="28"/>
        </w:rPr>
      </w:pPr>
      <w:r w:rsidRPr="00BA2D3E">
        <w:rPr>
          <w:szCs w:val="28"/>
        </w:rPr>
        <w:t>2017 год -   126230.5 тыс. руб.,</w:t>
      </w:r>
    </w:p>
    <w:p w:rsidR="00DF3D7C" w:rsidRPr="00BA2D3E" w:rsidRDefault="001C383A" w:rsidP="00DF3D7C">
      <w:pPr>
        <w:jc w:val="both"/>
        <w:rPr>
          <w:szCs w:val="28"/>
        </w:rPr>
      </w:pPr>
      <w:r w:rsidRPr="00BA2D3E">
        <w:rPr>
          <w:szCs w:val="28"/>
        </w:rPr>
        <w:t>2018 год -   139052,</w:t>
      </w:r>
      <w:r w:rsidRPr="00BA2D3E">
        <w:rPr>
          <w:szCs w:val="28"/>
          <w:lang w:val="en-US"/>
        </w:rPr>
        <w:t>3</w:t>
      </w:r>
      <w:r w:rsidR="00DF3D7C" w:rsidRPr="00BA2D3E">
        <w:rPr>
          <w:szCs w:val="28"/>
        </w:rPr>
        <w:t xml:space="preserve"> тыс. руб.,</w:t>
      </w:r>
    </w:p>
    <w:p w:rsidR="00DF3D7C" w:rsidRPr="00BA2D3E" w:rsidRDefault="000926F6" w:rsidP="00DF3D7C">
      <w:pPr>
        <w:jc w:val="both"/>
        <w:rPr>
          <w:szCs w:val="28"/>
        </w:rPr>
      </w:pPr>
      <w:r w:rsidRPr="00BA2D3E">
        <w:rPr>
          <w:szCs w:val="28"/>
        </w:rPr>
        <w:t>2019 год –  137207,5</w:t>
      </w:r>
      <w:r w:rsidR="00DF3D7C" w:rsidRPr="00BA2D3E">
        <w:rPr>
          <w:szCs w:val="28"/>
        </w:rPr>
        <w:t xml:space="preserve"> тыс. руб.,</w:t>
      </w:r>
    </w:p>
    <w:p w:rsidR="00DF3D7C" w:rsidRPr="00BA2D3E" w:rsidRDefault="000926F6" w:rsidP="00DF3D7C">
      <w:pPr>
        <w:jc w:val="both"/>
        <w:rPr>
          <w:szCs w:val="28"/>
        </w:rPr>
      </w:pPr>
      <w:r w:rsidRPr="00BA2D3E">
        <w:rPr>
          <w:szCs w:val="28"/>
        </w:rPr>
        <w:t>2020 год -   133388,9</w:t>
      </w:r>
      <w:r w:rsidR="00DF3D7C" w:rsidRPr="00BA2D3E">
        <w:rPr>
          <w:szCs w:val="28"/>
        </w:rPr>
        <w:t xml:space="preserve"> тыс. руб.</w:t>
      </w:r>
    </w:p>
    <w:p w:rsidR="00DF3D7C" w:rsidRPr="00BA2D3E" w:rsidRDefault="00DF3D7C" w:rsidP="00DF3D7C">
      <w:pPr>
        <w:jc w:val="both"/>
        <w:rPr>
          <w:szCs w:val="28"/>
        </w:rPr>
      </w:pPr>
      <w:r w:rsidRPr="00BA2D3E">
        <w:rPr>
          <w:szCs w:val="28"/>
        </w:rPr>
        <w:t>2021 год –  139234.1 тыс. руб.,</w:t>
      </w:r>
    </w:p>
    <w:p w:rsidR="00DF3D7C" w:rsidRPr="00BA2D3E" w:rsidRDefault="00DF3D7C" w:rsidP="00DF3D7C">
      <w:pPr>
        <w:jc w:val="both"/>
        <w:rPr>
          <w:szCs w:val="28"/>
        </w:rPr>
      </w:pPr>
      <w:r w:rsidRPr="00BA2D3E">
        <w:rPr>
          <w:szCs w:val="28"/>
        </w:rPr>
        <w:t>2022 год -  139234.1 тыс. руб.</w:t>
      </w:r>
    </w:p>
    <w:p w:rsidR="00DF3D7C" w:rsidRPr="00BA2D3E" w:rsidRDefault="00DF3D7C" w:rsidP="00DF3D7C">
      <w:pPr>
        <w:jc w:val="both"/>
        <w:rPr>
          <w:szCs w:val="28"/>
        </w:rPr>
      </w:pPr>
      <w:r w:rsidRPr="00BA2D3E">
        <w:rPr>
          <w:szCs w:val="28"/>
        </w:rPr>
        <w:t>- за счет средств бюдже</w:t>
      </w:r>
      <w:r w:rsidR="000926F6" w:rsidRPr="00BA2D3E">
        <w:rPr>
          <w:szCs w:val="28"/>
        </w:rPr>
        <w:t>та Шемышейского района –236336,9</w:t>
      </w:r>
      <w:r w:rsidRPr="00BA2D3E">
        <w:rPr>
          <w:szCs w:val="28"/>
        </w:rPr>
        <w:t xml:space="preserve">  тыс. руб., в том числе:.</w:t>
      </w:r>
    </w:p>
    <w:p w:rsidR="00DF3D7C" w:rsidRPr="00BA2D3E" w:rsidRDefault="00DF3D7C" w:rsidP="00DF3D7C">
      <w:pPr>
        <w:jc w:val="both"/>
        <w:rPr>
          <w:szCs w:val="28"/>
        </w:rPr>
      </w:pPr>
      <w:r w:rsidRPr="00BA2D3E">
        <w:rPr>
          <w:szCs w:val="28"/>
        </w:rPr>
        <w:t xml:space="preserve"> по годам реализации:</w:t>
      </w:r>
    </w:p>
    <w:p w:rsidR="00DF3D7C" w:rsidRPr="00BA2D3E" w:rsidRDefault="00DF3D7C" w:rsidP="00DF3D7C">
      <w:pPr>
        <w:jc w:val="both"/>
        <w:rPr>
          <w:szCs w:val="28"/>
        </w:rPr>
      </w:pPr>
      <w:r w:rsidRPr="00BA2D3E">
        <w:rPr>
          <w:szCs w:val="28"/>
        </w:rPr>
        <w:t>2014 год -  19830,1 тыс. руб.,</w:t>
      </w:r>
    </w:p>
    <w:p w:rsidR="00DF3D7C" w:rsidRPr="00BA2D3E" w:rsidRDefault="00DF3D7C" w:rsidP="00DF3D7C">
      <w:pPr>
        <w:jc w:val="both"/>
        <w:rPr>
          <w:szCs w:val="28"/>
        </w:rPr>
      </w:pPr>
      <w:r w:rsidRPr="00BA2D3E">
        <w:rPr>
          <w:szCs w:val="28"/>
        </w:rPr>
        <w:t>2015 год -   21039,9 тыс. руб.,</w:t>
      </w:r>
    </w:p>
    <w:p w:rsidR="00DF3D7C" w:rsidRPr="00BA2D3E" w:rsidRDefault="00DF3D7C" w:rsidP="00DF3D7C">
      <w:pPr>
        <w:jc w:val="both"/>
        <w:rPr>
          <w:szCs w:val="28"/>
        </w:rPr>
      </w:pPr>
      <w:r w:rsidRPr="00BA2D3E">
        <w:rPr>
          <w:szCs w:val="28"/>
        </w:rPr>
        <w:t>2016 год -    24465.7 тыс. руб.,</w:t>
      </w:r>
    </w:p>
    <w:p w:rsidR="00DF3D7C" w:rsidRPr="00BA2D3E" w:rsidRDefault="00DF3D7C" w:rsidP="00DF3D7C">
      <w:pPr>
        <w:jc w:val="both"/>
        <w:rPr>
          <w:szCs w:val="28"/>
        </w:rPr>
      </w:pPr>
      <w:r w:rsidRPr="00BA2D3E">
        <w:rPr>
          <w:szCs w:val="28"/>
        </w:rPr>
        <w:t>2017 год -    31539.1  тыс. руб.,</w:t>
      </w:r>
    </w:p>
    <w:p w:rsidR="00DF3D7C" w:rsidRPr="00BA2D3E" w:rsidRDefault="00195C2C" w:rsidP="00DF3D7C">
      <w:pPr>
        <w:jc w:val="both"/>
        <w:rPr>
          <w:szCs w:val="28"/>
        </w:rPr>
      </w:pPr>
      <w:r w:rsidRPr="00BA2D3E">
        <w:rPr>
          <w:szCs w:val="28"/>
        </w:rPr>
        <w:lastRenderedPageBreak/>
        <w:t>2018 год -    28887,3</w:t>
      </w:r>
      <w:r w:rsidR="00DF3D7C" w:rsidRPr="00BA2D3E">
        <w:rPr>
          <w:szCs w:val="28"/>
        </w:rPr>
        <w:t xml:space="preserve">  тыс. руб.,</w:t>
      </w:r>
    </w:p>
    <w:p w:rsidR="00DF3D7C" w:rsidRPr="00BA2D3E" w:rsidRDefault="00195C2C" w:rsidP="00DF3D7C">
      <w:pPr>
        <w:jc w:val="both"/>
        <w:rPr>
          <w:szCs w:val="28"/>
        </w:rPr>
      </w:pPr>
      <w:r w:rsidRPr="00BA2D3E">
        <w:rPr>
          <w:szCs w:val="28"/>
        </w:rPr>
        <w:t>2019 год –   31052,8</w:t>
      </w:r>
      <w:r w:rsidR="00DF3D7C" w:rsidRPr="00BA2D3E">
        <w:rPr>
          <w:szCs w:val="28"/>
        </w:rPr>
        <w:t xml:space="preserve">  тыс. руб.,</w:t>
      </w:r>
    </w:p>
    <w:p w:rsidR="00DF3D7C" w:rsidRPr="00BA2D3E" w:rsidRDefault="00DF3D7C" w:rsidP="00DF3D7C">
      <w:pPr>
        <w:jc w:val="both"/>
        <w:rPr>
          <w:szCs w:val="28"/>
        </w:rPr>
      </w:pPr>
      <w:r w:rsidRPr="00BA2D3E">
        <w:rPr>
          <w:szCs w:val="28"/>
        </w:rPr>
        <w:t>2020 год -    24640.6 тыс. руб.,</w:t>
      </w:r>
    </w:p>
    <w:p w:rsidR="00DF3D7C" w:rsidRPr="00BA2D3E" w:rsidRDefault="00DF3D7C" w:rsidP="00DF3D7C">
      <w:pPr>
        <w:jc w:val="both"/>
        <w:rPr>
          <w:szCs w:val="28"/>
        </w:rPr>
      </w:pPr>
      <w:r w:rsidRPr="00BA2D3E">
        <w:rPr>
          <w:szCs w:val="28"/>
        </w:rPr>
        <w:t>2021 год –  27440.7 тыс. руб.,</w:t>
      </w:r>
    </w:p>
    <w:p w:rsidR="00DF3D7C" w:rsidRPr="00BA2D3E" w:rsidRDefault="00DF3D7C" w:rsidP="00DF3D7C">
      <w:pPr>
        <w:jc w:val="both"/>
        <w:rPr>
          <w:szCs w:val="28"/>
        </w:rPr>
      </w:pPr>
      <w:r w:rsidRPr="00BA2D3E">
        <w:rPr>
          <w:szCs w:val="28"/>
        </w:rPr>
        <w:t>2022 год -   27440.7 тыс. руб.</w:t>
      </w:r>
    </w:p>
    <w:p w:rsidR="00DF3D7C" w:rsidRPr="00BA2D3E" w:rsidRDefault="00DF3D7C" w:rsidP="00DF3D7C">
      <w:pPr>
        <w:jc w:val="both"/>
        <w:rPr>
          <w:szCs w:val="28"/>
        </w:rPr>
      </w:pPr>
      <w:r w:rsidRPr="00BA2D3E">
        <w:rPr>
          <w:szCs w:val="28"/>
        </w:rPr>
        <w:t>- за счет средств  бюдже</w:t>
      </w:r>
      <w:r w:rsidR="00195C2C" w:rsidRPr="00BA2D3E">
        <w:rPr>
          <w:szCs w:val="28"/>
        </w:rPr>
        <w:t>та Пензенской области – 909398,</w:t>
      </w:r>
      <w:r w:rsidR="001C383A" w:rsidRPr="00BA2D3E">
        <w:rPr>
          <w:szCs w:val="28"/>
        </w:rPr>
        <w:t>9</w:t>
      </w:r>
      <w:r w:rsidR="00195C2C" w:rsidRPr="00BA2D3E">
        <w:rPr>
          <w:szCs w:val="28"/>
        </w:rPr>
        <w:t xml:space="preserve"> </w:t>
      </w:r>
      <w:r w:rsidRPr="00BA2D3E">
        <w:rPr>
          <w:szCs w:val="28"/>
        </w:rPr>
        <w:t>тыс. руб., в том числе по годам реализации:</w:t>
      </w:r>
    </w:p>
    <w:p w:rsidR="00DF3D7C" w:rsidRPr="00BA2D3E" w:rsidRDefault="00DF3D7C" w:rsidP="00DF3D7C">
      <w:pPr>
        <w:jc w:val="both"/>
        <w:rPr>
          <w:szCs w:val="28"/>
        </w:rPr>
      </w:pPr>
      <w:r w:rsidRPr="00BA2D3E">
        <w:rPr>
          <w:szCs w:val="28"/>
        </w:rPr>
        <w:t>2014 год -   91628,6 тыс. руб.,</w:t>
      </w:r>
    </w:p>
    <w:p w:rsidR="00DF3D7C" w:rsidRPr="00BA2D3E" w:rsidRDefault="00DF3D7C" w:rsidP="00DF3D7C">
      <w:pPr>
        <w:jc w:val="both"/>
        <w:rPr>
          <w:szCs w:val="28"/>
        </w:rPr>
      </w:pPr>
      <w:r w:rsidRPr="00BA2D3E">
        <w:rPr>
          <w:szCs w:val="28"/>
        </w:rPr>
        <w:t>2015 год -    87539,3 тыс. руб.,</w:t>
      </w:r>
    </w:p>
    <w:p w:rsidR="00DF3D7C" w:rsidRPr="00BA2D3E" w:rsidRDefault="00DF3D7C" w:rsidP="00DF3D7C">
      <w:pPr>
        <w:jc w:val="both"/>
        <w:rPr>
          <w:szCs w:val="28"/>
        </w:rPr>
      </w:pPr>
      <w:r w:rsidRPr="00BA2D3E">
        <w:rPr>
          <w:szCs w:val="28"/>
        </w:rPr>
        <w:t>2016 год -     88163,7тыс. руб.,</w:t>
      </w:r>
    </w:p>
    <w:p w:rsidR="00DF3D7C" w:rsidRPr="00BA2D3E" w:rsidRDefault="00DF3D7C" w:rsidP="00DF3D7C">
      <w:pPr>
        <w:jc w:val="both"/>
        <w:rPr>
          <w:szCs w:val="28"/>
        </w:rPr>
      </w:pPr>
      <w:r w:rsidRPr="00BA2D3E">
        <w:rPr>
          <w:szCs w:val="28"/>
        </w:rPr>
        <w:t>2017 год -     93412.5 тыс. руб.,</w:t>
      </w:r>
    </w:p>
    <w:p w:rsidR="00DF3D7C" w:rsidRPr="00BA2D3E" w:rsidRDefault="001C383A" w:rsidP="00DF3D7C">
      <w:pPr>
        <w:jc w:val="both"/>
        <w:rPr>
          <w:szCs w:val="28"/>
        </w:rPr>
      </w:pPr>
      <w:r w:rsidRPr="00BA2D3E">
        <w:rPr>
          <w:szCs w:val="28"/>
        </w:rPr>
        <w:t>2018 год -     110165.0</w:t>
      </w:r>
      <w:r w:rsidR="00DF3D7C" w:rsidRPr="00BA2D3E">
        <w:rPr>
          <w:szCs w:val="28"/>
        </w:rPr>
        <w:t xml:space="preserve"> тыс. руб.,</w:t>
      </w:r>
    </w:p>
    <w:p w:rsidR="00DF3D7C" w:rsidRPr="00BA2D3E" w:rsidRDefault="00195C2C" w:rsidP="00DF3D7C">
      <w:pPr>
        <w:jc w:val="both"/>
        <w:rPr>
          <w:szCs w:val="28"/>
        </w:rPr>
      </w:pPr>
      <w:r w:rsidRPr="00BA2D3E">
        <w:rPr>
          <w:szCs w:val="28"/>
        </w:rPr>
        <w:t>2019 год –    106154,7</w:t>
      </w:r>
      <w:r w:rsidR="00DF3D7C" w:rsidRPr="00BA2D3E">
        <w:rPr>
          <w:szCs w:val="28"/>
        </w:rPr>
        <w:t xml:space="preserve">  тыс. руб.,</w:t>
      </w:r>
    </w:p>
    <w:p w:rsidR="00DF3D7C" w:rsidRPr="00BA2D3E" w:rsidRDefault="00DF3D7C" w:rsidP="00DF3D7C">
      <w:pPr>
        <w:jc w:val="both"/>
        <w:rPr>
          <w:szCs w:val="28"/>
        </w:rPr>
      </w:pPr>
      <w:r w:rsidRPr="00BA2D3E">
        <w:rPr>
          <w:szCs w:val="28"/>
        </w:rPr>
        <w:t>2020 год -      108748.3 тыс. руб.,</w:t>
      </w:r>
    </w:p>
    <w:p w:rsidR="00DF3D7C" w:rsidRPr="00BA2D3E" w:rsidRDefault="00DF3D7C" w:rsidP="00DF3D7C">
      <w:pPr>
        <w:jc w:val="both"/>
        <w:rPr>
          <w:szCs w:val="28"/>
        </w:rPr>
      </w:pPr>
      <w:r w:rsidRPr="00BA2D3E">
        <w:rPr>
          <w:szCs w:val="28"/>
        </w:rPr>
        <w:t>2021 год –     111793.4 тыс. руб.,</w:t>
      </w:r>
    </w:p>
    <w:p w:rsidR="00DF3D7C" w:rsidRPr="00BA2D3E" w:rsidRDefault="00DF3D7C" w:rsidP="00DF3D7C">
      <w:pPr>
        <w:jc w:val="both"/>
        <w:rPr>
          <w:szCs w:val="28"/>
        </w:rPr>
      </w:pPr>
      <w:r w:rsidRPr="00BA2D3E">
        <w:rPr>
          <w:szCs w:val="28"/>
        </w:rPr>
        <w:t>2022 год -    111793.4 тыс. руб.</w:t>
      </w:r>
    </w:p>
    <w:p w:rsidR="00DF3D7C" w:rsidRPr="00BA2D3E" w:rsidRDefault="00DF3D7C" w:rsidP="00DF3D7C">
      <w:pPr>
        <w:rPr>
          <w:szCs w:val="28"/>
        </w:rPr>
      </w:pPr>
      <w:r w:rsidRPr="00BA2D3E">
        <w:rPr>
          <w:szCs w:val="28"/>
        </w:rPr>
        <w:t>-         межбюджетные       трансферты из      федерального       бюджета – 5416.7  тыс. руб</w:t>
      </w:r>
    </w:p>
    <w:p w:rsidR="00DF3D7C" w:rsidRPr="00BA2D3E" w:rsidRDefault="00DF3D7C" w:rsidP="00DF3D7C">
      <w:pPr>
        <w:jc w:val="both"/>
        <w:rPr>
          <w:szCs w:val="28"/>
        </w:rPr>
      </w:pPr>
      <w:r w:rsidRPr="00BA2D3E">
        <w:rPr>
          <w:szCs w:val="28"/>
        </w:rPr>
        <w:t>по годам реализации:</w:t>
      </w:r>
    </w:p>
    <w:p w:rsidR="00DF3D7C" w:rsidRPr="00BA2D3E" w:rsidRDefault="00DF3D7C" w:rsidP="00DF3D7C">
      <w:pPr>
        <w:jc w:val="both"/>
        <w:rPr>
          <w:szCs w:val="28"/>
        </w:rPr>
      </w:pPr>
      <w:r w:rsidRPr="00BA2D3E">
        <w:rPr>
          <w:szCs w:val="28"/>
        </w:rPr>
        <w:t>2014 год – 0,0 тыс. руб.,</w:t>
      </w:r>
    </w:p>
    <w:p w:rsidR="00DF3D7C" w:rsidRPr="00BA2D3E" w:rsidRDefault="00DF3D7C" w:rsidP="00DF3D7C">
      <w:pPr>
        <w:jc w:val="both"/>
        <w:rPr>
          <w:szCs w:val="28"/>
        </w:rPr>
      </w:pPr>
      <w:r w:rsidRPr="00BA2D3E">
        <w:rPr>
          <w:szCs w:val="28"/>
        </w:rPr>
        <w:t>2015 год -  4137.8 тыс. руб.,</w:t>
      </w:r>
    </w:p>
    <w:p w:rsidR="00DF3D7C" w:rsidRPr="00BA2D3E" w:rsidRDefault="00DF3D7C" w:rsidP="00DF3D7C">
      <w:pPr>
        <w:jc w:val="both"/>
        <w:rPr>
          <w:szCs w:val="28"/>
        </w:rPr>
      </w:pPr>
      <w:r w:rsidRPr="00BA2D3E">
        <w:rPr>
          <w:szCs w:val="28"/>
        </w:rPr>
        <w:t>2016 год – 0,0  тыс. руб.,</w:t>
      </w:r>
    </w:p>
    <w:p w:rsidR="00DF3D7C" w:rsidRPr="00BA2D3E" w:rsidRDefault="00DF3D7C" w:rsidP="00DF3D7C">
      <w:pPr>
        <w:jc w:val="both"/>
        <w:rPr>
          <w:szCs w:val="28"/>
        </w:rPr>
      </w:pPr>
      <w:r w:rsidRPr="00BA2D3E">
        <w:rPr>
          <w:szCs w:val="28"/>
        </w:rPr>
        <w:t>2017 год -  1278.9 тыс. руб.,</w:t>
      </w:r>
    </w:p>
    <w:p w:rsidR="00DF3D7C" w:rsidRPr="00BA2D3E" w:rsidRDefault="00DF3D7C" w:rsidP="00DF3D7C">
      <w:pPr>
        <w:jc w:val="both"/>
        <w:rPr>
          <w:szCs w:val="28"/>
        </w:rPr>
      </w:pPr>
      <w:r w:rsidRPr="00BA2D3E">
        <w:rPr>
          <w:szCs w:val="28"/>
        </w:rPr>
        <w:t>2018 год – 0,0 тыс. руб.,</w:t>
      </w:r>
    </w:p>
    <w:p w:rsidR="00DF3D7C" w:rsidRPr="00BA2D3E" w:rsidRDefault="00DF3D7C" w:rsidP="00DF3D7C">
      <w:pPr>
        <w:jc w:val="both"/>
        <w:rPr>
          <w:szCs w:val="28"/>
        </w:rPr>
      </w:pPr>
      <w:r w:rsidRPr="00BA2D3E">
        <w:rPr>
          <w:szCs w:val="28"/>
        </w:rPr>
        <w:t>2019 год – 0,0 тыс. руб.,</w:t>
      </w:r>
    </w:p>
    <w:p w:rsidR="00DF3D7C" w:rsidRPr="00BA2D3E" w:rsidRDefault="00DF3D7C" w:rsidP="00DF3D7C">
      <w:pPr>
        <w:jc w:val="both"/>
        <w:rPr>
          <w:szCs w:val="28"/>
        </w:rPr>
      </w:pPr>
      <w:r w:rsidRPr="00BA2D3E">
        <w:rPr>
          <w:szCs w:val="28"/>
        </w:rPr>
        <w:t>2020 год – 0,0 тыс. руб.,</w:t>
      </w:r>
    </w:p>
    <w:p w:rsidR="00DF3D7C" w:rsidRPr="00BA2D3E" w:rsidRDefault="00DF3D7C" w:rsidP="00DF3D7C">
      <w:pPr>
        <w:jc w:val="both"/>
        <w:rPr>
          <w:szCs w:val="28"/>
        </w:rPr>
      </w:pPr>
      <w:r w:rsidRPr="00BA2D3E">
        <w:rPr>
          <w:szCs w:val="28"/>
        </w:rPr>
        <w:t>2021 год – 0,0 тыс. руб.,</w:t>
      </w:r>
    </w:p>
    <w:p w:rsidR="00DF3D7C" w:rsidRPr="00BA2D3E" w:rsidRDefault="00DF3D7C" w:rsidP="00DF3D7C">
      <w:pPr>
        <w:jc w:val="both"/>
        <w:rPr>
          <w:szCs w:val="28"/>
        </w:rPr>
      </w:pPr>
      <w:r w:rsidRPr="00BA2D3E">
        <w:rPr>
          <w:szCs w:val="28"/>
        </w:rPr>
        <w:t>2022 год - 0,0 тыс. руб.</w:t>
      </w:r>
    </w:p>
    <w:p w:rsidR="00DF3D7C" w:rsidRPr="00BA2D3E" w:rsidRDefault="00DF3D7C" w:rsidP="00DF3D7C">
      <w:pPr>
        <w:pStyle w:val="ConsPlusNormal"/>
        <w:ind w:firstLine="709"/>
        <w:jc w:val="both"/>
        <w:rPr>
          <w:rFonts w:ascii="Times New Roman" w:hAnsi="Times New Roman" w:cs="Times New Roman"/>
          <w:sz w:val="28"/>
          <w:szCs w:val="28"/>
        </w:rPr>
      </w:pPr>
      <w:r w:rsidRPr="00BA2D3E">
        <w:rPr>
          <w:rFonts w:ascii="Times New Roman" w:hAnsi="Times New Roman" w:cs="Times New Roman"/>
          <w:sz w:val="28"/>
          <w:szCs w:val="28"/>
        </w:rPr>
        <w:t>Объемы бюджетных ассигнований уточняются ежегодно при формир</w:t>
      </w:r>
      <w:r w:rsidRPr="00BA2D3E">
        <w:rPr>
          <w:rFonts w:ascii="Times New Roman" w:hAnsi="Times New Roman" w:cs="Times New Roman"/>
          <w:sz w:val="28"/>
          <w:szCs w:val="28"/>
        </w:rPr>
        <w:t>о</w:t>
      </w:r>
      <w:r w:rsidRPr="00BA2D3E">
        <w:rPr>
          <w:rFonts w:ascii="Times New Roman" w:hAnsi="Times New Roman" w:cs="Times New Roman"/>
          <w:sz w:val="28"/>
          <w:szCs w:val="28"/>
        </w:rPr>
        <w:t>вании бюджета Шемышейского района на очередной финансовый год и плановый период.</w:t>
      </w:r>
    </w:p>
    <w:p w:rsidR="00DF3D7C" w:rsidRPr="00BA2D3E" w:rsidRDefault="00DF3D7C" w:rsidP="00EC2022">
      <w:pPr>
        <w:pStyle w:val="a5"/>
        <w:tabs>
          <w:tab w:val="clear" w:pos="-142"/>
          <w:tab w:val="left" w:pos="-284"/>
        </w:tabs>
        <w:ind w:firstLine="567"/>
        <w:rPr>
          <w:szCs w:val="28"/>
          <w:lang w:val="ru-RU"/>
        </w:rPr>
      </w:pPr>
    </w:p>
    <w:p w:rsidR="008A1E8A" w:rsidRPr="00BA2D3E" w:rsidRDefault="00DF3D7C" w:rsidP="008A1E8A">
      <w:pPr>
        <w:pStyle w:val="a5"/>
        <w:tabs>
          <w:tab w:val="clear" w:pos="-142"/>
          <w:tab w:val="left" w:pos="-284"/>
        </w:tabs>
        <w:ind w:firstLine="567"/>
        <w:rPr>
          <w:szCs w:val="28"/>
        </w:rPr>
      </w:pPr>
      <w:r w:rsidRPr="00BA2D3E">
        <w:rPr>
          <w:szCs w:val="28"/>
        </w:rPr>
        <w:t>1.</w:t>
      </w:r>
      <w:r w:rsidRPr="00BA2D3E">
        <w:rPr>
          <w:szCs w:val="28"/>
          <w:lang w:val="ru-RU"/>
        </w:rPr>
        <w:t>5</w:t>
      </w:r>
      <w:r w:rsidR="00CB0786" w:rsidRPr="00BA2D3E">
        <w:rPr>
          <w:szCs w:val="28"/>
        </w:rPr>
        <w:t xml:space="preserve">. Позицию «Объемы  и источники финансирования подпрограммы (по годам)» подраздела «Паспорт подпрограммы 2. «Организация отдыха и, оздоровления, занятости детей и подростков Шемышейского района» раздела «8. Характеристика подпрограмм муниципальной программы» </w:t>
      </w:r>
      <w:r w:rsidR="002E12C9" w:rsidRPr="00BA2D3E">
        <w:rPr>
          <w:szCs w:val="28"/>
        </w:rPr>
        <w:t xml:space="preserve">Программы </w:t>
      </w:r>
      <w:r w:rsidR="00CB0786" w:rsidRPr="00BA2D3E">
        <w:rPr>
          <w:szCs w:val="28"/>
        </w:rPr>
        <w:t>изложить в новой редакции</w:t>
      </w:r>
      <w:r w:rsidR="008A1E8A" w:rsidRPr="00BA2D3E">
        <w:rPr>
          <w:szCs w:val="28"/>
        </w:rPr>
        <w:t>:</w:t>
      </w:r>
    </w:p>
    <w:p w:rsidR="008A1E8A" w:rsidRPr="00BA2D3E" w:rsidRDefault="008A1E8A" w:rsidP="008A1E8A">
      <w:pPr>
        <w:pStyle w:val="a5"/>
        <w:tabs>
          <w:tab w:val="clear" w:pos="-142"/>
          <w:tab w:val="left" w:pos="-284"/>
        </w:tabs>
        <w:ind w:firstLine="567"/>
        <w:rPr>
          <w:szCs w:val="28"/>
        </w:rPr>
      </w:pPr>
      <w:r w:rsidRPr="00BA2D3E">
        <w:rPr>
          <w:szCs w:val="28"/>
        </w:rPr>
        <w:t>«</w:t>
      </w:r>
      <w:r w:rsidR="00EC2022" w:rsidRPr="00BA2D3E">
        <w:rPr>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4"/>
        <w:gridCol w:w="5456"/>
      </w:tblGrid>
      <w:tr w:rsidR="00F9260F" w:rsidRPr="00BA2D3E" w:rsidTr="00F9260F">
        <w:tc>
          <w:tcPr>
            <w:tcW w:w="4114" w:type="dxa"/>
          </w:tcPr>
          <w:p w:rsidR="00F9260F" w:rsidRPr="00BA2D3E" w:rsidRDefault="00F9260F" w:rsidP="00C647BA">
            <w:pPr>
              <w:jc w:val="both"/>
              <w:rPr>
                <w:szCs w:val="28"/>
              </w:rPr>
            </w:pPr>
            <w:r w:rsidRPr="00BA2D3E">
              <w:rPr>
                <w:szCs w:val="28"/>
              </w:rPr>
              <w:t>Объем и источники финансирования подпрограммы (по годам)</w:t>
            </w:r>
          </w:p>
        </w:tc>
        <w:tc>
          <w:tcPr>
            <w:tcW w:w="5456" w:type="dxa"/>
          </w:tcPr>
          <w:p w:rsidR="00F9260F" w:rsidRPr="00BA2D3E" w:rsidRDefault="00F9260F" w:rsidP="00C647BA">
            <w:pPr>
              <w:jc w:val="both"/>
              <w:rPr>
                <w:szCs w:val="28"/>
              </w:rPr>
            </w:pPr>
            <w:r w:rsidRPr="00BA2D3E">
              <w:rPr>
                <w:szCs w:val="28"/>
              </w:rPr>
              <w:t>Общий объем финанс</w:t>
            </w:r>
            <w:r w:rsidR="00195C2C" w:rsidRPr="00BA2D3E">
              <w:rPr>
                <w:szCs w:val="28"/>
              </w:rPr>
              <w:t>ирования подпрограммы  - 23952,4</w:t>
            </w:r>
            <w:r w:rsidRPr="00BA2D3E">
              <w:rPr>
                <w:szCs w:val="28"/>
              </w:rPr>
              <w:t xml:space="preserve"> тыс. руб., в том числе:</w:t>
            </w:r>
          </w:p>
          <w:p w:rsidR="00F9260F" w:rsidRPr="00BA2D3E" w:rsidRDefault="00F9260F" w:rsidP="00C647BA">
            <w:pPr>
              <w:jc w:val="both"/>
              <w:rPr>
                <w:szCs w:val="28"/>
              </w:rPr>
            </w:pPr>
            <w:r w:rsidRPr="00BA2D3E">
              <w:rPr>
                <w:szCs w:val="28"/>
              </w:rPr>
              <w:t>2014 год – 2753,3 тыс. руб.,</w:t>
            </w:r>
          </w:p>
          <w:p w:rsidR="00F9260F" w:rsidRPr="00BA2D3E" w:rsidRDefault="00F9260F" w:rsidP="00C647BA">
            <w:pPr>
              <w:jc w:val="both"/>
              <w:rPr>
                <w:szCs w:val="28"/>
              </w:rPr>
            </w:pPr>
            <w:r w:rsidRPr="00BA2D3E">
              <w:rPr>
                <w:szCs w:val="28"/>
              </w:rPr>
              <w:t>2015 год -  2439,3 тыс. руб.,</w:t>
            </w:r>
          </w:p>
          <w:p w:rsidR="00F9260F" w:rsidRPr="00BA2D3E" w:rsidRDefault="00F9260F" w:rsidP="00C647BA">
            <w:pPr>
              <w:jc w:val="both"/>
              <w:rPr>
                <w:szCs w:val="28"/>
              </w:rPr>
            </w:pPr>
            <w:r w:rsidRPr="00BA2D3E">
              <w:rPr>
                <w:szCs w:val="28"/>
              </w:rPr>
              <w:t>2016 год – 2313,3 тыс. руб.,</w:t>
            </w:r>
          </w:p>
          <w:p w:rsidR="00F9260F" w:rsidRPr="00BA2D3E" w:rsidRDefault="00F9260F" w:rsidP="00C647BA">
            <w:pPr>
              <w:jc w:val="both"/>
              <w:rPr>
                <w:szCs w:val="28"/>
              </w:rPr>
            </w:pPr>
            <w:r w:rsidRPr="00BA2D3E">
              <w:rPr>
                <w:szCs w:val="28"/>
              </w:rPr>
              <w:t>2017 год – 2022.2 тыс. руб.,</w:t>
            </w:r>
          </w:p>
          <w:p w:rsidR="00F9260F" w:rsidRPr="00BA2D3E" w:rsidRDefault="00F9260F" w:rsidP="00C647BA">
            <w:pPr>
              <w:jc w:val="both"/>
              <w:rPr>
                <w:szCs w:val="28"/>
              </w:rPr>
            </w:pPr>
            <w:r w:rsidRPr="00BA2D3E">
              <w:rPr>
                <w:szCs w:val="28"/>
              </w:rPr>
              <w:lastRenderedPageBreak/>
              <w:t xml:space="preserve">2018 год – </w:t>
            </w:r>
            <w:r w:rsidR="00195C2C" w:rsidRPr="00BA2D3E">
              <w:rPr>
                <w:szCs w:val="28"/>
              </w:rPr>
              <w:t>2923,1</w:t>
            </w:r>
            <w:r w:rsidRPr="00BA2D3E">
              <w:rPr>
                <w:szCs w:val="28"/>
              </w:rPr>
              <w:t xml:space="preserve">  тыс. руб.,</w:t>
            </w:r>
          </w:p>
          <w:p w:rsidR="00F9260F" w:rsidRPr="00BA2D3E" w:rsidRDefault="00894497" w:rsidP="00C647BA">
            <w:pPr>
              <w:jc w:val="both"/>
              <w:rPr>
                <w:szCs w:val="28"/>
              </w:rPr>
            </w:pPr>
            <w:r w:rsidRPr="00BA2D3E">
              <w:rPr>
                <w:szCs w:val="28"/>
              </w:rPr>
              <w:t>2019 год -  2711,0</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 -  2943.4 тыс. руб.</w:t>
            </w:r>
          </w:p>
          <w:p w:rsidR="00F9260F" w:rsidRPr="00BA2D3E" w:rsidRDefault="00F9260F" w:rsidP="00C647BA">
            <w:pPr>
              <w:jc w:val="both"/>
              <w:rPr>
                <w:szCs w:val="28"/>
              </w:rPr>
            </w:pPr>
            <w:r w:rsidRPr="00BA2D3E">
              <w:rPr>
                <w:szCs w:val="28"/>
              </w:rPr>
              <w:t>2021год – 2923.4 тыс. руб.,</w:t>
            </w:r>
          </w:p>
          <w:p w:rsidR="00F9260F" w:rsidRPr="00BA2D3E" w:rsidRDefault="00F9260F" w:rsidP="00C647BA">
            <w:pPr>
              <w:jc w:val="both"/>
              <w:rPr>
                <w:szCs w:val="28"/>
              </w:rPr>
            </w:pPr>
            <w:r w:rsidRPr="00BA2D3E">
              <w:rPr>
                <w:szCs w:val="28"/>
              </w:rPr>
              <w:t>2022 год - 2923.4 тыс. руб.</w:t>
            </w:r>
          </w:p>
          <w:p w:rsidR="00F9260F" w:rsidRPr="00BA2D3E" w:rsidRDefault="00F9260F" w:rsidP="00C647BA">
            <w:pPr>
              <w:jc w:val="both"/>
              <w:rPr>
                <w:szCs w:val="28"/>
              </w:rPr>
            </w:pPr>
            <w:r w:rsidRPr="00BA2D3E">
              <w:rPr>
                <w:szCs w:val="28"/>
              </w:rPr>
              <w:t>- за счет средств бюд</w:t>
            </w:r>
            <w:r w:rsidR="001C383A" w:rsidRPr="00BA2D3E">
              <w:rPr>
                <w:szCs w:val="28"/>
              </w:rPr>
              <w:t>жета Шемышейского района –1097.3</w:t>
            </w:r>
            <w:r w:rsidRPr="00BA2D3E">
              <w:rPr>
                <w:szCs w:val="28"/>
              </w:rPr>
              <w:t xml:space="preserve">  тыс. руб., в том числе:.</w:t>
            </w:r>
          </w:p>
          <w:p w:rsidR="00F9260F" w:rsidRPr="00BA2D3E" w:rsidRDefault="00F9260F" w:rsidP="00C647BA">
            <w:pPr>
              <w:jc w:val="both"/>
              <w:rPr>
                <w:szCs w:val="28"/>
              </w:rPr>
            </w:pPr>
            <w:r w:rsidRPr="00BA2D3E">
              <w:rPr>
                <w:szCs w:val="28"/>
              </w:rPr>
              <w:t xml:space="preserve"> по годам реализации:</w:t>
            </w:r>
          </w:p>
          <w:p w:rsidR="00F9260F" w:rsidRPr="00BA2D3E" w:rsidRDefault="00F9260F" w:rsidP="00C647BA">
            <w:pPr>
              <w:jc w:val="both"/>
              <w:rPr>
                <w:szCs w:val="28"/>
              </w:rPr>
            </w:pPr>
            <w:r w:rsidRPr="00BA2D3E">
              <w:rPr>
                <w:szCs w:val="28"/>
              </w:rPr>
              <w:t>2014 год -    256,6 тыс. руб.,</w:t>
            </w:r>
          </w:p>
          <w:p w:rsidR="00F9260F" w:rsidRPr="00BA2D3E" w:rsidRDefault="00F9260F" w:rsidP="00C647BA">
            <w:pPr>
              <w:jc w:val="both"/>
              <w:rPr>
                <w:szCs w:val="28"/>
              </w:rPr>
            </w:pPr>
            <w:r w:rsidRPr="00BA2D3E">
              <w:rPr>
                <w:szCs w:val="28"/>
              </w:rPr>
              <w:t>2015 год -   256.9  тыс. руб.,</w:t>
            </w:r>
          </w:p>
          <w:p w:rsidR="00F9260F" w:rsidRPr="00BA2D3E" w:rsidRDefault="00F9260F" w:rsidP="00C647BA">
            <w:pPr>
              <w:jc w:val="both"/>
              <w:rPr>
                <w:szCs w:val="28"/>
              </w:rPr>
            </w:pPr>
            <w:r w:rsidRPr="00BA2D3E">
              <w:rPr>
                <w:szCs w:val="28"/>
              </w:rPr>
              <w:t>2016 год -    232,2 тыс. руб.,</w:t>
            </w:r>
          </w:p>
          <w:p w:rsidR="00F9260F" w:rsidRPr="00BA2D3E" w:rsidRDefault="00F9260F" w:rsidP="00C647BA">
            <w:pPr>
              <w:jc w:val="both"/>
              <w:rPr>
                <w:szCs w:val="28"/>
              </w:rPr>
            </w:pPr>
            <w:r w:rsidRPr="00BA2D3E">
              <w:rPr>
                <w:szCs w:val="28"/>
              </w:rPr>
              <w:t>2017 год -    218,9 тыс. руб.,</w:t>
            </w:r>
          </w:p>
          <w:p w:rsidR="00F9260F" w:rsidRPr="00BA2D3E" w:rsidRDefault="00894497" w:rsidP="00C647BA">
            <w:pPr>
              <w:jc w:val="both"/>
              <w:rPr>
                <w:szCs w:val="28"/>
              </w:rPr>
            </w:pPr>
            <w:r w:rsidRPr="00BA2D3E">
              <w:rPr>
                <w:szCs w:val="28"/>
              </w:rPr>
              <w:t xml:space="preserve">2018 год -    </w:t>
            </w:r>
            <w:r w:rsidR="001C383A" w:rsidRPr="00BA2D3E">
              <w:rPr>
                <w:szCs w:val="28"/>
              </w:rPr>
              <w:t>22.3</w:t>
            </w:r>
            <w:r w:rsidR="00F9260F" w:rsidRPr="00BA2D3E">
              <w:rPr>
                <w:szCs w:val="28"/>
              </w:rPr>
              <w:t xml:space="preserve"> тыс. руб.,</w:t>
            </w:r>
          </w:p>
          <w:p w:rsidR="00F9260F" w:rsidRPr="00BA2D3E" w:rsidRDefault="00894497" w:rsidP="00C647BA">
            <w:pPr>
              <w:jc w:val="both"/>
              <w:rPr>
                <w:szCs w:val="28"/>
              </w:rPr>
            </w:pPr>
            <w:r w:rsidRPr="00BA2D3E">
              <w:rPr>
                <w:szCs w:val="28"/>
              </w:rPr>
              <w:t xml:space="preserve">2019 год –    </w:t>
            </w:r>
            <w:r w:rsidR="001C383A" w:rsidRPr="00BA2D3E">
              <w:rPr>
                <w:szCs w:val="28"/>
              </w:rPr>
              <w:t>22.</w:t>
            </w:r>
            <w:r w:rsidR="001C383A" w:rsidRPr="00BA2D3E">
              <w:rPr>
                <w:szCs w:val="28"/>
                <w:lang w:val="en-US"/>
              </w:rPr>
              <w:t>6</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 -     42.6 тыс. руб.,</w:t>
            </w:r>
          </w:p>
          <w:p w:rsidR="00F9260F" w:rsidRPr="00BA2D3E" w:rsidRDefault="00F9260F" w:rsidP="00C647BA">
            <w:pPr>
              <w:jc w:val="both"/>
              <w:rPr>
                <w:szCs w:val="28"/>
              </w:rPr>
            </w:pPr>
            <w:r w:rsidRPr="00BA2D3E">
              <w:rPr>
                <w:szCs w:val="28"/>
              </w:rPr>
              <w:t>2021год –      22.6 тыс. руб.,</w:t>
            </w:r>
          </w:p>
          <w:p w:rsidR="00F9260F" w:rsidRPr="00BA2D3E" w:rsidRDefault="00F9260F" w:rsidP="00C647BA">
            <w:pPr>
              <w:jc w:val="both"/>
              <w:rPr>
                <w:szCs w:val="28"/>
              </w:rPr>
            </w:pPr>
            <w:r w:rsidRPr="00BA2D3E">
              <w:rPr>
                <w:szCs w:val="28"/>
              </w:rPr>
              <w:t>2022 год -</w:t>
            </w:r>
            <w:r w:rsidR="00894497" w:rsidRPr="00BA2D3E">
              <w:rPr>
                <w:szCs w:val="28"/>
              </w:rPr>
              <w:t xml:space="preserve">    </w:t>
            </w:r>
            <w:r w:rsidRPr="00BA2D3E">
              <w:rPr>
                <w:szCs w:val="28"/>
              </w:rPr>
              <w:t xml:space="preserve"> 22.6 тыс. руб.</w:t>
            </w:r>
          </w:p>
          <w:p w:rsidR="00F9260F" w:rsidRPr="00BA2D3E" w:rsidRDefault="00F9260F" w:rsidP="00C647BA">
            <w:pPr>
              <w:jc w:val="both"/>
              <w:rPr>
                <w:szCs w:val="28"/>
              </w:rPr>
            </w:pPr>
          </w:p>
          <w:p w:rsidR="00F9260F" w:rsidRPr="00BA2D3E" w:rsidRDefault="00F9260F" w:rsidP="00C647BA">
            <w:pPr>
              <w:jc w:val="both"/>
              <w:rPr>
                <w:szCs w:val="28"/>
              </w:rPr>
            </w:pPr>
            <w:r w:rsidRPr="00BA2D3E">
              <w:rPr>
                <w:szCs w:val="28"/>
              </w:rPr>
              <w:t>- за счет средств  бюд</w:t>
            </w:r>
            <w:r w:rsidR="001C383A" w:rsidRPr="00BA2D3E">
              <w:rPr>
                <w:szCs w:val="28"/>
              </w:rPr>
              <w:t>жета Пензенской области –22855</w:t>
            </w:r>
            <w:r w:rsidR="00894497" w:rsidRPr="00BA2D3E">
              <w:rPr>
                <w:szCs w:val="28"/>
              </w:rPr>
              <w:t>,1</w:t>
            </w:r>
            <w:r w:rsidRPr="00BA2D3E">
              <w:rPr>
                <w:szCs w:val="28"/>
              </w:rPr>
              <w:t xml:space="preserve"> тыс. руб., в том числе по годам реализации:</w:t>
            </w:r>
          </w:p>
          <w:p w:rsidR="00F9260F" w:rsidRPr="00BA2D3E" w:rsidRDefault="00F9260F" w:rsidP="00C647BA">
            <w:pPr>
              <w:jc w:val="both"/>
              <w:rPr>
                <w:szCs w:val="28"/>
              </w:rPr>
            </w:pPr>
            <w:r w:rsidRPr="00BA2D3E">
              <w:rPr>
                <w:szCs w:val="28"/>
              </w:rPr>
              <w:t>2014 год -    2496,7 тыс. руб.,</w:t>
            </w:r>
          </w:p>
          <w:p w:rsidR="00F9260F" w:rsidRPr="00BA2D3E" w:rsidRDefault="00F9260F" w:rsidP="00C647BA">
            <w:pPr>
              <w:jc w:val="both"/>
              <w:rPr>
                <w:szCs w:val="28"/>
              </w:rPr>
            </w:pPr>
            <w:r w:rsidRPr="00BA2D3E">
              <w:rPr>
                <w:szCs w:val="28"/>
              </w:rPr>
              <w:t>2015 год -    2182,4 тыс. руб.,</w:t>
            </w:r>
          </w:p>
          <w:p w:rsidR="00F9260F" w:rsidRPr="00BA2D3E" w:rsidRDefault="00F9260F" w:rsidP="00C647BA">
            <w:pPr>
              <w:jc w:val="both"/>
              <w:rPr>
                <w:szCs w:val="28"/>
              </w:rPr>
            </w:pPr>
            <w:r w:rsidRPr="00BA2D3E">
              <w:rPr>
                <w:szCs w:val="28"/>
              </w:rPr>
              <w:t>2016 год -    2081,1тыс. руб.,</w:t>
            </w:r>
          </w:p>
          <w:p w:rsidR="00F9260F" w:rsidRPr="00BA2D3E" w:rsidRDefault="00F9260F" w:rsidP="00C647BA">
            <w:pPr>
              <w:jc w:val="both"/>
              <w:rPr>
                <w:szCs w:val="28"/>
              </w:rPr>
            </w:pPr>
            <w:r w:rsidRPr="00BA2D3E">
              <w:rPr>
                <w:szCs w:val="28"/>
              </w:rPr>
              <w:t>2017 год -    1803.3 тыс. руб.,</w:t>
            </w:r>
          </w:p>
          <w:p w:rsidR="00F9260F" w:rsidRPr="00BA2D3E" w:rsidRDefault="00894497" w:rsidP="00C647BA">
            <w:pPr>
              <w:jc w:val="both"/>
              <w:rPr>
                <w:szCs w:val="28"/>
              </w:rPr>
            </w:pPr>
            <w:r w:rsidRPr="00BA2D3E">
              <w:rPr>
                <w:szCs w:val="28"/>
              </w:rPr>
              <w:t xml:space="preserve">2018 год -    </w:t>
            </w:r>
            <w:r w:rsidR="001C383A" w:rsidRPr="00BA2D3E">
              <w:rPr>
                <w:szCs w:val="28"/>
              </w:rPr>
              <w:t>2900.8</w:t>
            </w:r>
            <w:r w:rsidRPr="00BA2D3E">
              <w:rPr>
                <w:szCs w:val="28"/>
              </w:rPr>
              <w:t xml:space="preserve"> </w:t>
            </w:r>
            <w:r w:rsidR="00F9260F" w:rsidRPr="00BA2D3E">
              <w:rPr>
                <w:szCs w:val="28"/>
              </w:rPr>
              <w:t>тыс. руб.,</w:t>
            </w:r>
          </w:p>
          <w:p w:rsidR="00F9260F" w:rsidRPr="00BA2D3E" w:rsidRDefault="00894497" w:rsidP="00C647BA">
            <w:pPr>
              <w:jc w:val="both"/>
              <w:rPr>
                <w:szCs w:val="28"/>
              </w:rPr>
            </w:pPr>
            <w:r w:rsidRPr="00BA2D3E">
              <w:rPr>
                <w:szCs w:val="28"/>
              </w:rPr>
              <w:t xml:space="preserve">2019 год –   </w:t>
            </w:r>
            <w:r w:rsidR="001C383A" w:rsidRPr="00BA2D3E">
              <w:rPr>
                <w:szCs w:val="28"/>
              </w:rPr>
              <w:t>2688.</w:t>
            </w:r>
            <w:r w:rsidR="001C383A" w:rsidRPr="00BA2D3E">
              <w:rPr>
                <w:szCs w:val="28"/>
                <w:lang w:val="en-US"/>
              </w:rPr>
              <w:t>4</w:t>
            </w:r>
            <w:r w:rsidRPr="00BA2D3E">
              <w:rPr>
                <w:szCs w:val="28"/>
              </w:rPr>
              <w:t xml:space="preserve"> </w:t>
            </w:r>
            <w:r w:rsidR="00F9260F" w:rsidRPr="00BA2D3E">
              <w:rPr>
                <w:szCs w:val="28"/>
              </w:rPr>
              <w:t>тыс. руб.,</w:t>
            </w:r>
          </w:p>
          <w:p w:rsidR="00F9260F" w:rsidRPr="00BA2D3E" w:rsidRDefault="00F9260F" w:rsidP="00C647BA">
            <w:pPr>
              <w:jc w:val="both"/>
              <w:rPr>
                <w:szCs w:val="28"/>
              </w:rPr>
            </w:pPr>
            <w:r w:rsidRPr="00BA2D3E">
              <w:rPr>
                <w:szCs w:val="28"/>
              </w:rPr>
              <w:t>2020 год -    2900.8тыс. руб.,</w:t>
            </w:r>
          </w:p>
          <w:p w:rsidR="00F9260F" w:rsidRPr="00BA2D3E" w:rsidRDefault="00F9260F" w:rsidP="00C647BA">
            <w:pPr>
              <w:jc w:val="both"/>
              <w:rPr>
                <w:szCs w:val="28"/>
              </w:rPr>
            </w:pPr>
            <w:r w:rsidRPr="00BA2D3E">
              <w:rPr>
                <w:szCs w:val="28"/>
              </w:rPr>
              <w:t xml:space="preserve">2021год - </w:t>
            </w:r>
            <w:r w:rsidR="00894497" w:rsidRPr="00BA2D3E">
              <w:rPr>
                <w:szCs w:val="28"/>
              </w:rPr>
              <w:t xml:space="preserve">    </w:t>
            </w:r>
            <w:r w:rsidRPr="00BA2D3E">
              <w:rPr>
                <w:szCs w:val="28"/>
              </w:rPr>
              <w:t>2900.8тыс. руб.,</w:t>
            </w:r>
          </w:p>
          <w:p w:rsidR="00F9260F" w:rsidRPr="00BA2D3E" w:rsidRDefault="00F9260F" w:rsidP="00C647BA">
            <w:pPr>
              <w:jc w:val="both"/>
              <w:rPr>
                <w:szCs w:val="28"/>
              </w:rPr>
            </w:pPr>
            <w:r w:rsidRPr="00BA2D3E">
              <w:rPr>
                <w:szCs w:val="28"/>
              </w:rPr>
              <w:t xml:space="preserve">2022 год - </w:t>
            </w:r>
            <w:r w:rsidR="00894497" w:rsidRPr="00BA2D3E">
              <w:rPr>
                <w:szCs w:val="28"/>
              </w:rPr>
              <w:t xml:space="preserve">   </w:t>
            </w:r>
            <w:r w:rsidRPr="00BA2D3E">
              <w:rPr>
                <w:szCs w:val="28"/>
              </w:rPr>
              <w:t>2900.8тыс. руб.</w:t>
            </w:r>
          </w:p>
          <w:p w:rsidR="00F9260F" w:rsidRPr="00BA2D3E" w:rsidRDefault="00F9260F" w:rsidP="00C647BA">
            <w:pPr>
              <w:jc w:val="both"/>
              <w:rPr>
                <w:szCs w:val="28"/>
              </w:rPr>
            </w:pPr>
          </w:p>
          <w:p w:rsidR="00F9260F" w:rsidRPr="00BA2D3E" w:rsidRDefault="00F9260F" w:rsidP="00C647BA">
            <w:pPr>
              <w:rPr>
                <w:szCs w:val="28"/>
              </w:rPr>
            </w:pPr>
            <w:r w:rsidRPr="00BA2D3E">
              <w:rPr>
                <w:szCs w:val="28"/>
              </w:rPr>
              <w:t>-         межбюджетные       трансферты из      федерального       бюджета – 0,0 тыс. руб</w:t>
            </w:r>
          </w:p>
          <w:p w:rsidR="00F9260F" w:rsidRPr="00BA2D3E" w:rsidRDefault="00F9260F" w:rsidP="00C647BA">
            <w:pPr>
              <w:jc w:val="both"/>
              <w:rPr>
                <w:szCs w:val="28"/>
              </w:rPr>
            </w:pPr>
            <w:r w:rsidRPr="00BA2D3E">
              <w:rPr>
                <w:szCs w:val="28"/>
              </w:rPr>
              <w:t>по годам реализации:</w:t>
            </w:r>
          </w:p>
          <w:p w:rsidR="00F9260F" w:rsidRPr="00BA2D3E" w:rsidRDefault="00F9260F" w:rsidP="00C647BA">
            <w:pPr>
              <w:jc w:val="both"/>
              <w:rPr>
                <w:szCs w:val="28"/>
              </w:rPr>
            </w:pPr>
            <w:r w:rsidRPr="00BA2D3E">
              <w:rPr>
                <w:szCs w:val="28"/>
              </w:rPr>
              <w:t>2014 год – 0,0 тыс. руб.,</w:t>
            </w:r>
          </w:p>
          <w:p w:rsidR="00F9260F" w:rsidRPr="00BA2D3E" w:rsidRDefault="00F9260F" w:rsidP="00C647BA">
            <w:pPr>
              <w:jc w:val="both"/>
              <w:rPr>
                <w:szCs w:val="28"/>
              </w:rPr>
            </w:pPr>
            <w:r w:rsidRPr="00BA2D3E">
              <w:rPr>
                <w:szCs w:val="28"/>
              </w:rPr>
              <w:t>2015 год -  0,0 тыс. руб.,</w:t>
            </w:r>
          </w:p>
          <w:p w:rsidR="00F9260F" w:rsidRPr="00BA2D3E" w:rsidRDefault="00F9260F" w:rsidP="00C647BA">
            <w:pPr>
              <w:jc w:val="both"/>
              <w:rPr>
                <w:szCs w:val="28"/>
              </w:rPr>
            </w:pPr>
            <w:r w:rsidRPr="00BA2D3E">
              <w:rPr>
                <w:szCs w:val="28"/>
              </w:rPr>
              <w:t>2016 год -  0,0  тыс. руб.,</w:t>
            </w:r>
          </w:p>
          <w:p w:rsidR="00F9260F" w:rsidRPr="00BA2D3E" w:rsidRDefault="00F9260F" w:rsidP="00C647BA">
            <w:pPr>
              <w:jc w:val="both"/>
              <w:rPr>
                <w:szCs w:val="28"/>
              </w:rPr>
            </w:pPr>
            <w:r w:rsidRPr="00BA2D3E">
              <w:rPr>
                <w:szCs w:val="28"/>
              </w:rPr>
              <w:t>2017 год -  0,0 тыс. руб.,</w:t>
            </w:r>
          </w:p>
          <w:p w:rsidR="00F9260F" w:rsidRPr="00BA2D3E" w:rsidRDefault="00F9260F" w:rsidP="00C647BA">
            <w:pPr>
              <w:jc w:val="both"/>
              <w:rPr>
                <w:szCs w:val="28"/>
              </w:rPr>
            </w:pPr>
            <w:r w:rsidRPr="00BA2D3E">
              <w:rPr>
                <w:szCs w:val="28"/>
              </w:rPr>
              <w:t>2018 год – 0,0 тыс. руб.,</w:t>
            </w:r>
          </w:p>
          <w:p w:rsidR="00F9260F" w:rsidRPr="00BA2D3E" w:rsidRDefault="00F9260F" w:rsidP="00C647BA">
            <w:pPr>
              <w:jc w:val="both"/>
              <w:rPr>
                <w:szCs w:val="28"/>
              </w:rPr>
            </w:pPr>
            <w:r w:rsidRPr="00BA2D3E">
              <w:rPr>
                <w:szCs w:val="28"/>
              </w:rPr>
              <w:t>2019 год – 0,0 тыс. руб.,</w:t>
            </w:r>
          </w:p>
          <w:p w:rsidR="00F9260F" w:rsidRPr="00BA2D3E" w:rsidRDefault="00F9260F" w:rsidP="00C647BA">
            <w:pPr>
              <w:jc w:val="both"/>
              <w:rPr>
                <w:szCs w:val="28"/>
              </w:rPr>
            </w:pPr>
            <w:r w:rsidRPr="00BA2D3E">
              <w:rPr>
                <w:szCs w:val="28"/>
              </w:rPr>
              <w:t>2020 год – 0,0 тыс. руб.,</w:t>
            </w:r>
          </w:p>
          <w:p w:rsidR="00F9260F" w:rsidRPr="00BA2D3E" w:rsidRDefault="00F9260F" w:rsidP="00C647BA">
            <w:pPr>
              <w:jc w:val="both"/>
              <w:rPr>
                <w:szCs w:val="28"/>
              </w:rPr>
            </w:pPr>
            <w:r w:rsidRPr="00BA2D3E">
              <w:rPr>
                <w:szCs w:val="28"/>
              </w:rPr>
              <w:t>2021год - 0,0 тыс. руб.,</w:t>
            </w:r>
          </w:p>
          <w:p w:rsidR="00F9260F" w:rsidRPr="00BA2D3E" w:rsidRDefault="00F9260F" w:rsidP="00C647BA">
            <w:pPr>
              <w:jc w:val="both"/>
              <w:rPr>
                <w:szCs w:val="28"/>
              </w:rPr>
            </w:pPr>
            <w:r w:rsidRPr="00BA2D3E">
              <w:rPr>
                <w:szCs w:val="28"/>
              </w:rPr>
              <w:t>2022 год - 0,0 тыс. руб.</w:t>
            </w:r>
          </w:p>
          <w:p w:rsidR="00F9260F" w:rsidRPr="00BA2D3E" w:rsidRDefault="00F9260F" w:rsidP="00C647BA">
            <w:pPr>
              <w:jc w:val="both"/>
              <w:rPr>
                <w:szCs w:val="28"/>
              </w:rPr>
            </w:pPr>
          </w:p>
        </w:tc>
      </w:tr>
    </w:tbl>
    <w:p w:rsidR="00CB0786" w:rsidRPr="00BA2D3E" w:rsidRDefault="008A1E8A" w:rsidP="008A1E8A">
      <w:pPr>
        <w:pStyle w:val="a5"/>
        <w:tabs>
          <w:tab w:val="clear" w:pos="-142"/>
          <w:tab w:val="left" w:pos="-284"/>
        </w:tabs>
        <w:ind w:firstLine="567"/>
        <w:rPr>
          <w:szCs w:val="28"/>
          <w:lang w:val="ru-RU"/>
        </w:rPr>
      </w:pPr>
      <w:r w:rsidRPr="00BA2D3E">
        <w:rPr>
          <w:szCs w:val="28"/>
        </w:rPr>
        <w:lastRenderedPageBreak/>
        <w:t xml:space="preserve">                                                                                                                »</w:t>
      </w:r>
      <w:r w:rsidR="00DF3D7C" w:rsidRPr="00BA2D3E">
        <w:rPr>
          <w:szCs w:val="28"/>
          <w:lang w:val="ru-RU"/>
        </w:rPr>
        <w:t>;</w:t>
      </w:r>
    </w:p>
    <w:p w:rsidR="00DF3D7C" w:rsidRPr="00BA2D3E" w:rsidRDefault="00DF3D7C" w:rsidP="00DF3D7C">
      <w:pPr>
        <w:pStyle w:val="a5"/>
        <w:tabs>
          <w:tab w:val="clear" w:pos="-142"/>
          <w:tab w:val="left" w:pos="-284"/>
        </w:tabs>
        <w:ind w:firstLine="567"/>
        <w:rPr>
          <w:szCs w:val="28"/>
          <w:lang w:val="ru-RU"/>
        </w:rPr>
      </w:pPr>
      <w:r w:rsidRPr="00BA2D3E">
        <w:rPr>
          <w:szCs w:val="28"/>
          <w:lang w:val="ru-RU"/>
        </w:rPr>
        <w:lastRenderedPageBreak/>
        <w:t>1.6. Раздел «</w:t>
      </w:r>
      <w:r w:rsidRPr="00BA2D3E">
        <w:rPr>
          <w:bCs/>
          <w:szCs w:val="28"/>
        </w:rPr>
        <w:t xml:space="preserve">Объем финансовых ресурсов, необходимых для реализации подпрограммы </w:t>
      </w:r>
      <w:r w:rsidRPr="00BA2D3E">
        <w:rPr>
          <w:szCs w:val="28"/>
        </w:rPr>
        <w:t>«Паспорт подпрограммы 2. «Организация отдыха и, оздоровления, занятости детей и подростков Шемышейского района» раздела «8. Характеристика подпрограмм муниципальной программы» Программы изложить в новой редакции:</w:t>
      </w:r>
    </w:p>
    <w:p w:rsidR="00DF3D7C" w:rsidRPr="00BA2D3E" w:rsidRDefault="00DF3D7C" w:rsidP="00DF3D7C">
      <w:pPr>
        <w:ind w:firstLine="709"/>
        <w:jc w:val="center"/>
        <w:rPr>
          <w:bCs/>
          <w:szCs w:val="28"/>
        </w:rPr>
      </w:pPr>
      <w:r w:rsidRPr="00BA2D3E">
        <w:rPr>
          <w:szCs w:val="28"/>
        </w:rPr>
        <w:t>«</w:t>
      </w:r>
      <w:r w:rsidRPr="00BA2D3E">
        <w:rPr>
          <w:bCs/>
          <w:szCs w:val="28"/>
        </w:rPr>
        <w:t>Объем финансовых ресурсов, необходимых для реализации подпрограммы «Организация отдыха, оздоровления, занятости детей и подростков Шемышейского района»</w:t>
      </w:r>
    </w:p>
    <w:p w:rsidR="00DF3D7C" w:rsidRPr="00BA2D3E" w:rsidRDefault="00DF3D7C" w:rsidP="00DF3D7C">
      <w:pPr>
        <w:ind w:firstLine="709"/>
        <w:jc w:val="center"/>
        <w:rPr>
          <w:b/>
          <w:bCs/>
          <w:szCs w:val="28"/>
          <w:u w:val="single"/>
        </w:rPr>
      </w:pPr>
    </w:p>
    <w:p w:rsidR="00DF3D7C" w:rsidRPr="00BA2D3E" w:rsidRDefault="00DF3D7C" w:rsidP="00DF3D7C">
      <w:pPr>
        <w:jc w:val="both"/>
        <w:rPr>
          <w:szCs w:val="28"/>
        </w:rPr>
      </w:pPr>
      <w:r w:rsidRPr="00BA2D3E">
        <w:rPr>
          <w:szCs w:val="28"/>
        </w:rPr>
        <w:t>Общий объем финанс</w:t>
      </w:r>
      <w:r w:rsidR="00894497" w:rsidRPr="00BA2D3E">
        <w:rPr>
          <w:szCs w:val="28"/>
        </w:rPr>
        <w:t>ирования подпрограммы  - 23952,4</w:t>
      </w:r>
      <w:r w:rsidRPr="00BA2D3E">
        <w:rPr>
          <w:szCs w:val="28"/>
        </w:rPr>
        <w:t xml:space="preserve"> тыс. руб., в том числе:</w:t>
      </w:r>
    </w:p>
    <w:p w:rsidR="00DF3D7C" w:rsidRPr="00BA2D3E" w:rsidRDefault="00DF3D7C" w:rsidP="00DF3D7C">
      <w:pPr>
        <w:jc w:val="both"/>
        <w:rPr>
          <w:szCs w:val="28"/>
        </w:rPr>
      </w:pPr>
      <w:r w:rsidRPr="00BA2D3E">
        <w:rPr>
          <w:szCs w:val="28"/>
        </w:rPr>
        <w:t>2014 год – 2753,3 тыс. руб.,</w:t>
      </w:r>
    </w:p>
    <w:p w:rsidR="00DF3D7C" w:rsidRPr="00BA2D3E" w:rsidRDefault="00DF3D7C" w:rsidP="00DF3D7C">
      <w:pPr>
        <w:jc w:val="both"/>
        <w:rPr>
          <w:szCs w:val="28"/>
        </w:rPr>
      </w:pPr>
      <w:r w:rsidRPr="00BA2D3E">
        <w:rPr>
          <w:szCs w:val="28"/>
        </w:rPr>
        <w:t>2015 год -  2439,3 тыс. руб.,</w:t>
      </w:r>
    </w:p>
    <w:p w:rsidR="00DF3D7C" w:rsidRPr="00BA2D3E" w:rsidRDefault="00DF3D7C" w:rsidP="00DF3D7C">
      <w:pPr>
        <w:jc w:val="both"/>
        <w:rPr>
          <w:szCs w:val="28"/>
        </w:rPr>
      </w:pPr>
      <w:r w:rsidRPr="00BA2D3E">
        <w:rPr>
          <w:szCs w:val="28"/>
        </w:rPr>
        <w:t>2016 год – 2313,3 тыс. руб.,</w:t>
      </w:r>
    </w:p>
    <w:p w:rsidR="00DF3D7C" w:rsidRPr="00BA2D3E" w:rsidRDefault="00DF3D7C" w:rsidP="00DF3D7C">
      <w:pPr>
        <w:jc w:val="both"/>
        <w:rPr>
          <w:szCs w:val="28"/>
        </w:rPr>
      </w:pPr>
      <w:r w:rsidRPr="00BA2D3E">
        <w:rPr>
          <w:szCs w:val="28"/>
        </w:rPr>
        <w:t>2017 год – 2022.2 тыс. руб.,</w:t>
      </w:r>
    </w:p>
    <w:p w:rsidR="00DF3D7C" w:rsidRPr="00BA2D3E" w:rsidRDefault="00894497" w:rsidP="00DF3D7C">
      <w:pPr>
        <w:jc w:val="both"/>
        <w:rPr>
          <w:szCs w:val="28"/>
        </w:rPr>
      </w:pPr>
      <w:r w:rsidRPr="00BA2D3E">
        <w:rPr>
          <w:szCs w:val="28"/>
        </w:rPr>
        <w:t>2018 год – 2923,1</w:t>
      </w:r>
      <w:r w:rsidR="00DF3D7C" w:rsidRPr="00BA2D3E">
        <w:rPr>
          <w:szCs w:val="28"/>
        </w:rPr>
        <w:t xml:space="preserve">  тыс. руб.,</w:t>
      </w:r>
    </w:p>
    <w:p w:rsidR="00DF3D7C" w:rsidRPr="00BA2D3E" w:rsidRDefault="00894497" w:rsidP="00DF3D7C">
      <w:pPr>
        <w:jc w:val="both"/>
        <w:rPr>
          <w:szCs w:val="28"/>
        </w:rPr>
      </w:pPr>
      <w:r w:rsidRPr="00BA2D3E">
        <w:rPr>
          <w:szCs w:val="28"/>
        </w:rPr>
        <w:t>2019 год -  2711,0</w:t>
      </w:r>
      <w:r w:rsidR="00DF3D7C" w:rsidRPr="00BA2D3E">
        <w:rPr>
          <w:szCs w:val="28"/>
        </w:rPr>
        <w:t xml:space="preserve"> тыс. руб.,</w:t>
      </w:r>
    </w:p>
    <w:p w:rsidR="00DF3D7C" w:rsidRPr="00BA2D3E" w:rsidRDefault="00DF3D7C" w:rsidP="00DF3D7C">
      <w:pPr>
        <w:jc w:val="both"/>
        <w:rPr>
          <w:szCs w:val="28"/>
        </w:rPr>
      </w:pPr>
      <w:r w:rsidRPr="00BA2D3E">
        <w:rPr>
          <w:szCs w:val="28"/>
        </w:rPr>
        <w:t>2020 год -  2943.4 тыс. руб.</w:t>
      </w:r>
    </w:p>
    <w:p w:rsidR="00DF3D7C" w:rsidRPr="00BA2D3E" w:rsidRDefault="00DF3D7C" w:rsidP="00DF3D7C">
      <w:pPr>
        <w:jc w:val="both"/>
        <w:rPr>
          <w:szCs w:val="28"/>
        </w:rPr>
      </w:pPr>
      <w:r w:rsidRPr="00BA2D3E">
        <w:rPr>
          <w:szCs w:val="28"/>
        </w:rPr>
        <w:t xml:space="preserve">2021год – </w:t>
      </w:r>
      <w:r w:rsidR="00894497" w:rsidRPr="00BA2D3E">
        <w:rPr>
          <w:szCs w:val="28"/>
        </w:rPr>
        <w:t xml:space="preserve"> </w:t>
      </w:r>
      <w:r w:rsidRPr="00BA2D3E">
        <w:rPr>
          <w:szCs w:val="28"/>
        </w:rPr>
        <w:t>2923.4 тыс. руб.,</w:t>
      </w:r>
    </w:p>
    <w:p w:rsidR="00DF3D7C" w:rsidRPr="00BA2D3E" w:rsidRDefault="00DF3D7C" w:rsidP="00DF3D7C">
      <w:pPr>
        <w:jc w:val="both"/>
        <w:rPr>
          <w:szCs w:val="28"/>
        </w:rPr>
      </w:pPr>
      <w:r w:rsidRPr="00BA2D3E">
        <w:rPr>
          <w:szCs w:val="28"/>
        </w:rPr>
        <w:t xml:space="preserve">2022 год - </w:t>
      </w:r>
      <w:r w:rsidR="00894497" w:rsidRPr="00BA2D3E">
        <w:rPr>
          <w:szCs w:val="28"/>
        </w:rPr>
        <w:t xml:space="preserve"> </w:t>
      </w:r>
      <w:r w:rsidRPr="00BA2D3E">
        <w:rPr>
          <w:szCs w:val="28"/>
        </w:rPr>
        <w:t>2923.4 тыс. руб.</w:t>
      </w:r>
    </w:p>
    <w:p w:rsidR="00DF3D7C" w:rsidRPr="00BA2D3E" w:rsidRDefault="00DF3D7C" w:rsidP="00DF3D7C">
      <w:pPr>
        <w:jc w:val="both"/>
        <w:rPr>
          <w:szCs w:val="28"/>
        </w:rPr>
      </w:pPr>
      <w:r w:rsidRPr="00BA2D3E">
        <w:rPr>
          <w:szCs w:val="28"/>
        </w:rPr>
        <w:t>- за счет средств бюдж</w:t>
      </w:r>
      <w:r w:rsidR="001C383A" w:rsidRPr="00BA2D3E">
        <w:rPr>
          <w:szCs w:val="28"/>
        </w:rPr>
        <w:t>ета Шемышейского района –1097.3</w:t>
      </w:r>
      <w:r w:rsidRPr="00BA2D3E">
        <w:rPr>
          <w:szCs w:val="28"/>
        </w:rPr>
        <w:t xml:space="preserve"> тыс. руб., в том числе:.</w:t>
      </w:r>
    </w:p>
    <w:p w:rsidR="00DF3D7C" w:rsidRPr="00BA2D3E" w:rsidRDefault="00DF3D7C" w:rsidP="00DF3D7C">
      <w:pPr>
        <w:jc w:val="both"/>
        <w:rPr>
          <w:szCs w:val="28"/>
        </w:rPr>
      </w:pPr>
      <w:r w:rsidRPr="00BA2D3E">
        <w:rPr>
          <w:szCs w:val="28"/>
        </w:rPr>
        <w:t xml:space="preserve"> по годам реализации:</w:t>
      </w:r>
    </w:p>
    <w:p w:rsidR="00DF3D7C" w:rsidRPr="00BA2D3E" w:rsidRDefault="00DF3D7C" w:rsidP="00DF3D7C">
      <w:pPr>
        <w:jc w:val="both"/>
        <w:rPr>
          <w:szCs w:val="28"/>
        </w:rPr>
      </w:pPr>
      <w:r w:rsidRPr="00BA2D3E">
        <w:rPr>
          <w:szCs w:val="28"/>
        </w:rPr>
        <w:t>2014 год -    256,6 тыс. руб.,</w:t>
      </w:r>
    </w:p>
    <w:p w:rsidR="00DF3D7C" w:rsidRPr="00BA2D3E" w:rsidRDefault="00DF3D7C" w:rsidP="00DF3D7C">
      <w:pPr>
        <w:jc w:val="both"/>
        <w:rPr>
          <w:szCs w:val="28"/>
        </w:rPr>
      </w:pPr>
      <w:r w:rsidRPr="00BA2D3E">
        <w:rPr>
          <w:szCs w:val="28"/>
        </w:rPr>
        <w:t>2015 год -   256.9  тыс. руб.,</w:t>
      </w:r>
    </w:p>
    <w:p w:rsidR="00DF3D7C" w:rsidRPr="00BA2D3E" w:rsidRDefault="00DF3D7C" w:rsidP="00DF3D7C">
      <w:pPr>
        <w:jc w:val="both"/>
        <w:rPr>
          <w:szCs w:val="28"/>
        </w:rPr>
      </w:pPr>
      <w:r w:rsidRPr="00BA2D3E">
        <w:rPr>
          <w:szCs w:val="28"/>
        </w:rPr>
        <w:t>2016 год -    232,2 тыс. руб.,</w:t>
      </w:r>
    </w:p>
    <w:p w:rsidR="00DF3D7C" w:rsidRPr="00BA2D3E" w:rsidRDefault="00DF3D7C" w:rsidP="00DF3D7C">
      <w:pPr>
        <w:jc w:val="both"/>
        <w:rPr>
          <w:szCs w:val="28"/>
        </w:rPr>
      </w:pPr>
      <w:r w:rsidRPr="00BA2D3E">
        <w:rPr>
          <w:szCs w:val="28"/>
        </w:rPr>
        <w:t>2017 год -    218,9 тыс. руб.,</w:t>
      </w:r>
    </w:p>
    <w:p w:rsidR="00DF3D7C" w:rsidRPr="00BA2D3E" w:rsidRDefault="00894497" w:rsidP="00DF3D7C">
      <w:pPr>
        <w:jc w:val="both"/>
        <w:rPr>
          <w:szCs w:val="28"/>
        </w:rPr>
      </w:pPr>
      <w:r w:rsidRPr="00BA2D3E">
        <w:rPr>
          <w:szCs w:val="28"/>
        </w:rPr>
        <w:t xml:space="preserve">2018 год -    </w:t>
      </w:r>
      <w:r w:rsidR="001C383A" w:rsidRPr="00BA2D3E">
        <w:rPr>
          <w:szCs w:val="28"/>
        </w:rPr>
        <w:t>22.3</w:t>
      </w:r>
      <w:r w:rsidR="00DF3D7C" w:rsidRPr="00BA2D3E">
        <w:rPr>
          <w:szCs w:val="28"/>
        </w:rPr>
        <w:t xml:space="preserve"> тыс. руб.,</w:t>
      </w:r>
    </w:p>
    <w:p w:rsidR="00DF3D7C" w:rsidRPr="00BA2D3E" w:rsidRDefault="00894497" w:rsidP="00DF3D7C">
      <w:pPr>
        <w:jc w:val="both"/>
        <w:rPr>
          <w:szCs w:val="28"/>
        </w:rPr>
      </w:pPr>
      <w:r w:rsidRPr="00BA2D3E">
        <w:rPr>
          <w:szCs w:val="28"/>
        </w:rPr>
        <w:t xml:space="preserve">2019 год –    </w:t>
      </w:r>
      <w:r w:rsidR="001C383A" w:rsidRPr="00BA2D3E">
        <w:rPr>
          <w:szCs w:val="28"/>
        </w:rPr>
        <w:t>22.</w:t>
      </w:r>
      <w:r w:rsidR="001C383A" w:rsidRPr="00BA2D3E">
        <w:rPr>
          <w:szCs w:val="28"/>
          <w:lang w:val="en-US"/>
        </w:rPr>
        <w:t>6</w:t>
      </w:r>
      <w:r w:rsidR="00DF3D7C" w:rsidRPr="00BA2D3E">
        <w:rPr>
          <w:szCs w:val="28"/>
        </w:rPr>
        <w:t xml:space="preserve">  тыс. руб.,</w:t>
      </w:r>
    </w:p>
    <w:p w:rsidR="00DF3D7C" w:rsidRPr="00BA2D3E" w:rsidRDefault="00DF3D7C" w:rsidP="00DF3D7C">
      <w:pPr>
        <w:jc w:val="both"/>
        <w:rPr>
          <w:szCs w:val="28"/>
        </w:rPr>
      </w:pPr>
      <w:r w:rsidRPr="00BA2D3E">
        <w:rPr>
          <w:szCs w:val="28"/>
        </w:rPr>
        <w:t>2020 год -     42.6 тыс. руб.,</w:t>
      </w:r>
    </w:p>
    <w:p w:rsidR="00DF3D7C" w:rsidRPr="00BA2D3E" w:rsidRDefault="00DF3D7C" w:rsidP="00DF3D7C">
      <w:pPr>
        <w:jc w:val="both"/>
        <w:rPr>
          <w:szCs w:val="28"/>
        </w:rPr>
      </w:pPr>
      <w:r w:rsidRPr="00BA2D3E">
        <w:rPr>
          <w:szCs w:val="28"/>
        </w:rPr>
        <w:t xml:space="preserve">2021год – </w:t>
      </w:r>
      <w:r w:rsidR="00894497" w:rsidRPr="00BA2D3E">
        <w:rPr>
          <w:szCs w:val="28"/>
        </w:rPr>
        <w:t xml:space="preserve">    </w:t>
      </w:r>
      <w:r w:rsidRPr="00BA2D3E">
        <w:rPr>
          <w:szCs w:val="28"/>
        </w:rPr>
        <w:t>22.6 тыс. руб.,</w:t>
      </w:r>
    </w:p>
    <w:p w:rsidR="00DF3D7C" w:rsidRPr="00BA2D3E" w:rsidRDefault="00DF3D7C" w:rsidP="00DF3D7C">
      <w:pPr>
        <w:jc w:val="both"/>
        <w:rPr>
          <w:szCs w:val="28"/>
        </w:rPr>
      </w:pPr>
      <w:r w:rsidRPr="00BA2D3E">
        <w:rPr>
          <w:szCs w:val="28"/>
        </w:rPr>
        <w:t xml:space="preserve">2022 год - </w:t>
      </w:r>
      <w:r w:rsidR="00894497" w:rsidRPr="00BA2D3E">
        <w:rPr>
          <w:szCs w:val="28"/>
        </w:rPr>
        <w:t xml:space="preserve">    </w:t>
      </w:r>
      <w:r w:rsidRPr="00BA2D3E">
        <w:rPr>
          <w:szCs w:val="28"/>
        </w:rPr>
        <w:t>22.6 тыс. руб.</w:t>
      </w:r>
    </w:p>
    <w:p w:rsidR="00DF3D7C" w:rsidRPr="00BA2D3E" w:rsidRDefault="00DF3D7C" w:rsidP="00DF3D7C">
      <w:pPr>
        <w:jc w:val="both"/>
        <w:rPr>
          <w:szCs w:val="28"/>
        </w:rPr>
      </w:pPr>
    </w:p>
    <w:p w:rsidR="00DF3D7C" w:rsidRPr="00BA2D3E" w:rsidRDefault="00DF3D7C" w:rsidP="00DF3D7C">
      <w:pPr>
        <w:jc w:val="both"/>
        <w:rPr>
          <w:szCs w:val="28"/>
        </w:rPr>
      </w:pPr>
      <w:r w:rsidRPr="00BA2D3E">
        <w:rPr>
          <w:szCs w:val="28"/>
        </w:rPr>
        <w:t>- за счет средств  бюд</w:t>
      </w:r>
      <w:r w:rsidR="00894497" w:rsidRPr="00BA2D3E">
        <w:rPr>
          <w:szCs w:val="28"/>
        </w:rPr>
        <w:t>ж</w:t>
      </w:r>
      <w:r w:rsidR="001C383A" w:rsidRPr="00BA2D3E">
        <w:rPr>
          <w:szCs w:val="28"/>
        </w:rPr>
        <w:t>ета Пензенской области –22855</w:t>
      </w:r>
      <w:r w:rsidR="00894497" w:rsidRPr="00BA2D3E">
        <w:rPr>
          <w:szCs w:val="28"/>
        </w:rPr>
        <w:t>,1</w:t>
      </w:r>
      <w:r w:rsidRPr="00BA2D3E">
        <w:rPr>
          <w:szCs w:val="28"/>
        </w:rPr>
        <w:t xml:space="preserve"> тыс. руб., в том числе по годам реализации:</w:t>
      </w:r>
    </w:p>
    <w:p w:rsidR="00DF3D7C" w:rsidRPr="00BA2D3E" w:rsidRDefault="00DF3D7C" w:rsidP="00DF3D7C">
      <w:pPr>
        <w:jc w:val="both"/>
        <w:rPr>
          <w:szCs w:val="28"/>
        </w:rPr>
      </w:pPr>
      <w:r w:rsidRPr="00BA2D3E">
        <w:rPr>
          <w:szCs w:val="28"/>
        </w:rPr>
        <w:t>2014 год -    2496,7 тыс. руб.,</w:t>
      </w:r>
    </w:p>
    <w:p w:rsidR="00DF3D7C" w:rsidRPr="00BA2D3E" w:rsidRDefault="00DF3D7C" w:rsidP="00DF3D7C">
      <w:pPr>
        <w:jc w:val="both"/>
        <w:rPr>
          <w:szCs w:val="28"/>
        </w:rPr>
      </w:pPr>
      <w:r w:rsidRPr="00BA2D3E">
        <w:rPr>
          <w:szCs w:val="28"/>
        </w:rPr>
        <w:t>2015 год -    2182,4 тыс. руб.,</w:t>
      </w:r>
    </w:p>
    <w:p w:rsidR="00DF3D7C" w:rsidRPr="00BA2D3E" w:rsidRDefault="00DF3D7C" w:rsidP="00DF3D7C">
      <w:pPr>
        <w:jc w:val="both"/>
        <w:rPr>
          <w:szCs w:val="28"/>
        </w:rPr>
      </w:pPr>
      <w:r w:rsidRPr="00BA2D3E">
        <w:rPr>
          <w:szCs w:val="28"/>
        </w:rPr>
        <w:t>2016 год -    2081,1тыс. руб.,</w:t>
      </w:r>
    </w:p>
    <w:p w:rsidR="00DF3D7C" w:rsidRPr="00BA2D3E" w:rsidRDefault="00DF3D7C" w:rsidP="00DF3D7C">
      <w:pPr>
        <w:jc w:val="both"/>
        <w:rPr>
          <w:szCs w:val="28"/>
        </w:rPr>
      </w:pPr>
      <w:r w:rsidRPr="00BA2D3E">
        <w:rPr>
          <w:szCs w:val="28"/>
        </w:rPr>
        <w:t>2017 год -    1803.3 тыс. руб.,</w:t>
      </w:r>
    </w:p>
    <w:p w:rsidR="00DF3D7C" w:rsidRPr="00BA2D3E" w:rsidRDefault="001C383A" w:rsidP="00DF3D7C">
      <w:pPr>
        <w:jc w:val="both"/>
        <w:rPr>
          <w:szCs w:val="28"/>
        </w:rPr>
      </w:pPr>
      <w:r w:rsidRPr="00BA2D3E">
        <w:rPr>
          <w:szCs w:val="28"/>
        </w:rPr>
        <w:t>2018 год -    2900.8</w:t>
      </w:r>
      <w:r w:rsidR="00DF3D7C" w:rsidRPr="00BA2D3E">
        <w:rPr>
          <w:szCs w:val="28"/>
        </w:rPr>
        <w:t xml:space="preserve"> тыс. руб.,</w:t>
      </w:r>
    </w:p>
    <w:p w:rsidR="00DF3D7C" w:rsidRPr="00BA2D3E" w:rsidRDefault="001C383A" w:rsidP="00DF3D7C">
      <w:pPr>
        <w:jc w:val="both"/>
        <w:rPr>
          <w:szCs w:val="28"/>
        </w:rPr>
      </w:pPr>
      <w:r w:rsidRPr="00BA2D3E">
        <w:rPr>
          <w:szCs w:val="28"/>
        </w:rPr>
        <w:t>2019 год –   26</w:t>
      </w:r>
      <w:r w:rsidRPr="00BA2D3E">
        <w:rPr>
          <w:szCs w:val="28"/>
          <w:lang w:val="en-US"/>
        </w:rPr>
        <w:t>88.4</w:t>
      </w:r>
      <w:r w:rsidR="00DF3D7C" w:rsidRPr="00BA2D3E">
        <w:rPr>
          <w:szCs w:val="28"/>
        </w:rPr>
        <w:t xml:space="preserve"> тыс. руб.,</w:t>
      </w:r>
    </w:p>
    <w:p w:rsidR="00DF3D7C" w:rsidRPr="00BA2D3E" w:rsidRDefault="00DF3D7C" w:rsidP="00DF3D7C">
      <w:pPr>
        <w:jc w:val="both"/>
        <w:rPr>
          <w:szCs w:val="28"/>
        </w:rPr>
      </w:pPr>
      <w:r w:rsidRPr="00BA2D3E">
        <w:rPr>
          <w:szCs w:val="28"/>
        </w:rPr>
        <w:t>2020 год -    2900.8 тыс. руб.,</w:t>
      </w:r>
    </w:p>
    <w:p w:rsidR="00DF3D7C" w:rsidRPr="00BA2D3E" w:rsidRDefault="00DF3D7C" w:rsidP="00DF3D7C">
      <w:pPr>
        <w:jc w:val="both"/>
        <w:rPr>
          <w:szCs w:val="28"/>
        </w:rPr>
      </w:pPr>
      <w:r w:rsidRPr="00BA2D3E">
        <w:rPr>
          <w:szCs w:val="28"/>
        </w:rPr>
        <w:t>2021год -    2900.8 тыс. руб.,</w:t>
      </w:r>
    </w:p>
    <w:p w:rsidR="00DF3D7C" w:rsidRPr="00BA2D3E" w:rsidRDefault="00DF3D7C" w:rsidP="00DF3D7C">
      <w:pPr>
        <w:jc w:val="both"/>
        <w:rPr>
          <w:szCs w:val="28"/>
        </w:rPr>
      </w:pPr>
      <w:r w:rsidRPr="00BA2D3E">
        <w:rPr>
          <w:szCs w:val="28"/>
        </w:rPr>
        <w:t>2022 год -   2900.8 тыс. руб.</w:t>
      </w:r>
    </w:p>
    <w:p w:rsidR="00DF3D7C" w:rsidRPr="00BA2D3E" w:rsidRDefault="00DF3D7C" w:rsidP="00DF3D7C">
      <w:pPr>
        <w:jc w:val="both"/>
        <w:rPr>
          <w:szCs w:val="28"/>
        </w:rPr>
      </w:pPr>
    </w:p>
    <w:p w:rsidR="00DF3D7C" w:rsidRPr="00BA2D3E" w:rsidRDefault="00DF3D7C" w:rsidP="00DF3D7C">
      <w:pPr>
        <w:rPr>
          <w:szCs w:val="28"/>
        </w:rPr>
      </w:pPr>
      <w:r w:rsidRPr="00BA2D3E">
        <w:rPr>
          <w:szCs w:val="28"/>
        </w:rPr>
        <w:lastRenderedPageBreak/>
        <w:t>-         межбюджетные       трансферты из      федерального       бюджета – 0,0 тыс. руб</w:t>
      </w:r>
    </w:p>
    <w:p w:rsidR="00DF3D7C" w:rsidRPr="00BA2D3E" w:rsidRDefault="00DF3D7C" w:rsidP="00DF3D7C">
      <w:pPr>
        <w:jc w:val="both"/>
        <w:rPr>
          <w:szCs w:val="28"/>
        </w:rPr>
      </w:pPr>
      <w:r w:rsidRPr="00BA2D3E">
        <w:rPr>
          <w:szCs w:val="28"/>
        </w:rPr>
        <w:t>по годам реализации:</w:t>
      </w:r>
    </w:p>
    <w:p w:rsidR="00DF3D7C" w:rsidRPr="00BA2D3E" w:rsidRDefault="00DF3D7C" w:rsidP="00DF3D7C">
      <w:pPr>
        <w:jc w:val="both"/>
        <w:rPr>
          <w:szCs w:val="28"/>
        </w:rPr>
      </w:pPr>
      <w:r w:rsidRPr="00BA2D3E">
        <w:rPr>
          <w:szCs w:val="28"/>
        </w:rPr>
        <w:t>2014 год – 0,0 тыс. руб.,</w:t>
      </w:r>
    </w:p>
    <w:p w:rsidR="00DF3D7C" w:rsidRPr="00BA2D3E" w:rsidRDefault="00DF3D7C" w:rsidP="00DF3D7C">
      <w:pPr>
        <w:jc w:val="both"/>
        <w:rPr>
          <w:szCs w:val="28"/>
        </w:rPr>
      </w:pPr>
      <w:r w:rsidRPr="00BA2D3E">
        <w:rPr>
          <w:szCs w:val="28"/>
        </w:rPr>
        <w:t>2015 год -  0,0 тыс. руб.,</w:t>
      </w:r>
    </w:p>
    <w:p w:rsidR="00DF3D7C" w:rsidRPr="00BA2D3E" w:rsidRDefault="00DF3D7C" w:rsidP="00DF3D7C">
      <w:pPr>
        <w:jc w:val="both"/>
        <w:rPr>
          <w:szCs w:val="28"/>
        </w:rPr>
      </w:pPr>
      <w:r w:rsidRPr="00BA2D3E">
        <w:rPr>
          <w:szCs w:val="28"/>
        </w:rPr>
        <w:t>2016 год -  0,0  тыс. руб.,</w:t>
      </w:r>
    </w:p>
    <w:p w:rsidR="00DF3D7C" w:rsidRPr="00BA2D3E" w:rsidRDefault="00DF3D7C" w:rsidP="00DF3D7C">
      <w:pPr>
        <w:jc w:val="both"/>
        <w:rPr>
          <w:szCs w:val="28"/>
        </w:rPr>
      </w:pPr>
      <w:r w:rsidRPr="00BA2D3E">
        <w:rPr>
          <w:szCs w:val="28"/>
        </w:rPr>
        <w:t>2017 год -  0,0 тыс. руб.,</w:t>
      </w:r>
    </w:p>
    <w:p w:rsidR="00DF3D7C" w:rsidRPr="00BA2D3E" w:rsidRDefault="00DF3D7C" w:rsidP="00DF3D7C">
      <w:pPr>
        <w:jc w:val="both"/>
        <w:rPr>
          <w:szCs w:val="28"/>
        </w:rPr>
      </w:pPr>
      <w:r w:rsidRPr="00BA2D3E">
        <w:rPr>
          <w:szCs w:val="28"/>
        </w:rPr>
        <w:t>2018 год – 0,0 тыс. руб.,</w:t>
      </w:r>
    </w:p>
    <w:p w:rsidR="00DF3D7C" w:rsidRPr="00BA2D3E" w:rsidRDefault="00DF3D7C" w:rsidP="00DF3D7C">
      <w:pPr>
        <w:jc w:val="both"/>
        <w:rPr>
          <w:szCs w:val="28"/>
        </w:rPr>
      </w:pPr>
      <w:r w:rsidRPr="00BA2D3E">
        <w:rPr>
          <w:szCs w:val="28"/>
        </w:rPr>
        <w:t>2019 год – 0,0 тыс. руб.,</w:t>
      </w:r>
    </w:p>
    <w:p w:rsidR="00DF3D7C" w:rsidRPr="00BA2D3E" w:rsidRDefault="00DF3D7C" w:rsidP="00DF3D7C">
      <w:pPr>
        <w:jc w:val="both"/>
        <w:rPr>
          <w:szCs w:val="28"/>
        </w:rPr>
      </w:pPr>
      <w:r w:rsidRPr="00BA2D3E">
        <w:rPr>
          <w:szCs w:val="28"/>
        </w:rPr>
        <w:t>2020 год – 0,0 тыс. руб.,</w:t>
      </w:r>
    </w:p>
    <w:p w:rsidR="00DF3D7C" w:rsidRPr="00BA2D3E" w:rsidRDefault="00DF3D7C" w:rsidP="00DF3D7C">
      <w:pPr>
        <w:jc w:val="both"/>
        <w:rPr>
          <w:szCs w:val="28"/>
        </w:rPr>
      </w:pPr>
      <w:r w:rsidRPr="00BA2D3E">
        <w:rPr>
          <w:szCs w:val="28"/>
        </w:rPr>
        <w:t>2021год - 0,0 тыс. руб.,</w:t>
      </w:r>
    </w:p>
    <w:p w:rsidR="00DF3D7C" w:rsidRPr="00BA2D3E" w:rsidRDefault="00DF3D7C" w:rsidP="00DF3D7C">
      <w:pPr>
        <w:jc w:val="both"/>
        <w:rPr>
          <w:szCs w:val="28"/>
        </w:rPr>
      </w:pPr>
      <w:r w:rsidRPr="00BA2D3E">
        <w:rPr>
          <w:szCs w:val="28"/>
        </w:rPr>
        <w:t>2022 год - 0,0 тыс. руб.</w:t>
      </w:r>
    </w:p>
    <w:p w:rsidR="00DF3D7C" w:rsidRPr="00BA2D3E" w:rsidRDefault="00DF3D7C" w:rsidP="00DF3D7C">
      <w:pPr>
        <w:pStyle w:val="ConsPlusNormal"/>
        <w:ind w:firstLine="709"/>
        <w:jc w:val="both"/>
        <w:rPr>
          <w:rFonts w:ascii="Times New Roman" w:hAnsi="Times New Roman" w:cs="Times New Roman"/>
          <w:sz w:val="28"/>
          <w:szCs w:val="28"/>
        </w:rPr>
      </w:pPr>
      <w:r w:rsidRPr="00BA2D3E">
        <w:rPr>
          <w:rFonts w:ascii="Times New Roman" w:hAnsi="Times New Roman" w:cs="Times New Roman"/>
          <w:sz w:val="28"/>
          <w:szCs w:val="28"/>
        </w:rPr>
        <w:t>Объемы бюджетных ассигнований уточняются ежегодно при формир</w:t>
      </w:r>
      <w:r w:rsidRPr="00BA2D3E">
        <w:rPr>
          <w:rFonts w:ascii="Times New Roman" w:hAnsi="Times New Roman" w:cs="Times New Roman"/>
          <w:sz w:val="28"/>
          <w:szCs w:val="28"/>
        </w:rPr>
        <w:t>о</w:t>
      </w:r>
      <w:r w:rsidRPr="00BA2D3E">
        <w:rPr>
          <w:rFonts w:ascii="Times New Roman" w:hAnsi="Times New Roman" w:cs="Times New Roman"/>
          <w:sz w:val="28"/>
          <w:szCs w:val="28"/>
        </w:rPr>
        <w:t>вании бюджета Шемышейского района на очередной финансовый год и плановый период.»;</w:t>
      </w:r>
    </w:p>
    <w:p w:rsidR="00DF3D7C" w:rsidRPr="00BA2D3E" w:rsidRDefault="00DF3D7C" w:rsidP="00DF3D7C">
      <w:pPr>
        <w:pStyle w:val="a5"/>
        <w:tabs>
          <w:tab w:val="clear" w:pos="-142"/>
          <w:tab w:val="left" w:pos="-284"/>
        </w:tabs>
        <w:ind w:firstLine="567"/>
        <w:rPr>
          <w:szCs w:val="28"/>
          <w:lang w:val="ru-RU"/>
        </w:rPr>
      </w:pPr>
    </w:p>
    <w:p w:rsidR="00DF3D7C" w:rsidRPr="00BA2D3E" w:rsidRDefault="00DF3D7C" w:rsidP="008A1E8A">
      <w:pPr>
        <w:pStyle w:val="a5"/>
        <w:tabs>
          <w:tab w:val="clear" w:pos="-142"/>
          <w:tab w:val="left" w:pos="-284"/>
        </w:tabs>
        <w:ind w:firstLine="567"/>
        <w:rPr>
          <w:szCs w:val="28"/>
          <w:lang w:val="ru-RU"/>
        </w:rPr>
      </w:pPr>
    </w:p>
    <w:p w:rsidR="002E12C9" w:rsidRPr="00BA2D3E" w:rsidRDefault="002E12C9" w:rsidP="002E12C9">
      <w:pPr>
        <w:pStyle w:val="a5"/>
        <w:tabs>
          <w:tab w:val="clear" w:pos="-142"/>
          <w:tab w:val="left" w:pos="-284"/>
        </w:tabs>
        <w:ind w:firstLine="567"/>
        <w:rPr>
          <w:szCs w:val="28"/>
        </w:rPr>
      </w:pPr>
      <w:r w:rsidRPr="00BA2D3E">
        <w:rPr>
          <w:szCs w:val="28"/>
        </w:rPr>
        <w:t xml:space="preserve">2. </w:t>
      </w:r>
      <w:r w:rsidR="00BA2D3E" w:rsidRPr="00BA2D3E">
        <w:rPr>
          <w:szCs w:val="28"/>
          <w:lang w:val="ru-RU"/>
        </w:rPr>
        <w:t xml:space="preserve">Паспорт </w:t>
      </w:r>
      <w:r w:rsidR="00BA2D3E" w:rsidRPr="00BA2D3E">
        <w:rPr>
          <w:szCs w:val="28"/>
        </w:rPr>
        <w:t>муниципальной</w:t>
      </w:r>
      <w:r w:rsidR="00855DB7" w:rsidRPr="00BA2D3E">
        <w:rPr>
          <w:szCs w:val="28"/>
        </w:rPr>
        <w:t xml:space="preserve"> программ</w:t>
      </w:r>
      <w:r w:rsidR="00855DB7" w:rsidRPr="00BA2D3E">
        <w:rPr>
          <w:szCs w:val="28"/>
          <w:lang w:val="ru-RU"/>
        </w:rPr>
        <w:t>ы</w:t>
      </w:r>
      <w:r w:rsidR="00CB0786" w:rsidRPr="00BA2D3E">
        <w:rPr>
          <w:szCs w:val="28"/>
        </w:rPr>
        <w:t xml:space="preserve"> Шемышейского </w:t>
      </w:r>
      <w:r w:rsidR="00BA2D3E" w:rsidRPr="00BA2D3E">
        <w:rPr>
          <w:szCs w:val="28"/>
        </w:rPr>
        <w:t>района «</w:t>
      </w:r>
      <w:r w:rsidR="00CB0786" w:rsidRPr="00BA2D3E">
        <w:rPr>
          <w:szCs w:val="28"/>
        </w:rPr>
        <w:t>Развитие образования в Шемышейском районе» на 2014 - 2020 годы», утвержденной постановлением администрации Шемышейского района от 01.11.2013 №</w:t>
      </w:r>
      <w:r w:rsidR="00BA2D3E" w:rsidRPr="00BA2D3E">
        <w:rPr>
          <w:szCs w:val="28"/>
        </w:rPr>
        <w:t>881 изложить</w:t>
      </w:r>
      <w:r w:rsidR="00CB0786" w:rsidRPr="00BA2D3E">
        <w:rPr>
          <w:szCs w:val="28"/>
        </w:rPr>
        <w:t xml:space="preserve"> в новой </w:t>
      </w:r>
      <w:r w:rsidR="004335AC" w:rsidRPr="00BA2D3E">
        <w:rPr>
          <w:szCs w:val="28"/>
        </w:rPr>
        <w:t>редакции</w:t>
      </w:r>
      <w:r w:rsidRPr="00BA2D3E">
        <w:rPr>
          <w:szCs w:val="28"/>
        </w:rPr>
        <w:t>:</w:t>
      </w:r>
    </w:p>
    <w:p w:rsidR="00F9260F" w:rsidRPr="00BA2D3E" w:rsidRDefault="002E12C9" w:rsidP="00F9260F">
      <w:pPr>
        <w:ind w:firstLine="709"/>
        <w:jc w:val="center"/>
        <w:rPr>
          <w:szCs w:val="28"/>
        </w:rPr>
      </w:pPr>
      <w:r w:rsidRPr="00BA2D3E">
        <w:rPr>
          <w:szCs w:val="28"/>
        </w:rPr>
        <w:t>«</w:t>
      </w:r>
      <w:r w:rsidR="00F9260F" w:rsidRPr="00BA2D3E">
        <w:rPr>
          <w:szCs w:val="28"/>
        </w:rPr>
        <w:t>Паспорт</w:t>
      </w:r>
    </w:p>
    <w:p w:rsidR="00F9260F" w:rsidRPr="00BA2D3E" w:rsidRDefault="00F9260F" w:rsidP="00F9260F">
      <w:pPr>
        <w:ind w:firstLine="709"/>
        <w:jc w:val="center"/>
        <w:rPr>
          <w:szCs w:val="28"/>
        </w:rPr>
      </w:pPr>
      <w:r w:rsidRPr="00BA2D3E">
        <w:rPr>
          <w:szCs w:val="28"/>
        </w:rPr>
        <w:t>муниципальной программы Шемышейского района</w:t>
      </w:r>
    </w:p>
    <w:p w:rsidR="00F9260F" w:rsidRPr="00BA2D3E" w:rsidRDefault="00F9260F" w:rsidP="00F9260F">
      <w:pPr>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80"/>
        <w:gridCol w:w="6290"/>
      </w:tblGrid>
      <w:tr w:rsidR="00F9260F" w:rsidRPr="00BA2D3E" w:rsidTr="00C647BA">
        <w:tc>
          <w:tcPr>
            <w:tcW w:w="3510" w:type="dxa"/>
          </w:tcPr>
          <w:p w:rsidR="00F9260F" w:rsidRPr="00BA2D3E" w:rsidRDefault="00F9260F" w:rsidP="00C647BA">
            <w:pPr>
              <w:jc w:val="both"/>
              <w:rPr>
                <w:szCs w:val="28"/>
              </w:rPr>
            </w:pPr>
            <w:r w:rsidRPr="00BA2D3E">
              <w:rPr>
                <w:szCs w:val="28"/>
              </w:rPr>
              <w:t>Наименование муниципал</w:t>
            </w:r>
            <w:r w:rsidRPr="00BA2D3E">
              <w:rPr>
                <w:szCs w:val="28"/>
              </w:rPr>
              <w:t>ь</w:t>
            </w:r>
            <w:r w:rsidRPr="00BA2D3E">
              <w:rPr>
                <w:szCs w:val="28"/>
              </w:rPr>
              <w:t xml:space="preserve">ной программы                   </w:t>
            </w:r>
          </w:p>
        </w:tc>
        <w:tc>
          <w:tcPr>
            <w:tcW w:w="6946" w:type="dxa"/>
          </w:tcPr>
          <w:p w:rsidR="00F9260F" w:rsidRPr="00BA2D3E" w:rsidRDefault="00F9260F" w:rsidP="00C647BA">
            <w:pPr>
              <w:jc w:val="both"/>
              <w:rPr>
                <w:szCs w:val="28"/>
              </w:rPr>
            </w:pPr>
            <w:r w:rsidRPr="00BA2D3E">
              <w:rPr>
                <w:szCs w:val="28"/>
              </w:rPr>
              <w:t xml:space="preserve">«Развитие образования в Шемышейском </w:t>
            </w:r>
            <w:r w:rsidR="00BA2D3E" w:rsidRPr="00BA2D3E">
              <w:rPr>
                <w:szCs w:val="28"/>
              </w:rPr>
              <w:t>районе на</w:t>
            </w:r>
            <w:r w:rsidRPr="00BA2D3E">
              <w:rPr>
                <w:szCs w:val="28"/>
              </w:rPr>
              <w:t xml:space="preserve"> 2014 – 2022 г</w:t>
            </w:r>
            <w:r w:rsidRPr="00BA2D3E">
              <w:rPr>
                <w:szCs w:val="28"/>
              </w:rPr>
              <w:t>о</w:t>
            </w:r>
            <w:r w:rsidRPr="00BA2D3E">
              <w:rPr>
                <w:szCs w:val="28"/>
              </w:rPr>
              <w:t>ды»</w:t>
            </w:r>
          </w:p>
          <w:p w:rsidR="00F9260F" w:rsidRPr="00BA2D3E" w:rsidRDefault="00F9260F" w:rsidP="00C647BA">
            <w:pPr>
              <w:jc w:val="both"/>
              <w:rPr>
                <w:szCs w:val="28"/>
              </w:rPr>
            </w:pP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Ответственный исполнитель   </w:t>
            </w:r>
            <w:r w:rsidRPr="00BA2D3E">
              <w:rPr>
                <w:rFonts w:ascii="Times New Roman" w:hAnsi="Times New Roman" w:cs="Times New Roman"/>
                <w:sz w:val="28"/>
                <w:szCs w:val="28"/>
              </w:rPr>
              <w:br/>
              <w:t xml:space="preserve">муниципальной программы   </w:t>
            </w:r>
          </w:p>
        </w:tc>
        <w:tc>
          <w:tcPr>
            <w:tcW w:w="6946" w:type="dxa"/>
          </w:tcPr>
          <w:p w:rsidR="00F9260F" w:rsidRPr="00BA2D3E" w:rsidRDefault="00F9260F" w:rsidP="00C647BA">
            <w:pPr>
              <w:jc w:val="both"/>
              <w:rPr>
                <w:szCs w:val="28"/>
              </w:rPr>
            </w:pPr>
            <w:r w:rsidRPr="00BA2D3E">
              <w:rPr>
                <w:szCs w:val="28"/>
              </w:rPr>
              <w:t>Управление  образования администрации Шемышейского района Пензенской о</w:t>
            </w:r>
            <w:r w:rsidRPr="00BA2D3E">
              <w:rPr>
                <w:szCs w:val="28"/>
              </w:rPr>
              <w:t>б</w:t>
            </w:r>
            <w:r w:rsidRPr="00BA2D3E">
              <w:rPr>
                <w:szCs w:val="28"/>
              </w:rPr>
              <w:t>ласти</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Соисполнители               </w:t>
            </w:r>
            <w:r w:rsidRPr="00BA2D3E">
              <w:rPr>
                <w:rFonts w:ascii="Times New Roman" w:hAnsi="Times New Roman" w:cs="Times New Roman"/>
                <w:sz w:val="28"/>
                <w:szCs w:val="28"/>
              </w:rPr>
              <w:br/>
              <w:t xml:space="preserve">муниципальной программы   </w:t>
            </w:r>
          </w:p>
        </w:tc>
        <w:tc>
          <w:tcPr>
            <w:tcW w:w="6946" w:type="dxa"/>
          </w:tcPr>
          <w:p w:rsidR="00F9260F" w:rsidRPr="00BA2D3E" w:rsidRDefault="00F9260F" w:rsidP="00C647BA">
            <w:pPr>
              <w:rPr>
                <w:szCs w:val="28"/>
              </w:rPr>
            </w:pPr>
            <w:r w:rsidRPr="00BA2D3E">
              <w:rPr>
                <w:szCs w:val="28"/>
              </w:rPr>
              <w:t>Управление социальной защиты населения Шемышейского ра</w:t>
            </w:r>
            <w:r w:rsidRPr="00BA2D3E">
              <w:rPr>
                <w:szCs w:val="28"/>
              </w:rPr>
              <w:t>й</w:t>
            </w:r>
            <w:r w:rsidRPr="00BA2D3E">
              <w:rPr>
                <w:szCs w:val="28"/>
              </w:rPr>
              <w:t>она Пензенской области, отдел по реализации молодежной пол</w:t>
            </w:r>
            <w:r w:rsidRPr="00BA2D3E">
              <w:rPr>
                <w:szCs w:val="28"/>
              </w:rPr>
              <w:t>и</w:t>
            </w:r>
            <w:r w:rsidRPr="00BA2D3E">
              <w:rPr>
                <w:szCs w:val="28"/>
              </w:rPr>
              <w:t>тики, культуре, физической культуре, физической культуре и спорту администрации Шемышейского района Пензенской обл</w:t>
            </w:r>
            <w:r w:rsidRPr="00BA2D3E">
              <w:rPr>
                <w:szCs w:val="28"/>
              </w:rPr>
              <w:t>а</w:t>
            </w:r>
            <w:r w:rsidRPr="00BA2D3E">
              <w:rPr>
                <w:szCs w:val="28"/>
              </w:rPr>
              <w:t>сти, муниципальные бюджетные образовательные учреждения Шемышейского района Пе</w:t>
            </w:r>
            <w:r w:rsidRPr="00BA2D3E">
              <w:rPr>
                <w:szCs w:val="28"/>
              </w:rPr>
              <w:t>н</w:t>
            </w:r>
            <w:r w:rsidRPr="00BA2D3E">
              <w:rPr>
                <w:szCs w:val="28"/>
              </w:rPr>
              <w:t>зенской области</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Подпрограммы                </w:t>
            </w:r>
          </w:p>
        </w:tc>
        <w:tc>
          <w:tcPr>
            <w:tcW w:w="6946" w:type="dxa"/>
          </w:tcPr>
          <w:p w:rsidR="00F9260F" w:rsidRPr="00BA2D3E" w:rsidRDefault="00F9260F" w:rsidP="00C647BA">
            <w:pPr>
              <w:jc w:val="both"/>
              <w:rPr>
                <w:szCs w:val="28"/>
              </w:rPr>
            </w:pPr>
            <w:r w:rsidRPr="00BA2D3E">
              <w:rPr>
                <w:szCs w:val="28"/>
              </w:rPr>
              <w:t>Подпрограмма 1. Развитие дошкольного, общего и дополнител</w:t>
            </w:r>
            <w:r w:rsidRPr="00BA2D3E">
              <w:rPr>
                <w:szCs w:val="28"/>
              </w:rPr>
              <w:t>ь</w:t>
            </w:r>
            <w:r w:rsidRPr="00BA2D3E">
              <w:rPr>
                <w:szCs w:val="28"/>
              </w:rPr>
              <w:t>ного образования.</w:t>
            </w:r>
          </w:p>
          <w:p w:rsidR="00F9260F" w:rsidRPr="00BA2D3E" w:rsidRDefault="00F9260F" w:rsidP="00C647BA">
            <w:pPr>
              <w:jc w:val="both"/>
              <w:rPr>
                <w:szCs w:val="28"/>
              </w:rPr>
            </w:pPr>
            <w:r w:rsidRPr="00BA2D3E">
              <w:rPr>
                <w:szCs w:val="28"/>
              </w:rPr>
              <w:t>Подпрограмма 2. Организация отдыха, оздоровления, занятости д</w:t>
            </w:r>
            <w:r w:rsidRPr="00BA2D3E">
              <w:rPr>
                <w:szCs w:val="28"/>
              </w:rPr>
              <w:t>е</w:t>
            </w:r>
            <w:r w:rsidRPr="00BA2D3E">
              <w:rPr>
                <w:szCs w:val="28"/>
              </w:rPr>
              <w:t>тей и подростков Шемышейского района.</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lastRenderedPageBreak/>
              <w:t xml:space="preserve">Цели муниципальной        </w:t>
            </w:r>
            <w:r w:rsidRPr="00BA2D3E">
              <w:rPr>
                <w:rFonts w:ascii="Times New Roman" w:hAnsi="Times New Roman" w:cs="Times New Roman"/>
                <w:sz w:val="28"/>
                <w:szCs w:val="28"/>
              </w:rPr>
              <w:br/>
              <w:t xml:space="preserve">программы                   </w:t>
            </w:r>
          </w:p>
        </w:tc>
        <w:tc>
          <w:tcPr>
            <w:tcW w:w="6946" w:type="dxa"/>
          </w:tcPr>
          <w:p w:rsidR="00F9260F" w:rsidRPr="00BA2D3E" w:rsidRDefault="00F9260F" w:rsidP="00C647BA">
            <w:pPr>
              <w:jc w:val="both"/>
              <w:rPr>
                <w:szCs w:val="28"/>
              </w:rPr>
            </w:pPr>
            <w:r w:rsidRPr="00BA2D3E">
              <w:rPr>
                <w:szCs w:val="28"/>
              </w:rPr>
              <w:t>Повышение доступности качественного образования, соотве</w:t>
            </w:r>
            <w:r w:rsidRPr="00BA2D3E">
              <w:rPr>
                <w:szCs w:val="28"/>
              </w:rPr>
              <w:t>т</w:t>
            </w:r>
            <w:r w:rsidRPr="00BA2D3E">
              <w:rPr>
                <w:szCs w:val="28"/>
              </w:rPr>
              <w:t>ствующего перспективам инновационного развития экономики, меняющимся запросам общества и каждого гражданина Шемыше</w:t>
            </w:r>
            <w:r w:rsidRPr="00BA2D3E">
              <w:rPr>
                <w:szCs w:val="28"/>
              </w:rPr>
              <w:t>й</w:t>
            </w:r>
            <w:r w:rsidRPr="00BA2D3E">
              <w:rPr>
                <w:szCs w:val="28"/>
              </w:rPr>
              <w:t xml:space="preserve">ского района </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Задачи муниципальной      </w:t>
            </w:r>
            <w:r w:rsidRPr="00BA2D3E">
              <w:rPr>
                <w:rFonts w:ascii="Times New Roman" w:hAnsi="Times New Roman" w:cs="Times New Roman"/>
                <w:sz w:val="28"/>
                <w:szCs w:val="28"/>
              </w:rPr>
              <w:br/>
              <w:t xml:space="preserve">программы                   </w:t>
            </w:r>
          </w:p>
        </w:tc>
        <w:tc>
          <w:tcPr>
            <w:tcW w:w="6946" w:type="dxa"/>
          </w:tcPr>
          <w:p w:rsidR="00F9260F" w:rsidRPr="00BA2D3E" w:rsidRDefault="00F9260F" w:rsidP="00C647BA">
            <w:pPr>
              <w:autoSpaceDE w:val="0"/>
              <w:autoSpaceDN w:val="0"/>
              <w:adjustRightInd w:val="0"/>
              <w:jc w:val="both"/>
              <w:rPr>
                <w:rFonts w:eastAsia="BalticaC"/>
                <w:szCs w:val="28"/>
              </w:rPr>
            </w:pPr>
            <w:r w:rsidRPr="00BA2D3E">
              <w:rPr>
                <w:rFonts w:eastAsia="BalticaC"/>
                <w:szCs w:val="28"/>
              </w:rPr>
              <w:t>1. модернизация образовательных программ и технологий об</w:t>
            </w:r>
            <w:r w:rsidRPr="00BA2D3E">
              <w:rPr>
                <w:rFonts w:eastAsia="BalticaC"/>
                <w:szCs w:val="28"/>
              </w:rPr>
              <w:t>у</w:t>
            </w:r>
            <w:r w:rsidRPr="00BA2D3E">
              <w:rPr>
                <w:rFonts w:eastAsia="BalticaC"/>
                <w:szCs w:val="28"/>
              </w:rPr>
              <w:t>чения, развитие инфраструктуры, организационно-правовых форм, обеспечивающих достижение современного качества учебных результатов, равную доступность качественных услуг дошкольного, общего, дополнительного образования, позити</w:t>
            </w:r>
            <w:r w:rsidRPr="00BA2D3E">
              <w:rPr>
                <w:rFonts w:eastAsia="BalticaC"/>
                <w:szCs w:val="28"/>
              </w:rPr>
              <w:t>в</w:t>
            </w:r>
            <w:r w:rsidRPr="00BA2D3E">
              <w:rPr>
                <w:rFonts w:eastAsia="BalticaC"/>
                <w:szCs w:val="28"/>
              </w:rPr>
              <w:t>ную социализацию детей;</w:t>
            </w:r>
          </w:p>
          <w:p w:rsidR="00F9260F" w:rsidRPr="00BA2D3E" w:rsidRDefault="00F9260F" w:rsidP="00C647BA">
            <w:pPr>
              <w:autoSpaceDE w:val="0"/>
              <w:autoSpaceDN w:val="0"/>
              <w:adjustRightInd w:val="0"/>
              <w:jc w:val="both"/>
              <w:rPr>
                <w:rFonts w:eastAsia="BalticaC"/>
                <w:szCs w:val="28"/>
              </w:rPr>
            </w:pPr>
            <w:r w:rsidRPr="00BA2D3E">
              <w:rPr>
                <w:rFonts w:eastAsia="BalticaC"/>
                <w:szCs w:val="28"/>
              </w:rPr>
              <w:t>2. формирование механизмов муниципальной оценки качества и востребованности образовательных услуг, предусматривающих участие потребителей образовательных услуг и общественных институтов в контроле и оценке качества образ</w:t>
            </w:r>
            <w:r w:rsidRPr="00BA2D3E">
              <w:rPr>
                <w:rFonts w:eastAsia="BalticaC"/>
                <w:szCs w:val="28"/>
              </w:rPr>
              <w:t>о</w:t>
            </w:r>
            <w:r w:rsidRPr="00BA2D3E">
              <w:rPr>
                <w:rFonts w:eastAsia="BalticaC"/>
                <w:szCs w:val="28"/>
              </w:rPr>
              <w:t>вания;</w:t>
            </w:r>
          </w:p>
          <w:p w:rsidR="00F9260F" w:rsidRPr="00BA2D3E" w:rsidRDefault="00F9260F" w:rsidP="00C647BA">
            <w:pPr>
              <w:autoSpaceDE w:val="0"/>
              <w:autoSpaceDN w:val="0"/>
              <w:adjustRightInd w:val="0"/>
              <w:jc w:val="both"/>
              <w:rPr>
                <w:rFonts w:eastAsia="BalticaC"/>
                <w:szCs w:val="28"/>
              </w:rPr>
            </w:pPr>
            <w:r w:rsidRPr="00BA2D3E">
              <w:rPr>
                <w:rFonts w:eastAsia="BalticaC"/>
                <w:szCs w:val="28"/>
              </w:rPr>
              <w:t>3. развитие инфраструктуры оздоровления и отдыха детей, фо</w:t>
            </w:r>
            <w:r w:rsidRPr="00BA2D3E">
              <w:rPr>
                <w:rFonts w:eastAsia="BalticaC"/>
                <w:szCs w:val="28"/>
              </w:rPr>
              <w:t>р</w:t>
            </w:r>
            <w:r w:rsidRPr="00BA2D3E">
              <w:rPr>
                <w:rFonts w:eastAsia="BalticaC"/>
                <w:szCs w:val="28"/>
              </w:rPr>
              <w:t>мирование здорового образа жизни;</w:t>
            </w:r>
          </w:p>
          <w:p w:rsidR="00F9260F" w:rsidRPr="00BA2D3E" w:rsidRDefault="00F9260F" w:rsidP="00C647BA">
            <w:pPr>
              <w:ind w:left="34"/>
              <w:jc w:val="both"/>
              <w:rPr>
                <w:szCs w:val="28"/>
              </w:rPr>
            </w:pPr>
            <w:r w:rsidRPr="00BA2D3E">
              <w:rPr>
                <w:szCs w:val="28"/>
              </w:rPr>
              <w:t>4. повышение эффективности управления муниципальной системой о</w:t>
            </w:r>
            <w:r w:rsidRPr="00BA2D3E">
              <w:rPr>
                <w:szCs w:val="28"/>
              </w:rPr>
              <w:t>б</w:t>
            </w:r>
            <w:r w:rsidRPr="00BA2D3E">
              <w:rPr>
                <w:szCs w:val="28"/>
              </w:rPr>
              <w:t>разования;</w:t>
            </w:r>
          </w:p>
          <w:p w:rsidR="00F9260F" w:rsidRPr="00BA2D3E" w:rsidRDefault="00F9260F" w:rsidP="00C647BA">
            <w:pPr>
              <w:ind w:left="34"/>
              <w:jc w:val="both"/>
              <w:rPr>
                <w:color w:val="E36C0A"/>
                <w:szCs w:val="28"/>
              </w:rPr>
            </w:pPr>
            <w:r w:rsidRPr="00BA2D3E">
              <w:rPr>
                <w:szCs w:val="28"/>
              </w:rPr>
              <w:t>5. проведение ремонтных работ в муниципальных бюджетных о</w:t>
            </w:r>
            <w:r w:rsidRPr="00BA2D3E">
              <w:rPr>
                <w:szCs w:val="28"/>
              </w:rPr>
              <w:t>б</w:t>
            </w:r>
            <w:r w:rsidRPr="00BA2D3E">
              <w:rPr>
                <w:szCs w:val="28"/>
              </w:rPr>
              <w:t>разовательных учреждениях.</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Целевые показатели          </w:t>
            </w:r>
            <w:r w:rsidRPr="00BA2D3E">
              <w:rPr>
                <w:rFonts w:ascii="Times New Roman" w:hAnsi="Times New Roman" w:cs="Times New Roman"/>
                <w:sz w:val="28"/>
                <w:szCs w:val="28"/>
              </w:rPr>
              <w:br/>
              <w:t xml:space="preserve">муниципальной программы   </w:t>
            </w:r>
          </w:p>
        </w:tc>
        <w:tc>
          <w:tcPr>
            <w:tcW w:w="6946" w:type="dxa"/>
          </w:tcPr>
          <w:p w:rsidR="00F9260F" w:rsidRPr="00BA2D3E" w:rsidRDefault="00F9260F" w:rsidP="00C647BA">
            <w:pPr>
              <w:ind w:left="34"/>
              <w:jc w:val="both"/>
              <w:rPr>
                <w:szCs w:val="28"/>
              </w:rPr>
            </w:pPr>
            <w:r w:rsidRPr="00BA2D3E">
              <w:rPr>
                <w:szCs w:val="28"/>
              </w:rPr>
              <w:t>1) доступность дошкольного образования (отношение численн</w:t>
            </w:r>
            <w:r w:rsidRPr="00BA2D3E">
              <w:rPr>
                <w:szCs w:val="28"/>
              </w:rPr>
              <w:t>о</w:t>
            </w:r>
            <w:r w:rsidRPr="00BA2D3E">
              <w:rPr>
                <w:szCs w:val="28"/>
              </w:rPr>
              <w:t>сти детей 3-7 лет, которым предоставлена возможность получать услуги дошкольного образования, к численности детей в во</w:t>
            </w:r>
            <w:r w:rsidRPr="00BA2D3E">
              <w:rPr>
                <w:szCs w:val="28"/>
              </w:rPr>
              <w:t>з</w:t>
            </w:r>
            <w:r w:rsidRPr="00BA2D3E">
              <w:rPr>
                <w:szCs w:val="28"/>
              </w:rPr>
              <w:t>расте 3-7 лет, (%);</w:t>
            </w:r>
          </w:p>
          <w:p w:rsidR="00F9260F" w:rsidRPr="00BA2D3E" w:rsidRDefault="00F9260F" w:rsidP="00C647BA">
            <w:pPr>
              <w:pStyle w:val="af5"/>
              <w:rPr>
                <w:rFonts w:ascii="Times New Roman" w:hAnsi="Times New Roman"/>
                <w:sz w:val="28"/>
                <w:szCs w:val="28"/>
              </w:rPr>
            </w:pPr>
            <w:r w:rsidRPr="00BA2D3E">
              <w:rPr>
                <w:rFonts w:ascii="Times New Roman" w:hAnsi="Times New Roman"/>
                <w:sz w:val="28"/>
                <w:szCs w:val="28"/>
              </w:rPr>
              <w:t>2) качество знаний обучающихся по программам начального общего, основного общего и среднего общего  обр</w:t>
            </w:r>
            <w:r w:rsidRPr="00BA2D3E">
              <w:rPr>
                <w:rFonts w:ascii="Times New Roman" w:hAnsi="Times New Roman"/>
                <w:sz w:val="28"/>
                <w:szCs w:val="28"/>
              </w:rPr>
              <w:t>а</w:t>
            </w:r>
            <w:r w:rsidRPr="00BA2D3E">
              <w:rPr>
                <w:rFonts w:ascii="Times New Roman" w:hAnsi="Times New Roman"/>
                <w:sz w:val="28"/>
                <w:szCs w:val="28"/>
              </w:rPr>
              <w:t>зования , (%);</w:t>
            </w:r>
          </w:p>
          <w:p w:rsidR="00F9260F" w:rsidRPr="00BA2D3E" w:rsidRDefault="00F9260F" w:rsidP="00C647BA">
            <w:pPr>
              <w:ind w:left="34"/>
              <w:jc w:val="both"/>
              <w:rPr>
                <w:szCs w:val="28"/>
              </w:rPr>
            </w:pPr>
            <w:r w:rsidRPr="00BA2D3E">
              <w:rPr>
                <w:szCs w:val="28"/>
              </w:rPr>
              <w:t>3) доля детей в возрасте от 5 до 18 лет, обучающихся по допо</w:t>
            </w:r>
            <w:r w:rsidRPr="00BA2D3E">
              <w:rPr>
                <w:szCs w:val="28"/>
              </w:rPr>
              <w:t>л</w:t>
            </w:r>
            <w:r w:rsidRPr="00BA2D3E">
              <w:rPr>
                <w:szCs w:val="28"/>
              </w:rPr>
              <w:t>нительным общеобразовательным программам, в общей числе</w:t>
            </w:r>
            <w:r w:rsidRPr="00BA2D3E">
              <w:rPr>
                <w:szCs w:val="28"/>
              </w:rPr>
              <w:t>н</w:t>
            </w:r>
            <w:r w:rsidRPr="00BA2D3E">
              <w:rPr>
                <w:szCs w:val="28"/>
              </w:rPr>
              <w:t>ности детей этого возраста (%);</w:t>
            </w:r>
          </w:p>
          <w:p w:rsidR="00F9260F" w:rsidRPr="00BA2D3E" w:rsidRDefault="00F9260F" w:rsidP="00C647BA">
            <w:pPr>
              <w:jc w:val="both"/>
              <w:rPr>
                <w:szCs w:val="28"/>
              </w:rPr>
            </w:pPr>
            <w:r w:rsidRPr="00BA2D3E">
              <w:rPr>
                <w:szCs w:val="28"/>
              </w:rPr>
              <w:t>4) удельный вес несовершеннолетних в возрасте 6 - 17 лет (включительно), охваченных разными формами организованного отдыха, оздоровления (к общему числу детей в возрасте от 6 до 17 лет включител</w:t>
            </w:r>
            <w:r w:rsidRPr="00BA2D3E">
              <w:rPr>
                <w:szCs w:val="28"/>
              </w:rPr>
              <w:t>ь</w:t>
            </w:r>
            <w:r w:rsidRPr="00BA2D3E">
              <w:rPr>
                <w:szCs w:val="28"/>
              </w:rPr>
              <w:t>но (%);</w:t>
            </w:r>
          </w:p>
          <w:p w:rsidR="00F9260F" w:rsidRPr="00BA2D3E" w:rsidRDefault="00F9260F" w:rsidP="00C647BA">
            <w:pPr>
              <w:jc w:val="both"/>
              <w:rPr>
                <w:szCs w:val="28"/>
              </w:rPr>
            </w:pPr>
            <w:r w:rsidRPr="00BA2D3E">
              <w:rPr>
                <w:szCs w:val="28"/>
              </w:rPr>
              <w:t xml:space="preserve">5) удельный вес детей и подростков, находящихся в трудной жизненной ситуации, охваченных </w:t>
            </w:r>
            <w:r w:rsidRPr="00BA2D3E">
              <w:rPr>
                <w:szCs w:val="28"/>
              </w:rPr>
              <w:lastRenderedPageBreak/>
              <w:t>всеми формами отдыха и оздоровления, в общем количестве детей, находящихся в трудной жизненной ситу</w:t>
            </w:r>
            <w:r w:rsidRPr="00BA2D3E">
              <w:rPr>
                <w:szCs w:val="28"/>
              </w:rPr>
              <w:t>а</w:t>
            </w:r>
            <w:r w:rsidRPr="00BA2D3E">
              <w:rPr>
                <w:szCs w:val="28"/>
              </w:rPr>
              <w:t>ции, (%);</w:t>
            </w:r>
          </w:p>
          <w:p w:rsidR="00F9260F" w:rsidRPr="00BA2D3E" w:rsidRDefault="00F9260F" w:rsidP="00C647BA">
            <w:pPr>
              <w:jc w:val="both"/>
              <w:rPr>
                <w:szCs w:val="28"/>
              </w:rPr>
            </w:pPr>
            <w:r w:rsidRPr="00BA2D3E">
              <w:rPr>
                <w:szCs w:val="28"/>
              </w:rPr>
              <w:t xml:space="preserve"> 6) удовлетворенность населения различными формами о</w:t>
            </w:r>
            <w:r w:rsidRPr="00BA2D3E">
              <w:rPr>
                <w:szCs w:val="28"/>
              </w:rPr>
              <w:t>т</w:t>
            </w:r>
            <w:r w:rsidRPr="00BA2D3E">
              <w:rPr>
                <w:szCs w:val="28"/>
              </w:rPr>
              <w:t>дыха и оздоровления детей, (%).</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lastRenderedPageBreak/>
              <w:t xml:space="preserve">Этапы и сроки реализации    </w:t>
            </w:r>
            <w:r w:rsidRPr="00BA2D3E">
              <w:rPr>
                <w:rFonts w:ascii="Times New Roman" w:hAnsi="Times New Roman" w:cs="Times New Roman"/>
                <w:sz w:val="28"/>
                <w:szCs w:val="28"/>
              </w:rPr>
              <w:br/>
              <w:t xml:space="preserve">муниципальной программы   </w:t>
            </w:r>
          </w:p>
        </w:tc>
        <w:tc>
          <w:tcPr>
            <w:tcW w:w="6946" w:type="dxa"/>
          </w:tcPr>
          <w:p w:rsidR="00F9260F" w:rsidRPr="00BA2D3E" w:rsidRDefault="00F9260F" w:rsidP="00C647BA">
            <w:pPr>
              <w:jc w:val="both"/>
              <w:rPr>
                <w:szCs w:val="28"/>
              </w:rPr>
            </w:pPr>
            <w:r w:rsidRPr="00BA2D3E">
              <w:rPr>
                <w:szCs w:val="28"/>
              </w:rPr>
              <w:t>Срок реализации – 2014-2020 годы:</w:t>
            </w:r>
          </w:p>
          <w:p w:rsidR="00F9260F" w:rsidRPr="00BA2D3E" w:rsidRDefault="00F9260F" w:rsidP="00C647BA">
            <w:pPr>
              <w:jc w:val="both"/>
              <w:rPr>
                <w:szCs w:val="28"/>
              </w:rPr>
            </w:pPr>
            <w:r w:rsidRPr="00BA2D3E">
              <w:rPr>
                <w:szCs w:val="28"/>
              </w:rPr>
              <w:t>первый этап - 2014-2015 годы;</w:t>
            </w:r>
          </w:p>
          <w:p w:rsidR="00F9260F" w:rsidRPr="00BA2D3E" w:rsidRDefault="00F9260F" w:rsidP="00C647BA">
            <w:pPr>
              <w:jc w:val="both"/>
              <w:rPr>
                <w:szCs w:val="28"/>
              </w:rPr>
            </w:pPr>
            <w:r w:rsidRPr="00BA2D3E">
              <w:rPr>
                <w:szCs w:val="28"/>
              </w:rPr>
              <w:t>второй этап – 2016-2018 годы;</w:t>
            </w:r>
          </w:p>
          <w:p w:rsidR="00F9260F" w:rsidRPr="00BA2D3E" w:rsidRDefault="00F9260F" w:rsidP="00C647BA">
            <w:pPr>
              <w:jc w:val="both"/>
              <w:rPr>
                <w:szCs w:val="28"/>
              </w:rPr>
            </w:pPr>
            <w:r w:rsidRPr="00BA2D3E">
              <w:rPr>
                <w:szCs w:val="28"/>
              </w:rPr>
              <w:t>третий этап – 2019-2020 годы;</w:t>
            </w:r>
          </w:p>
          <w:p w:rsidR="00F9260F" w:rsidRPr="00BA2D3E" w:rsidRDefault="00F9260F" w:rsidP="00C647BA">
            <w:pPr>
              <w:jc w:val="both"/>
              <w:rPr>
                <w:color w:val="E36C0A"/>
                <w:szCs w:val="28"/>
              </w:rPr>
            </w:pPr>
            <w:r w:rsidRPr="00BA2D3E">
              <w:rPr>
                <w:szCs w:val="28"/>
              </w:rPr>
              <w:t>четвертый этап – 2021-2022 годы.</w:t>
            </w:r>
          </w:p>
        </w:tc>
      </w:tr>
      <w:tr w:rsidR="00F9260F" w:rsidRPr="00BA2D3E" w:rsidTr="00C647BA">
        <w:tc>
          <w:tcPr>
            <w:tcW w:w="3510" w:type="dxa"/>
          </w:tcPr>
          <w:p w:rsidR="00F9260F" w:rsidRPr="00BA2D3E" w:rsidRDefault="00F9260F" w:rsidP="00C647BA">
            <w:pPr>
              <w:pStyle w:val="ConsPlusCell"/>
              <w:rPr>
                <w:rFonts w:ascii="Times New Roman" w:hAnsi="Times New Roman" w:cs="Times New Roman"/>
                <w:sz w:val="28"/>
                <w:szCs w:val="28"/>
              </w:rPr>
            </w:pPr>
            <w:r w:rsidRPr="00BA2D3E">
              <w:rPr>
                <w:rFonts w:ascii="Times New Roman" w:hAnsi="Times New Roman" w:cs="Times New Roman"/>
                <w:sz w:val="28"/>
                <w:szCs w:val="28"/>
              </w:rPr>
              <w:t xml:space="preserve">Объемы бюджетных            </w:t>
            </w:r>
            <w:r w:rsidRPr="00BA2D3E">
              <w:rPr>
                <w:rFonts w:ascii="Times New Roman" w:hAnsi="Times New Roman" w:cs="Times New Roman"/>
                <w:sz w:val="28"/>
                <w:szCs w:val="28"/>
              </w:rPr>
              <w:br/>
              <w:t>ассигнований муниципал</w:t>
            </w:r>
            <w:r w:rsidRPr="00BA2D3E">
              <w:rPr>
                <w:rFonts w:ascii="Times New Roman" w:hAnsi="Times New Roman" w:cs="Times New Roman"/>
                <w:sz w:val="28"/>
                <w:szCs w:val="28"/>
              </w:rPr>
              <w:t>ь</w:t>
            </w:r>
            <w:r w:rsidRPr="00BA2D3E">
              <w:rPr>
                <w:rFonts w:ascii="Times New Roman" w:hAnsi="Times New Roman" w:cs="Times New Roman"/>
                <w:sz w:val="28"/>
                <w:szCs w:val="28"/>
              </w:rPr>
              <w:t xml:space="preserve">ной программы                   </w:t>
            </w:r>
          </w:p>
        </w:tc>
        <w:tc>
          <w:tcPr>
            <w:tcW w:w="6946" w:type="dxa"/>
          </w:tcPr>
          <w:p w:rsidR="00F9260F" w:rsidRPr="00BA2D3E" w:rsidRDefault="00F9260F" w:rsidP="00C647BA">
            <w:pPr>
              <w:jc w:val="both"/>
              <w:rPr>
                <w:szCs w:val="28"/>
              </w:rPr>
            </w:pPr>
            <w:r w:rsidRPr="00BA2D3E">
              <w:rPr>
                <w:szCs w:val="28"/>
              </w:rPr>
              <w:t>Общий объем финансирования му</w:t>
            </w:r>
            <w:r w:rsidR="00894497" w:rsidRPr="00BA2D3E">
              <w:rPr>
                <w:szCs w:val="28"/>
              </w:rPr>
              <w:t>ниципальной программы –1293820,5</w:t>
            </w:r>
            <w:r w:rsidRPr="00BA2D3E">
              <w:rPr>
                <w:szCs w:val="28"/>
              </w:rPr>
              <w:t xml:space="preserve"> тыс. руб., в том числе:</w:t>
            </w:r>
          </w:p>
          <w:p w:rsidR="00F9260F" w:rsidRPr="00BA2D3E" w:rsidRDefault="00F9260F" w:rsidP="00C647BA">
            <w:pPr>
              <w:jc w:val="both"/>
              <w:rPr>
                <w:szCs w:val="28"/>
              </w:rPr>
            </w:pPr>
            <w:r w:rsidRPr="00BA2D3E">
              <w:rPr>
                <w:szCs w:val="28"/>
              </w:rPr>
              <w:t>а) в разрезе подпрограмм:</w:t>
            </w:r>
          </w:p>
          <w:p w:rsidR="00F9260F" w:rsidRPr="00BA2D3E" w:rsidRDefault="001C383A" w:rsidP="00C647BA">
            <w:pPr>
              <w:jc w:val="both"/>
              <w:rPr>
                <w:szCs w:val="28"/>
              </w:rPr>
            </w:pPr>
            <w:r w:rsidRPr="00BA2D3E">
              <w:rPr>
                <w:szCs w:val="28"/>
              </w:rPr>
              <w:t>подпрограмма 1 -  1151152,</w:t>
            </w:r>
            <w:r w:rsidRPr="00BA2D3E">
              <w:rPr>
                <w:szCs w:val="28"/>
                <w:lang w:val="en-US"/>
              </w:rPr>
              <w:t>5</w:t>
            </w:r>
            <w:r w:rsidR="00F9260F" w:rsidRPr="00BA2D3E">
              <w:rPr>
                <w:szCs w:val="28"/>
              </w:rPr>
              <w:t xml:space="preserve"> тыс. руб.,</w:t>
            </w:r>
          </w:p>
          <w:p w:rsidR="00F9260F" w:rsidRPr="00BA2D3E" w:rsidRDefault="00F9260F" w:rsidP="00C647BA">
            <w:pPr>
              <w:jc w:val="both"/>
              <w:rPr>
                <w:szCs w:val="28"/>
              </w:rPr>
            </w:pPr>
            <w:r w:rsidRPr="00BA2D3E">
              <w:rPr>
                <w:szCs w:val="28"/>
              </w:rPr>
              <w:t xml:space="preserve">подпрограмма 2 –  </w:t>
            </w:r>
            <w:r w:rsidR="00894497" w:rsidRPr="00BA2D3E">
              <w:rPr>
                <w:szCs w:val="28"/>
              </w:rPr>
              <w:t>23952,4</w:t>
            </w:r>
            <w:r w:rsidRPr="00BA2D3E">
              <w:rPr>
                <w:szCs w:val="28"/>
              </w:rPr>
              <w:t xml:space="preserve"> тыс. руб.,</w:t>
            </w:r>
          </w:p>
          <w:p w:rsidR="00F9260F" w:rsidRPr="00BA2D3E" w:rsidRDefault="00F9260F" w:rsidP="00C647BA">
            <w:pPr>
              <w:jc w:val="both"/>
              <w:rPr>
                <w:szCs w:val="28"/>
              </w:rPr>
            </w:pPr>
            <w:r w:rsidRPr="00BA2D3E">
              <w:rPr>
                <w:szCs w:val="28"/>
              </w:rPr>
              <w:t>прочие мероприятия –</w:t>
            </w:r>
            <w:r w:rsidR="001C383A" w:rsidRPr="00BA2D3E">
              <w:rPr>
                <w:szCs w:val="28"/>
              </w:rPr>
              <w:t>118715,</w:t>
            </w:r>
            <w:r w:rsidR="001C383A" w:rsidRPr="00BA2D3E">
              <w:rPr>
                <w:szCs w:val="28"/>
                <w:lang w:val="en-US"/>
              </w:rPr>
              <w:t>6</w:t>
            </w:r>
            <w:r w:rsidRPr="00BA2D3E">
              <w:rPr>
                <w:szCs w:val="28"/>
              </w:rPr>
              <w:t xml:space="preserve"> тыс. руб. </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124036,7 тыс. руб.,</w:t>
            </w:r>
          </w:p>
          <w:p w:rsidR="00F9260F" w:rsidRPr="00BA2D3E" w:rsidRDefault="00F9260F" w:rsidP="00C647BA">
            <w:pPr>
              <w:jc w:val="both"/>
              <w:rPr>
                <w:szCs w:val="28"/>
              </w:rPr>
            </w:pPr>
            <w:r w:rsidRPr="00BA2D3E">
              <w:rPr>
                <w:szCs w:val="28"/>
              </w:rPr>
              <w:t>2015 год –  124474.1  тыс. руб.,</w:t>
            </w:r>
          </w:p>
          <w:p w:rsidR="00F9260F" w:rsidRPr="00BA2D3E" w:rsidRDefault="00F9260F" w:rsidP="00C647BA">
            <w:pPr>
              <w:jc w:val="both"/>
              <w:rPr>
                <w:szCs w:val="28"/>
              </w:rPr>
            </w:pPr>
            <w:r w:rsidRPr="00BA2D3E">
              <w:rPr>
                <w:szCs w:val="28"/>
              </w:rPr>
              <w:t>2016 год -   125029.9 тыс. руб.,</w:t>
            </w:r>
          </w:p>
          <w:p w:rsidR="00F9260F" w:rsidRPr="00BA2D3E" w:rsidRDefault="00F9260F" w:rsidP="00C647BA">
            <w:pPr>
              <w:jc w:val="both"/>
              <w:rPr>
                <w:szCs w:val="28"/>
              </w:rPr>
            </w:pPr>
            <w:r w:rsidRPr="00BA2D3E">
              <w:rPr>
                <w:szCs w:val="28"/>
              </w:rPr>
              <w:t>2017 год -   139758.5  тыс. руб.,</w:t>
            </w:r>
          </w:p>
          <w:p w:rsidR="00F9260F" w:rsidRPr="00BA2D3E" w:rsidRDefault="00A456C7" w:rsidP="00C647BA">
            <w:pPr>
              <w:jc w:val="both"/>
              <w:rPr>
                <w:szCs w:val="28"/>
              </w:rPr>
            </w:pPr>
            <w:r w:rsidRPr="00BA2D3E">
              <w:rPr>
                <w:szCs w:val="28"/>
              </w:rPr>
              <w:t>2018 год -  158095,6</w:t>
            </w:r>
            <w:r w:rsidR="00F9260F" w:rsidRPr="00BA2D3E">
              <w:rPr>
                <w:szCs w:val="28"/>
              </w:rPr>
              <w:t xml:space="preserve"> тыс. руб.,</w:t>
            </w:r>
          </w:p>
          <w:p w:rsidR="00F9260F" w:rsidRPr="00BA2D3E" w:rsidRDefault="00A456C7" w:rsidP="00C647BA">
            <w:pPr>
              <w:jc w:val="both"/>
              <w:rPr>
                <w:szCs w:val="28"/>
              </w:rPr>
            </w:pPr>
            <w:r w:rsidRPr="00BA2D3E">
              <w:rPr>
                <w:szCs w:val="28"/>
              </w:rPr>
              <w:t>2019 год -  157166,1</w:t>
            </w:r>
            <w:r w:rsidR="00F9260F" w:rsidRPr="00BA2D3E">
              <w:rPr>
                <w:szCs w:val="28"/>
              </w:rPr>
              <w:t xml:space="preserve">  тыс. руб.,</w:t>
            </w:r>
          </w:p>
          <w:p w:rsidR="00F9260F" w:rsidRPr="00BA2D3E" w:rsidRDefault="00A456C7" w:rsidP="00C647BA">
            <w:pPr>
              <w:tabs>
                <w:tab w:val="left" w:pos="4560"/>
              </w:tabs>
              <w:jc w:val="both"/>
              <w:rPr>
                <w:szCs w:val="28"/>
              </w:rPr>
            </w:pPr>
            <w:r w:rsidRPr="00BA2D3E">
              <w:rPr>
                <w:szCs w:val="28"/>
              </w:rPr>
              <w:t>2020 год –  149292,8</w:t>
            </w:r>
            <w:r w:rsidR="00F9260F" w:rsidRPr="00BA2D3E">
              <w:rPr>
                <w:szCs w:val="28"/>
              </w:rPr>
              <w:t xml:space="preserve"> тыс. руб.</w:t>
            </w:r>
          </w:p>
          <w:p w:rsidR="00F9260F" w:rsidRPr="00BA2D3E" w:rsidRDefault="00F9260F" w:rsidP="00C647BA">
            <w:pPr>
              <w:tabs>
                <w:tab w:val="left" w:pos="4560"/>
              </w:tabs>
              <w:jc w:val="both"/>
              <w:rPr>
                <w:szCs w:val="28"/>
              </w:rPr>
            </w:pPr>
            <w:r w:rsidRPr="00BA2D3E">
              <w:rPr>
                <w:szCs w:val="28"/>
              </w:rPr>
              <w:t>2021 год –</w:t>
            </w:r>
            <w:r w:rsidR="00A456C7" w:rsidRPr="00BA2D3E">
              <w:rPr>
                <w:szCs w:val="28"/>
              </w:rPr>
              <w:t xml:space="preserve">  </w:t>
            </w:r>
            <w:r w:rsidRPr="00BA2D3E">
              <w:rPr>
                <w:szCs w:val="28"/>
              </w:rPr>
              <w:t>157983.4 тыс. руб.,</w:t>
            </w:r>
          </w:p>
          <w:p w:rsidR="00F9260F" w:rsidRPr="00BA2D3E" w:rsidRDefault="00F9260F" w:rsidP="00C647BA">
            <w:pPr>
              <w:tabs>
                <w:tab w:val="left" w:pos="4560"/>
              </w:tabs>
              <w:jc w:val="both"/>
              <w:rPr>
                <w:szCs w:val="28"/>
              </w:rPr>
            </w:pPr>
            <w:r w:rsidRPr="00BA2D3E">
              <w:rPr>
                <w:szCs w:val="28"/>
              </w:rPr>
              <w:t xml:space="preserve">2022 год - </w:t>
            </w:r>
            <w:r w:rsidR="00A456C7" w:rsidRPr="00BA2D3E">
              <w:rPr>
                <w:szCs w:val="28"/>
              </w:rPr>
              <w:t xml:space="preserve">  </w:t>
            </w:r>
            <w:r w:rsidRPr="00BA2D3E">
              <w:rPr>
                <w:szCs w:val="28"/>
              </w:rPr>
              <w:t>157983.4 тыс. руб.</w:t>
            </w:r>
            <w:r w:rsidRPr="00BA2D3E">
              <w:rPr>
                <w:szCs w:val="28"/>
              </w:rPr>
              <w:tab/>
            </w:r>
          </w:p>
          <w:p w:rsidR="00F9260F" w:rsidRPr="00BA2D3E" w:rsidRDefault="00F9260F" w:rsidP="00C647BA">
            <w:pPr>
              <w:jc w:val="both"/>
              <w:rPr>
                <w:szCs w:val="28"/>
              </w:rPr>
            </w:pPr>
            <w:r w:rsidRPr="00BA2D3E">
              <w:rPr>
                <w:szCs w:val="28"/>
              </w:rPr>
              <w:t>- за счет средств бюдже</w:t>
            </w:r>
            <w:r w:rsidR="001C383A" w:rsidRPr="00BA2D3E">
              <w:rPr>
                <w:szCs w:val="28"/>
              </w:rPr>
              <w:t>та Шемышейского района –349133.4</w:t>
            </w:r>
            <w:r w:rsidRPr="00BA2D3E">
              <w:rPr>
                <w:szCs w:val="28"/>
              </w:rPr>
              <w:t xml:space="preserve">  тыс. руб., в том числе:</w:t>
            </w:r>
          </w:p>
          <w:p w:rsidR="00F9260F" w:rsidRPr="00BA2D3E" w:rsidRDefault="00F9260F" w:rsidP="00C647BA">
            <w:pPr>
              <w:jc w:val="both"/>
              <w:rPr>
                <w:szCs w:val="28"/>
              </w:rPr>
            </w:pPr>
            <w:r w:rsidRPr="00BA2D3E">
              <w:rPr>
                <w:szCs w:val="28"/>
              </w:rPr>
              <w:t>а) в разрезе подпрограмм:</w:t>
            </w:r>
          </w:p>
          <w:p w:rsidR="00F9260F" w:rsidRPr="00BA2D3E" w:rsidRDefault="00A456C7" w:rsidP="00C647BA">
            <w:pPr>
              <w:jc w:val="both"/>
              <w:rPr>
                <w:szCs w:val="28"/>
              </w:rPr>
            </w:pPr>
            <w:r w:rsidRPr="00BA2D3E">
              <w:rPr>
                <w:szCs w:val="28"/>
              </w:rPr>
              <w:t>подпрограмма 1 – 236336,9</w:t>
            </w:r>
            <w:r w:rsidR="00F9260F" w:rsidRPr="00BA2D3E">
              <w:rPr>
                <w:szCs w:val="28"/>
              </w:rPr>
              <w:t xml:space="preserve"> тыс. руб.,</w:t>
            </w:r>
          </w:p>
          <w:p w:rsidR="00F9260F" w:rsidRPr="00BA2D3E" w:rsidRDefault="001C383A" w:rsidP="00C647BA">
            <w:pPr>
              <w:jc w:val="both"/>
              <w:rPr>
                <w:szCs w:val="28"/>
              </w:rPr>
            </w:pPr>
            <w:r w:rsidRPr="00BA2D3E">
              <w:rPr>
                <w:szCs w:val="28"/>
              </w:rPr>
              <w:t>подпрограмма 2 –  1097.3</w:t>
            </w:r>
            <w:r w:rsidR="00F9260F" w:rsidRPr="00BA2D3E">
              <w:rPr>
                <w:szCs w:val="28"/>
              </w:rPr>
              <w:t xml:space="preserve"> тыс. руб.,</w:t>
            </w:r>
          </w:p>
          <w:p w:rsidR="00F9260F" w:rsidRPr="00BA2D3E" w:rsidRDefault="00A456C7" w:rsidP="00C647BA">
            <w:pPr>
              <w:jc w:val="both"/>
              <w:rPr>
                <w:szCs w:val="28"/>
              </w:rPr>
            </w:pPr>
            <w:r w:rsidRPr="00BA2D3E">
              <w:rPr>
                <w:szCs w:val="28"/>
              </w:rPr>
              <w:t xml:space="preserve">прочие мероприятия </w:t>
            </w:r>
            <w:r w:rsidR="001C383A" w:rsidRPr="00BA2D3E">
              <w:rPr>
                <w:szCs w:val="28"/>
              </w:rPr>
              <w:t>–  111699,</w:t>
            </w:r>
            <w:r w:rsidR="001C383A" w:rsidRPr="00BA2D3E">
              <w:rPr>
                <w:szCs w:val="28"/>
                <w:lang w:val="en-US"/>
              </w:rPr>
              <w:t>2</w:t>
            </w:r>
            <w:r w:rsidR="00F9260F" w:rsidRPr="00BA2D3E">
              <w:rPr>
                <w:szCs w:val="28"/>
              </w:rPr>
              <w:t xml:space="preserve"> тыс. руб.</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29911,4 тыс. руб.,</w:t>
            </w:r>
          </w:p>
          <w:p w:rsidR="00F9260F" w:rsidRPr="00BA2D3E" w:rsidRDefault="00F9260F" w:rsidP="00C647BA">
            <w:pPr>
              <w:jc w:val="both"/>
              <w:rPr>
                <w:szCs w:val="28"/>
              </w:rPr>
            </w:pPr>
            <w:r w:rsidRPr="00BA2D3E">
              <w:rPr>
                <w:szCs w:val="28"/>
              </w:rPr>
              <w:t>2015 год -   30614,6 тыс. руб.,</w:t>
            </w:r>
          </w:p>
          <w:p w:rsidR="00F9260F" w:rsidRPr="00BA2D3E" w:rsidRDefault="00F9260F" w:rsidP="00C647BA">
            <w:pPr>
              <w:jc w:val="both"/>
              <w:rPr>
                <w:szCs w:val="28"/>
              </w:rPr>
            </w:pPr>
            <w:r w:rsidRPr="00BA2D3E">
              <w:rPr>
                <w:szCs w:val="28"/>
              </w:rPr>
              <w:t>2016 год -     34785.1 тыс. руб.,</w:t>
            </w:r>
          </w:p>
          <w:p w:rsidR="00F9260F" w:rsidRPr="00BA2D3E" w:rsidRDefault="00F9260F" w:rsidP="00C647BA">
            <w:pPr>
              <w:jc w:val="both"/>
              <w:rPr>
                <w:szCs w:val="28"/>
              </w:rPr>
            </w:pPr>
            <w:r w:rsidRPr="00BA2D3E">
              <w:rPr>
                <w:szCs w:val="28"/>
              </w:rPr>
              <w:t>2017 год -    43263.8  тыс. руб.,</w:t>
            </w:r>
          </w:p>
          <w:p w:rsidR="00F9260F" w:rsidRPr="00BA2D3E" w:rsidRDefault="001C383A" w:rsidP="00C647BA">
            <w:pPr>
              <w:jc w:val="both"/>
              <w:rPr>
                <w:szCs w:val="28"/>
              </w:rPr>
            </w:pPr>
            <w:r w:rsidRPr="00BA2D3E">
              <w:rPr>
                <w:szCs w:val="28"/>
              </w:rPr>
              <w:t>2018 год -    42772.2</w:t>
            </w:r>
            <w:r w:rsidR="00F9260F" w:rsidRPr="00BA2D3E">
              <w:rPr>
                <w:szCs w:val="28"/>
              </w:rPr>
              <w:t xml:space="preserve">  тыс. руб.,</w:t>
            </w:r>
          </w:p>
          <w:p w:rsidR="00F9260F" w:rsidRPr="00BA2D3E" w:rsidRDefault="001C383A" w:rsidP="00C647BA">
            <w:pPr>
              <w:jc w:val="both"/>
              <w:rPr>
                <w:szCs w:val="28"/>
              </w:rPr>
            </w:pPr>
            <w:r w:rsidRPr="00BA2D3E">
              <w:rPr>
                <w:szCs w:val="28"/>
              </w:rPr>
              <w:t>2019 год –    43564.</w:t>
            </w:r>
            <w:r w:rsidRPr="00BA2D3E">
              <w:rPr>
                <w:szCs w:val="28"/>
                <w:lang w:val="en-US"/>
              </w:rPr>
              <w:t>2</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 -    37643.7 тыс. руб.</w:t>
            </w:r>
          </w:p>
          <w:p w:rsidR="00F9260F" w:rsidRPr="00BA2D3E" w:rsidRDefault="00F9260F" w:rsidP="00C647BA">
            <w:pPr>
              <w:tabs>
                <w:tab w:val="left" w:pos="4560"/>
              </w:tabs>
              <w:jc w:val="both"/>
              <w:rPr>
                <w:szCs w:val="28"/>
              </w:rPr>
            </w:pPr>
            <w:r w:rsidRPr="00BA2D3E">
              <w:rPr>
                <w:szCs w:val="28"/>
              </w:rPr>
              <w:t>2021 год –   43289.2 тыс. руб.,</w:t>
            </w:r>
          </w:p>
          <w:p w:rsidR="00F9260F" w:rsidRPr="00BA2D3E" w:rsidRDefault="00F9260F" w:rsidP="00C647BA">
            <w:pPr>
              <w:jc w:val="both"/>
              <w:rPr>
                <w:szCs w:val="28"/>
              </w:rPr>
            </w:pPr>
            <w:r w:rsidRPr="00BA2D3E">
              <w:rPr>
                <w:szCs w:val="28"/>
              </w:rPr>
              <w:t>2022 год -    43289.2 тыс. руб.</w:t>
            </w:r>
          </w:p>
          <w:p w:rsidR="00F9260F" w:rsidRPr="00BA2D3E" w:rsidRDefault="00F9260F" w:rsidP="00C647BA">
            <w:pPr>
              <w:jc w:val="both"/>
              <w:rPr>
                <w:szCs w:val="28"/>
              </w:rPr>
            </w:pPr>
            <w:r w:rsidRPr="00BA2D3E">
              <w:rPr>
                <w:szCs w:val="28"/>
              </w:rPr>
              <w:t>- за счет средств  бюдже</w:t>
            </w:r>
            <w:r w:rsidR="001C383A" w:rsidRPr="00BA2D3E">
              <w:rPr>
                <w:szCs w:val="28"/>
              </w:rPr>
              <w:t>та Пензенской области – 939270.4</w:t>
            </w:r>
            <w:r w:rsidRPr="00BA2D3E">
              <w:rPr>
                <w:szCs w:val="28"/>
              </w:rPr>
              <w:t xml:space="preserve"> тыс. руб., в том числе:</w:t>
            </w:r>
          </w:p>
          <w:p w:rsidR="00F9260F" w:rsidRPr="00BA2D3E" w:rsidRDefault="00F9260F" w:rsidP="00C647BA">
            <w:pPr>
              <w:jc w:val="both"/>
              <w:rPr>
                <w:szCs w:val="28"/>
              </w:rPr>
            </w:pPr>
            <w:r w:rsidRPr="00BA2D3E">
              <w:rPr>
                <w:szCs w:val="28"/>
              </w:rPr>
              <w:t>а) в разрезе подпрограмм:</w:t>
            </w:r>
          </w:p>
          <w:p w:rsidR="00F9260F" w:rsidRPr="00BA2D3E" w:rsidRDefault="001C383A" w:rsidP="00C647BA">
            <w:pPr>
              <w:jc w:val="both"/>
              <w:rPr>
                <w:szCs w:val="28"/>
              </w:rPr>
            </w:pPr>
            <w:r w:rsidRPr="00BA2D3E">
              <w:rPr>
                <w:szCs w:val="28"/>
              </w:rPr>
              <w:lastRenderedPageBreak/>
              <w:t>подпрограмма 1 –  909398,9</w:t>
            </w:r>
            <w:r w:rsidR="00F9260F" w:rsidRPr="00BA2D3E">
              <w:rPr>
                <w:szCs w:val="28"/>
              </w:rPr>
              <w:t xml:space="preserve"> тыс. руб.,</w:t>
            </w:r>
          </w:p>
          <w:p w:rsidR="00F9260F" w:rsidRPr="00BA2D3E" w:rsidRDefault="001C383A" w:rsidP="00C647BA">
            <w:pPr>
              <w:jc w:val="both"/>
              <w:rPr>
                <w:szCs w:val="28"/>
              </w:rPr>
            </w:pPr>
            <w:r w:rsidRPr="00BA2D3E">
              <w:rPr>
                <w:szCs w:val="28"/>
              </w:rPr>
              <w:t>подпрограмма 2 -  22855</w:t>
            </w:r>
            <w:r w:rsidR="00A456C7" w:rsidRPr="00BA2D3E">
              <w:rPr>
                <w:szCs w:val="28"/>
              </w:rPr>
              <w:t>,1</w:t>
            </w:r>
            <w:r w:rsidR="00F9260F" w:rsidRPr="00BA2D3E">
              <w:rPr>
                <w:szCs w:val="28"/>
              </w:rPr>
              <w:t xml:space="preserve"> тыс.руб</w:t>
            </w:r>
          </w:p>
          <w:p w:rsidR="00F9260F" w:rsidRPr="00BA2D3E" w:rsidRDefault="00A456C7" w:rsidP="00C647BA">
            <w:pPr>
              <w:jc w:val="both"/>
              <w:rPr>
                <w:szCs w:val="28"/>
              </w:rPr>
            </w:pPr>
            <w:r w:rsidRPr="00BA2D3E">
              <w:rPr>
                <w:szCs w:val="28"/>
              </w:rPr>
              <w:t>прочие мероприятия – 7016,4</w:t>
            </w:r>
            <w:r w:rsidR="00F9260F" w:rsidRPr="00BA2D3E">
              <w:rPr>
                <w:szCs w:val="28"/>
              </w:rPr>
              <w:t xml:space="preserve"> тыс. руб.</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94125,3  тыс. руб.,</w:t>
            </w:r>
          </w:p>
          <w:p w:rsidR="00F9260F" w:rsidRPr="00BA2D3E" w:rsidRDefault="00F9260F" w:rsidP="00C647BA">
            <w:pPr>
              <w:jc w:val="both"/>
              <w:rPr>
                <w:szCs w:val="28"/>
              </w:rPr>
            </w:pPr>
            <w:r w:rsidRPr="00BA2D3E">
              <w:rPr>
                <w:szCs w:val="28"/>
              </w:rPr>
              <w:t>2015 год -    89721.7 тыс. руб.,</w:t>
            </w:r>
          </w:p>
          <w:p w:rsidR="00F9260F" w:rsidRPr="00BA2D3E" w:rsidRDefault="00F9260F" w:rsidP="00C647BA">
            <w:pPr>
              <w:jc w:val="both"/>
              <w:rPr>
                <w:szCs w:val="28"/>
              </w:rPr>
            </w:pPr>
            <w:r w:rsidRPr="00BA2D3E">
              <w:rPr>
                <w:szCs w:val="28"/>
              </w:rPr>
              <w:t>2016 год -   90244.8 тыс. руб.,</w:t>
            </w:r>
          </w:p>
          <w:p w:rsidR="00F9260F" w:rsidRPr="00BA2D3E" w:rsidRDefault="00F9260F" w:rsidP="00C647BA">
            <w:pPr>
              <w:jc w:val="both"/>
              <w:rPr>
                <w:szCs w:val="28"/>
              </w:rPr>
            </w:pPr>
            <w:r w:rsidRPr="00BA2D3E">
              <w:rPr>
                <w:szCs w:val="28"/>
              </w:rPr>
              <w:t>2017 год -   95215.8 тыс. руб.,</w:t>
            </w:r>
          </w:p>
          <w:p w:rsidR="00F9260F" w:rsidRPr="00BA2D3E" w:rsidRDefault="001212F5" w:rsidP="00C647BA">
            <w:pPr>
              <w:jc w:val="both"/>
              <w:rPr>
                <w:szCs w:val="28"/>
              </w:rPr>
            </w:pPr>
            <w:r w:rsidRPr="00BA2D3E">
              <w:rPr>
                <w:szCs w:val="28"/>
              </w:rPr>
              <w:t>2018 год -  115323.4</w:t>
            </w:r>
            <w:r w:rsidR="00F9260F" w:rsidRPr="00BA2D3E">
              <w:rPr>
                <w:szCs w:val="28"/>
              </w:rPr>
              <w:t xml:space="preserve"> тыс. руб.,</w:t>
            </w:r>
          </w:p>
          <w:p w:rsidR="00F9260F" w:rsidRPr="00BA2D3E" w:rsidRDefault="001212F5" w:rsidP="00C647BA">
            <w:pPr>
              <w:jc w:val="both"/>
              <w:rPr>
                <w:szCs w:val="28"/>
              </w:rPr>
            </w:pPr>
            <w:r w:rsidRPr="00BA2D3E">
              <w:rPr>
                <w:szCs w:val="28"/>
              </w:rPr>
              <w:t>2019 год – 113</w:t>
            </w:r>
            <w:r w:rsidRPr="00BA2D3E">
              <w:rPr>
                <w:szCs w:val="28"/>
                <w:lang w:val="en-US"/>
              </w:rPr>
              <w:t>601.9</w:t>
            </w:r>
            <w:r w:rsidR="00F9260F" w:rsidRPr="00BA2D3E">
              <w:rPr>
                <w:szCs w:val="28"/>
              </w:rPr>
              <w:t xml:space="preserve"> тыс. руб.,</w:t>
            </w:r>
          </w:p>
          <w:p w:rsidR="00F9260F" w:rsidRPr="00BA2D3E" w:rsidRDefault="00F9260F" w:rsidP="00C647BA">
            <w:pPr>
              <w:jc w:val="both"/>
              <w:rPr>
                <w:szCs w:val="28"/>
              </w:rPr>
            </w:pPr>
            <w:r w:rsidRPr="00BA2D3E">
              <w:rPr>
                <w:szCs w:val="28"/>
              </w:rPr>
              <w:t>2020 год -  111649.1 тыс . руб.,</w:t>
            </w:r>
          </w:p>
          <w:p w:rsidR="00F9260F" w:rsidRPr="00BA2D3E" w:rsidRDefault="00F9260F" w:rsidP="00C647BA">
            <w:pPr>
              <w:tabs>
                <w:tab w:val="left" w:pos="4560"/>
              </w:tabs>
              <w:jc w:val="both"/>
              <w:rPr>
                <w:szCs w:val="28"/>
              </w:rPr>
            </w:pPr>
            <w:r w:rsidRPr="00BA2D3E">
              <w:rPr>
                <w:szCs w:val="28"/>
              </w:rPr>
              <w:t>2021 год – 114694.2 тыс . руб.,</w:t>
            </w:r>
          </w:p>
          <w:p w:rsidR="00F9260F" w:rsidRPr="00BA2D3E" w:rsidRDefault="00F9260F" w:rsidP="00C647BA">
            <w:pPr>
              <w:jc w:val="both"/>
              <w:rPr>
                <w:szCs w:val="28"/>
              </w:rPr>
            </w:pPr>
            <w:r w:rsidRPr="00BA2D3E">
              <w:rPr>
                <w:szCs w:val="28"/>
              </w:rPr>
              <w:t>2022 год -  114694.2 тыс . руб.</w:t>
            </w:r>
          </w:p>
          <w:p w:rsidR="00F9260F" w:rsidRPr="00BA2D3E" w:rsidRDefault="00F9260F" w:rsidP="00C647BA">
            <w:pPr>
              <w:rPr>
                <w:szCs w:val="28"/>
              </w:rPr>
            </w:pPr>
            <w:r w:rsidRPr="00BA2D3E">
              <w:rPr>
                <w:szCs w:val="28"/>
              </w:rPr>
              <w:t>-         межбюджетные       трансферты из      федерального       бюджета – 5416.7 тыс. руб</w:t>
            </w:r>
          </w:p>
          <w:p w:rsidR="00F9260F" w:rsidRPr="00BA2D3E" w:rsidRDefault="00F9260F" w:rsidP="00C647BA">
            <w:pPr>
              <w:jc w:val="both"/>
              <w:rPr>
                <w:szCs w:val="28"/>
              </w:rPr>
            </w:pPr>
            <w:r w:rsidRPr="00BA2D3E">
              <w:rPr>
                <w:szCs w:val="28"/>
              </w:rPr>
              <w:t>а) в разрезе подпрограмм:</w:t>
            </w:r>
          </w:p>
          <w:p w:rsidR="00F9260F" w:rsidRPr="00BA2D3E" w:rsidRDefault="00F9260F" w:rsidP="00C647BA">
            <w:pPr>
              <w:jc w:val="both"/>
              <w:rPr>
                <w:szCs w:val="28"/>
              </w:rPr>
            </w:pPr>
            <w:r w:rsidRPr="00BA2D3E">
              <w:rPr>
                <w:szCs w:val="28"/>
              </w:rPr>
              <w:t xml:space="preserve">подпрограмма 1 – 5416.7 тыс.руб,    </w:t>
            </w:r>
          </w:p>
          <w:p w:rsidR="00F9260F" w:rsidRPr="00BA2D3E" w:rsidRDefault="00F9260F" w:rsidP="00C647BA">
            <w:pPr>
              <w:jc w:val="both"/>
              <w:rPr>
                <w:szCs w:val="28"/>
              </w:rPr>
            </w:pPr>
            <w:r w:rsidRPr="00BA2D3E">
              <w:rPr>
                <w:szCs w:val="28"/>
              </w:rPr>
              <w:t>подпрограмма 2 – 0,0  тыс.руб</w:t>
            </w:r>
          </w:p>
          <w:p w:rsidR="00F9260F" w:rsidRPr="00BA2D3E" w:rsidRDefault="00F9260F" w:rsidP="00C647BA">
            <w:pPr>
              <w:jc w:val="both"/>
              <w:rPr>
                <w:szCs w:val="28"/>
              </w:rPr>
            </w:pPr>
            <w:r w:rsidRPr="00BA2D3E">
              <w:rPr>
                <w:szCs w:val="28"/>
              </w:rPr>
              <w:t>прочие мероприятия – 0,0тыс. руб.</w:t>
            </w:r>
          </w:p>
          <w:p w:rsidR="00F9260F" w:rsidRPr="00BA2D3E" w:rsidRDefault="00F9260F" w:rsidP="00C647BA">
            <w:pPr>
              <w:jc w:val="both"/>
              <w:rPr>
                <w:szCs w:val="28"/>
              </w:rPr>
            </w:pPr>
            <w:r w:rsidRPr="00BA2D3E">
              <w:rPr>
                <w:szCs w:val="28"/>
              </w:rPr>
              <w:t>б) по годам реализации:</w:t>
            </w:r>
          </w:p>
          <w:p w:rsidR="00F9260F" w:rsidRPr="00BA2D3E" w:rsidRDefault="00F9260F" w:rsidP="00C647BA">
            <w:pPr>
              <w:jc w:val="both"/>
              <w:rPr>
                <w:szCs w:val="28"/>
              </w:rPr>
            </w:pPr>
            <w:r w:rsidRPr="00BA2D3E">
              <w:rPr>
                <w:szCs w:val="28"/>
              </w:rPr>
              <w:t>2014 год – 0,0 тыс. руб.,</w:t>
            </w:r>
          </w:p>
          <w:p w:rsidR="00F9260F" w:rsidRPr="00BA2D3E" w:rsidRDefault="00F9260F" w:rsidP="00C647BA">
            <w:pPr>
              <w:jc w:val="both"/>
              <w:rPr>
                <w:szCs w:val="28"/>
              </w:rPr>
            </w:pPr>
            <w:r w:rsidRPr="00BA2D3E">
              <w:rPr>
                <w:szCs w:val="28"/>
              </w:rPr>
              <w:t>2015 год -   4137,8  тыс. руб.,</w:t>
            </w:r>
          </w:p>
          <w:p w:rsidR="00F9260F" w:rsidRPr="00BA2D3E" w:rsidRDefault="00F9260F" w:rsidP="00C647BA">
            <w:pPr>
              <w:jc w:val="both"/>
              <w:rPr>
                <w:szCs w:val="28"/>
              </w:rPr>
            </w:pPr>
            <w:r w:rsidRPr="00BA2D3E">
              <w:rPr>
                <w:szCs w:val="28"/>
              </w:rPr>
              <w:t>2016 год -  0,0  тыс. руб.,</w:t>
            </w:r>
          </w:p>
          <w:p w:rsidR="00F9260F" w:rsidRPr="00BA2D3E" w:rsidRDefault="00F9260F" w:rsidP="00C647BA">
            <w:pPr>
              <w:jc w:val="both"/>
              <w:rPr>
                <w:szCs w:val="28"/>
              </w:rPr>
            </w:pPr>
            <w:r w:rsidRPr="00BA2D3E">
              <w:rPr>
                <w:szCs w:val="28"/>
              </w:rPr>
              <w:t>2017 год -  1278.9  тыс. руб.,</w:t>
            </w:r>
          </w:p>
          <w:p w:rsidR="00F9260F" w:rsidRPr="00BA2D3E" w:rsidRDefault="00F9260F" w:rsidP="00C647BA">
            <w:pPr>
              <w:jc w:val="both"/>
              <w:rPr>
                <w:szCs w:val="28"/>
              </w:rPr>
            </w:pPr>
            <w:r w:rsidRPr="00BA2D3E">
              <w:rPr>
                <w:szCs w:val="28"/>
              </w:rPr>
              <w:t>2018 год – 0,0 тыс. руб.,</w:t>
            </w:r>
          </w:p>
          <w:p w:rsidR="00F9260F" w:rsidRPr="00BA2D3E" w:rsidRDefault="00F9260F" w:rsidP="00C647BA">
            <w:pPr>
              <w:jc w:val="both"/>
              <w:rPr>
                <w:szCs w:val="28"/>
              </w:rPr>
            </w:pPr>
            <w:r w:rsidRPr="00BA2D3E">
              <w:rPr>
                <w:szCs w:val="28"/>
              </w:rPr>
              <w:t>2019 год – 0,0 тыс. руб.,</w:t>
            </w:r>
          </w:p>
          <w:p w:rsidR="00F9260F" w:rsidRPr="00BA2D3E" w:rsidRDefault="00F9260F" w:rsidP="00C647BA">
            <w:pPr>
              <w:rPr>
                <w:szCs w:val="28"/>
              </w:rPr>
            </w:pPr>
            <w:r w:rsidRPr="00BA2D3E">
              <w:rPr>
                <w:szCs w:val="28"/>
              </w:rPr>
              <w:t>2020 год – 0,0 тыс. руб.,</w:t>
            </w:r>
          </w:p>
          <w:p w:rsidR="00F9260F" w:rsidRPr="00BA2D3E" w:rsidRDefault="00F9260F" w:rsidP="00C647BA">
            <w:pPr>
              <w:tabs>
                <w:tab w:val="left" w:pos="4560"/>
              </w:tabs>
              <w:jc w:val="both"/>
              <w:rPr>
                <w:szCs w:val="28"/>
              </w:rPr>
            </w:pPr>
            <w:r w:rsidRPr="00BA2D3E">
              <w:rPr>
                <w:szCs w:val="28"/>
              </w:rPr>
              <w:t>2021 год –0,0 тыс. руб.,</w:t>
            </w:r>
          </w:p>
          <w:p w:rsidR="00F9260F" w:rsidRPr="00BA2D3E" w:rsidRDefault="00F9260F" w:rsidP="00C647BA">
            <w:pPr>
              <w:rPr>
                <w:color w:val="E36C0A"/>
                <w:szCs w:val="28"/>
              </w:rPr>
            </w:pPr>
            <w:r w:rsidRPr="00BA2D3E">
              <w:rPr>
                <w:szCs w:val="28"/>
              </w:rPr>
              <w:t>2022 год - 0,0 тыс. руб.</w:t>
            </w:r>
          </w:p>
        </w:tc>
      </w:tr>
    </w:tbl>
    <w:p w:rsidR="00F9260F" w:rsidRPr="00BA2D3E" w:rsidRDefault="00F9260F" w:rsidP="00F9260F">
      <w:pPr>
        <w:jc w:val="center"/>
        <w:rPr>
          <w:szCs w:val="28"/>
        </w:rPr>
      </w:pPr>
    </w:p>
    <w:p w:rsidR="004335AC" w:rsidRPr="00BA2D3E" w:rsidRDefault="008A1E8A" w:rsidP="00F9260F">
      <w:pPr>
        <w:jc w:val="center"/>
        <w:rPr>
          <w:szCs w:val="28"/>
        </w:rPr>
      </w:pPr>
      <w:r w:rsidRPr="00BA2D3E">
        <w:rPr>
          <w:szCs w:val="28"/>
        </w:rPr>
        <w:t xml:space="preserve">                                                                                 </w:t>
      </w:r>
      <w:r w:rsidR="002E6EC6" w:rsidRPr="00BA2D3E">
        <w:rPr>
          <w:szCs w:val="28"/>
        </w:rPr>
        <w:t xml:space="preserve">                              »</w:t>
      </w:r>
      <w:r w:rsidR="00C007CD" w:rsidRPr="00BA2D3E">
        <w:rPr>
          <w:szCs w:val="28"/>
        </w:rPr>
        <w:t>.</w:t>
      </w:r>
    </w:p>
    <w:p w:rsidR="00C007CD" w:rsidRPr="00BA2D3E" w:rsidRDefault="00C007CD" w:rsidP="00C007CD">
      <w:pPr>
        <w:jc w:val="both"/>
        <w:rPr>
          <w:szCs w:val="28"/>
        </w:rPr>
      </w:pPr>
      <w:r w:rsidRPr="00BA2D3E">
        <w:rPr>
          <w:szCs w:val="28"/>
        </w:rPr>
        <w:t xml:space="preserve">3. </w:t>
      </w:r>
      <w:r w:rsidR="00BA2D3E" w:rsidRPr="00BA2D3E">
        <w:rPr>
          <w:bCs/>
          <w:szCs w:val="28"/>
        </w:rPr>
        <w:t>Паспорт подпрограммы</w:t>
      </w:r>
      <w:r w:rsidRPr="00BA2D3E">
        <w:rPr>
          <w:bCs/>
          <w:szCs w:val="28"/>
        </w:rPr>
        <w:t xml:space="preserve"> </w:t>
      </w:r>
      <w:r w:rsidR="00BA2D3E" w:rsidRPr="00BA2D3E">
        <w:rPr>
          <w:bCs/>
          <w:szCs w:val="28"/>
        </w:rPr>
        <w:t>1 «</w:t>
      </w:r>
      <w:r w:rsidRPr="00BA2D3E">
        <w:rPr>
          <w:bCs/>
          <w:szCs w:val="28"/>
        </w:rPr>
        <w:t xml:space="preserve">Развитие дошкольного, общего и дополнительного </w:t>
      </w:r>
      <w:r w:rsidR="00BA2D3E" w:rsidRPr="00BA2D3E">
        <w:rPr>
          <w:bCs/>
          <w:szCs w:val="28"/>
        </w:rPr>
        <w:t>образования» муниципальной</w:t>
      </w:r>
      <w:r w:rsidRPr="00BA2D3E">
        <w:rPr>
          <w:szCs w:val="28"/>
        </w:rPr>
        <w:t xml:space="preserve"> программы «Развитие образования в Шемышейском районе» на 2014 - 2020 годы», утвержденной постановлением администрации Шемышейского района от 01.11.2013 № 881 изложить в новой редакции:</w:t>
      </w:r>
    </w:p>
    <w:p w:rsidR="00C007CD" w:rsidRPr="00BA2D3E" w:rsidRDefault="00C007CD" w:rsidP="00C007CD">
      <w:pPr>
        <w:jc w:val="center"/>
        <w:rPr>
          <w:bCs/>
          <w:szCs w:val="28"/>
        </w:rPr>
      </w:pPr>
      <w:r w:rsidRPr="00BA2D3E">
        <w:rPr>
          <w:szCs w:val="28"/>
        </w:rPr>
        <w:t>«</w:t>
      </w:r>
      <w:r w:rsidRPr="00BA2D3E">
        <w:rPr>
          <w:bCs/>
          <w:szCs w:val="28"/>
        </w:rPr>
        <w:t xml:space="preserve">Паспорт </w:t>
      </w:r>
    </w:p>
    <w:p w:rsidR="00C007CD" w:rsidRPr="00BA2D3E" w:rsidRDefault="00C007CD" w:rsidP="00C007CD">
      <w:pPr>
        <w:jc w:val="center"/>
        <w:rPr>
          <w:bCs/>
          <w:szCs w:val="28"/>
        </w:rPr>
      </w:pPr>
      <w:r w:rsidRPr="00BA2D3E">
        <w:rPr>
          <w:bCs/>
          <w:szCs w:val="28"/>
        </w:rPr>
        <w:t xml:space="preserve">подпрограммы </w:t>
      </w:r>
      <w:r w:rsidR="00BA2D3E" w:rsidRPr="00BA2D3E">
        <w:rPr>
          <w:bCs/>
          <w:szCs w:val="28"/>
        </w:rPr>
        <w:t>1 «</w:t>
      </w:r>
      <w:r w:rsidRPr="00BA2D3E">
        <w:rPr>
          <w:bCs/>
          <w:szCs w:val="28"/>
        </w:rPr>
        <w:t xml:space="preserve">Развитие дошкольного, общего и дополнительного образования»  </w:t>
      </w:r>
    </w:p>
    <w:p w:rsidR="00C007CD" w:rsidRPr="00BA2D3E" w:rsidRDefault="00C007CD" w:rsidP="00C007CD">
      <w:pPr>
        <w:ind w:firstLine="709"/>
        <w:jc w:val="center"/>
        <w:rPr>
          <w:b/>
          <w:b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97"/>
        <w:gridCol w:w="5473"/>
      </w:tblGrid>
      <w:tr w:rsidR="00C007CD" w:rsidRPr="00BA2D3E" w:rsidTr="00C647BA">
        <w:tc>
          <w:tcPr>
            <w:tcW w:w="4219" w:type="dxa"/>
          </w:tcPr>
          <w:p w:rsidR="00C007CD" w:rsidRPr="00BA2D3E" w:rsidRDefault="00C007CD" w:rsidP="00C647BA">
            <w:pPr>
              <w:rPr>
                <w:szCs w:val="28"/>
              </w:rPr>
            </w:pPr>
            <w:r w:rsidRPr="00BA2D3E">
              <w:rPr>
                <w:szCs w:val="28"/>
              </w:rPr>
              <w:t>Наименование подпрограммы</w:t>
            </w:r>
          </w:p>
        </w:tc>
        <w:tc>
          <w:tcPr>
            <w:tcW w:w="5635" w:type="dxa"/>
          </w:tcPr>
          <w:p w:rsidR="00C007CD" w:rsidRPr="00BA2D3E" w:rsidRDefault="00C007CD" w:rsidP="00C647BA">
            <w:pPr>
              <w:jc w:val="both"/>
              <w:rPr>
                <w:szCs w:val="28"/>
              </w:rPr>
            </w:pPr>
            <w:r w:rsidRPr="00BA2D3E">
              <w:rPr>
                <w:szCs w:val="28"/>
              </w:rPr>
              <w:t xml:space="preserve">Развитие дошкольного, общего и дополнительного образования </w:t>
            </w:r>
          </w:p>
          <w:p w:rsidR="00C007CD" w:rsidRPr="00BA2D3E" w:rsidRDefault="00C007CD" w:rsidP="00C647BA">
            <w:pPr>
              <w:jc w:val="both"/>
              <w:rPr>
                <w:szCs w:val="28"/>
              </w:rPr>
            </w:pPr>
          </w:p>
        </w:tc>
      </w:tr>
      <w:tr w:rsidR="00C007CD" w:rsidRPr="00BA2D3E" w:rsidTr="00C647BA">
        <w:tc>
          <w:tcPr>
            <w:tcW w:w="4219" w:type="dxa"/>
          </w:tcPr>
          <w:p w:rsidR="00C007CD" w:rsidRPr="00BA2D3E" w:rsidRDefault="00C007CD" w:rsidP="00C647BA">
            <w:pPr>
              <w:rPr>
                <w:szCs w:val="28"/>
              </w:rPr>
            </w:pPr>
            <w:r w:rsidRPr="00BA2D3E">
              <w:rPr>
                <w:szCs w:val="28"/>
              </w:rPr>
              <w:t>Ответственный исполнитель подпрограммы</w:t>
            </w:r>
          </w:p>
        </w:tc>
        <w:tc>
          <w:tcPr>
            <w:tcW w:w="5635" w:type="dxa"/>
          </w:tcPr>
          <w:p w:rsidR="00C007CD" w:rsidRPr="00BA2D3E" w:rsidRDefault="00C007CD" w:rsidP="00C647BA">
            <w:pPr>
              <w:jc w:val="both"/>
              <w:rPr>
                <w:szCs w:val="28"/>
              </w:rPr>
            </w:pPr>
            <w:r w:rsidRPr="00BA2D3E">
              <w:rPr>
                <w:szCs w:val="28"/>
              </w:rPr>
              <w:t xml:space="preserve">Управление образования администрации Шемышейского района Пензенской </w:t>
            </w:r>
            <w:r w:rsidRPr="00BA2D3E">
              <w:rPr>
                <w:szCs w:val="28"/>
              </w:rPr>
              <w:lastRenderedPageBreak/>
              <w:t>области</w:t>
            </w:r>
          </w:p>
        </w:tc>
      </w:tr>
      <w:tr w:rsidR="00C007CD" w:rsidRPr="00BA2D3E" w:rsidTr="00C647BA">
        <w:tc>
          <w:tcPr>
            <w:tcW w:w="4219" w:type="dxa"/>
          </w:tcPr>
          <w:p w:rsidR="00C007CD" w:rsidRPr="00BA2D3E" w:rsidRDefault="00C007CD" w:rsidP="00C647BA">
            <w:pPr>
              <w:rPr>
                <w:szCs w:val="28"/>
              </w:rPr>
            </w:pPr>
            <w:r w:rsidRPr="00BA2D3E">
              <w:rPr>
                <w:szCs w:val="28"/>
              </w:rPr>
              <w:lastRenderedPageBreak/>
              <w:t>Соисполнители подпрограммы</w:t>
            </w:r>
          </w:p>
        </w:tc>
        <w:tc>
          <w:tcPr>
            <w:tcW w:w="5635" w:type="dxa"/>
          </w:tcPr>
          <w:p w:rsidR="00C007CD" w:rsidRPr="00BA2D3E" w:rsidRDefault="00C007CD" w:rsidP="00C647BA">
            <w:pPr>
              <w:jc w:val="both"/>
              <w:rPr>
                <w:szCs w:val="28"/>
              </w:rPr>
            </w:pPr>
            <w:r w:rsidRPr="00BA2D3E">
              <w:rPr>
                <w:szCs w:val="28"/>
              </w:rPr>
              <w:t>Муниципальные бюджетные образовательные учреждения</w:t>
            </w:r>
          </w:p>
        </w:tc>
      </w:tr>
      <w:tr w:rsidR="00C007CD" w:rsidRPr="00BA2D3E" w:rsidTr="00C647BA">
        <w:tc>
          <w:tcPr>
            <w:tcW w:w="4219" w:type="dxa"/>
          </w:tcPr>
          <w:p w:rsidR="00C007CD" w:rsidRPr="00BA2D3E" w:rsidRDefault="00C007CD" w:rsidP="00C647BA">
            <w:pPr>
              <w:rPr>
                <w:szCs w:val="28"/>
              </w:rPr>
            </w:pPr>
            <w:r w:rsidRPr="00BA2D3E">
              <w:rPr>
                <w:szCs w:val="28"/>
              </w:rPr>
              <w:t>Цель подпрограммы</w:t>
            </w:r>
          </w:p>
        </w:tc>
        <w:tc>
          <w:tcPr>
            <w:tcW w:w="5635" w:type="dxa"/>
          </w:tcPr>
          <w:p w:rsidR="00C007CD" w:rsidRPr="00BA2D3E" w:rsidRDefault="00C007CD" w:rsidP="00C647BA">
            <w:pPr>
              <w:jc w:val="both"/>
              <w:rPr>
                <w:szCs w:val="28"/>
              </w:rPr>
            </w:pPr>
            <w:r w:rsidRPr="00BA2D3E">
              <w:rPr>
                <w:szCs w:val="28"/>
              </w:rPr>
              <w:t>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w:t>
            </w:r>
          </w:p>
        </w:tc>
      </w:tr>
      <w:tr w:rsidR="00C007CD" w:rsidRPr="00BA2D3E" w:rsidTr="00C647BA">
        <w:tc>
          <w:tcPr>
            <w:tcW w:w="4219" w:type="dxa"/>
          </w:tcPr>
          <w:p w:rsidR="00C007CD" w:rsidRPr="00BA2D3E" w:rsidRDefault="00C007CD" w:rsidP="00C647BA">
            <w:pPr>
              <w:rPr>
                <w:szCs w:val="28"/>
              </w:rPr>
            </w:pPr>
            <w:r w:rsidRPr="00BA2D3E">
              <w:rPr>
                <w:szCs w:val="28"/>
              </w:rPr>
              <w:t>Задачи подпрограммы</w:t>
            </w:r>
          </w:p>
        </w:tc>
        <w:tc>
          <w:tcPr>
            <w:tcW w:w="5635" w:type="dxa"/>
          </w:tcPr>
          <w:p w:rsidR="00C007CD" w:rsidRPr="00BA2D3E" w:rsidRDefault="00C007CD" w:rsidP="00C647BA">
            <w:pPr>
              <w:pStyle w:val="ConsPlusNormal"/>
              <w:widowControl/>
              <w:ind w:firstLine="0"/>
              <w:jc w:val="both"/>
              <w:rPr>
                <w:rFonts w:ascii="Times New Roman" w:hAnsi="Times New Roman" w:cs="Times New Roman"/>
                <w:sz w:val="28"/>
                <w:szCs w:val="28"/>
              </w:rPr>
            </w:pPr>
            <w:r w:rsidRPr="00BA2D3E">
              <w:rPr>
                <w:rFonts w:ascii="Times New Roman" w:hAnsi="Times New Roman" w:cs="Times New Roman"/>
                <w:sz w:val="28"/>
                <w:szCs w:val="28"/>
              </w:rPr>
              <w:t>1.1 развитие муниципальной системы дошкольного образ</w:t>
            </w:r>
            <w:r w:rsidRPr="00BA2D3E">
              <w:rPr>
                <w:rFonts w:ascii="Times New Roman" w:hAnsi="Times New Roman" w:cs="Times New Roman"/>
                <w:sz w:val="28"/>
                <w:szCs w:val="28"/>
              </w:rPr>
              <w:t>о</w:t>
            </w:r>
            <w:r w:rsidRPr="00BA2D3E">
              <w:rPr>
                <w:rFonts w:ascii="Times New Roman" w:hAnsi="Times New Roman" w:cs="Times New Roman"/>
                <w:sz w:val="28"/>
                <w:szCs w:val="28"/>
              </w:rPr>
              <w:t>вания;</w:t>
            </w:r>
          </w:p>
          <w:p w:rsidR="00C007CD" w:rsidRPr="00BA2D3E" w:rsidRDefault="00C007CD" w:rsidP="00C647BA">
            <w:pPr>
              <w:pStyle w:val="ConsPlusNormal"/>
              <w:widowControl/>
              <w:ind w:firstLine="0"/>
              <w:jc w:val="both"/>
              <w:rPr>
                <w:rFonts w:ascii="Times New Roman" w:hAnsi="Times New Roman" w:cs="Times New Roman"/>
                <w:sz w:val="28"/>
                <w:szCs w:val="28"/>
              </w:rPr>
            </w:pPr>
            <w:r w:rsidRPr="00BA2D3E">
              <w:rPr>
                <w:rFonts w:ascii="Times New Roman" w:hAnsi="Times New Roman" w:cs="Times New Roman"/>
                <w:sz w:val="28"/>
                <w:szCs w:val="28"/>
              </w:rPr>
              <w:t>1.2.  модернизация системы общего образования, создание условий для равного доступа к качественному образованию детей с ограниченными возможностями: переход на новые образовательные стандарты, развитие системы поддержки талантливых детей, обеспечение доступности и качеств образовательных услуг для детей с ограниченными возможностями здоровья, изменение школьной инфраструктуры, развитие школьных библиотек, соответствующих задачам современной системы образования в рамках проекта модернизации системы общего образов</w:t>
            </w:r>
            <w:r w:rsidRPr="00BA2D3E">
              <w:rPr>
                <w:rFonts w:ascii="Times New Roman" w:hAnsi="Times New Roman" w:cs="Times New Roman"/>
                <w:sz w:val="28"/>
                <w:szCs w:val="28"/>
              </w:rPr>
              <w:t>а</w:t>
            </w:r>
            <w:r w:rsidRPr="00BA2D3E">
              <w:rPr>
                <w:rFonts w:ascii="Times New Roman" w:hAnsi="Times New Roman" w:cs="Times New Roman"/>
                <w:sz w:val="28"/>
                <w:szCs w:val="28"/>
              </w:rPr>
              <w:t>ния;</w:t>
            </w:r>
          </w:p>
          <w:p w:rsidR="00C007CD" w:rsidRPr="00BA2D3E" w:rsidRDefault="00C007CD" w:rsidP="00C647BA">
            <w:pPr>
              <w:pStyle w:val="ConsPlusNormal"/>
              <w:widowControl/>
              <w:ind w:firstLine="0"/>
              <w:jc w:val="both"/>
              <w:rPr>
                <w:rFonts w:ascii="Times New Roman" w:hAnsi="Times New Roman" w:cs="Times New Roman"/>
                <w:sz w:val="28"/>
                <w:szCs w:val="28"/>
              </w:rPr>
            </w:pPr>
            <w:r w:rsidRPr="00BA2D3E">
              <w:rPr>
                <w:rFonts w:ascii="Times New Roman" w:hAnsi="Times New Roman" w:cs="Times New Roman"/>
                <w:sz w:val="28"/>
                <w:szCs w:val="28"/>
              </w:rPr>
              <w:t>1.3. развитие системы дополнительного образования.</w:t>
            </w:r>
          </w:p>
        </w:tc>
      </w:tr>
      <w:tr w:rsidR="00C007CD" w:rsidRPr="00BA2D3E" w:rsidTr="00C647BA">
        <w:tc>
          <w:tcPr>
            <w:tcW w:w="4219" w:type="dxa"/>
          </w:tcPr>
          <w:p w:rsidR="00C007CD" w:rsidRPr="00BA2D3E" w:rsidRDefault="00C007CD" w:rsidP="00C647BA">
            <w:pPr>
              <w:rPr>
                <w:szCs w:val="28"/>
              </w:rPr>
            </w:pPr>
            <w:r w:rsidRPr="00BA2D3E">
              <w:rPr>
                <w:szCs w:val="28"/>
              </w:rPr>
              <w:t>Целевые показатели подпрограммы</w:t>
            </w:r>
          </w:p>
        </w:tc>
        <w:tc>
          <w:tcPr>
            <w:tcW w:w="5635" w:type="dxa"/>
          </w:tcPr>
          <w:p w:rsidR="00C007CD" w:rsidRPr="00BA2D3E" w:rsidRDefault="00C007CD" w:rsidP="00C647BA">
            <w:pPr>
              <w:ind w:left="34"/>
              <w:jc w:val="both"/>
              <w:rPr>
                <w:szCs w:val="28"/>
              </w:rPr>
            </w:pPr>
            <w:r w:rsidRPr="00BA2D3E">
              <w:rPr>
                <w:szCs w:val="28"/>
              </w:rPr>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w:t>
            </w:r>
            <w:r w:rsidRPr="00BA2D3E">
              <w:rPr>
                <w:szCs w:val="28"/>
              </w:rPr>
              <w:t>е</w:t>
            </w:r>
            <w:r w:rsidRPr="00BA2D3E">
              <w:rPr>
                <w:szCs w:val="28"/>
              </w:rPr>
              <w:t>тей в возрасте 3-7 лет, (%);</w:t>
            </w:r>
          </w:p>
          <w:p w:rsidR="00C007CD" w:rsidRPr="00BA2D3E" w:rsidRDefault="00C007CD" w:rsidP="00C647BA">
            <w:pPr>
              <w:pStyle w:val="af5"/>
              <w:rPr>
                <w:rFonts w:ascii="Times New Roman" w:hAnsi="Times New Roman"/>
                <w:sz w:val="28"/>
                <w:szCs w:val="28"/>
              </w:rPr>
            </w:pPr>
            <w:r w:rsidRPr="00BA2D3E">
              <w:rPr>
                <w:rFonts w:ascii="Times New Roman" w:hAnsi="Times New Roman"/>
                <w:sz w:val="28"/>
                <w:szCs w:val="28"/>
              </w:rPr>
              <w:t>2) качество знаний обучающихся по программам начального общего, основного общего и среднего общего  образования , (%);</w:t>
            </w:r>
          </w:p>
          <w:p w:rsidR="00C007CD" w:rsidRPr="00BA2D3E" w:rsidRDefault="00C007CD" w:rsidP="00C647BA">
            <w:pPr>
              <w:ind w:left="34"/>
              <w:jc w:val="both"/>
              <w:rPr>
                <w:szCs w:val="28"/>
              </w:rPr>
            </w:pPr>
            <w:r w:rsidRPr="00BA2D3E">
              <w:rPr>
                <w:szCs w:val="28"/>
              </w:rPr>
              <w:t>3) доля детей в возрасте от 5 до 18 лет, обучающихся по дополнительным общеобразов</w:t>
            </w:r>
            <w:r w:rsidRPr="00BA2D3E">
              <w:rPr>
                <w:szCs w:val="28"/>
              </w:rPr>
              <w:t>а</w:t>
            </w:r>
            <w:r w:rsidRPr="00BA2D3E">
              <w:rPr>
                <w:szCs w:val="28"/>
              </w:rPr>
              <w:t>тельным программам, в общей численности детей этого возраста (%).</w:t>
            </w:r>
          </w:p>
          <w:p w:rsidR="00C007CD" w:rsidRPr="00BA2D3E" w:rsidRDefault="00C007CD" w:rsidP="00C647BA">
            <w:pPr>
              <w:jc w:val="both"/>
              <w:rPr>
                <w:szCs w:val="28"/>
              </w:rPr>
            </w:pPr>
          </w:p>
        </w:tc>
      </w:tr>
      <w:tr w:rsidR="00C007CD" w:rsidRPr="00BA2D3E" w:rsidTr="00C647BA">
        <w:tc>
          <w:tcPr>
            <w:tcW w:w="4219" w:type="dxa"/>
          </w:tcPr>
          <w:p w:rsidR="00C007CD" w:rsidRPr="00BA2D3E" w:rsidRDefault="00C007CD" w:rsidP="00C647BA">
            <w:pPr>
              <w:rPr>
                <w:szCs w:val="28"/>
              </w:rPr>
            </w:pPr>
            <w:r w:rsidRPr="00BA2D3E">
              <w:rPr>
                <w:szCs w:val="28"/>
              </w:rPr>
              <w:t>Сроки и этапы реализации подпрограммы</w:t>
            </w:r>
          </w:p>
        </w:tc>
        <w:tc>
          <w:tcPr>
            <w:tcW w:w="5635" w:type="dxa"/>
          </w:tcPr>
          <w:p w:rsidR="00C007CD" w:rsidRPr="00BA2D3E" w:rsidRDefault="00C007CD" w:rsidP="00C647BA">
            <w:pPr>
              <w:jc w:val="both"/>
              <w:rPr>
                <w:szCs w:val="28"/>
              </w:rPr>
            </w:pPr>
            <w:r w:rsidRPr="00BA2D3E">
              <w:rPr>
                <w:szCs w:val="28"/>
              </w:rPr>
              <w:t>Срок реализации подпрограммы –</w:t>
            </w:r>
          </w:p>
          <w:p w:rsidR="00C007CD" w:rsidRPr="00BA2D3E" w:rsidRDefault="00C007CD" w:rsidP="00C647BA">
            <w:pPr>
              <w:jc w:val="both"/>
              <w:rPr>
                <w:szCs w:val="28"/>
              </w:rPr>
            </w:pPr>
            <w:r w:rsidRPr="00BA2D3E">
              <w:rPr>
                <w:szCs w:val="28"/>
              </w:rPr>
              <w:t>2014-2020 годы:</w:t>
            </w:r>
          </w:p>
          <w:p w:rsidR="00C007CD" w:rsidRPr="00BA2D3E" w:rsidRDefault="00C007CD" w:rsidP="00C647BA">
            <w:pPr>
              <w:jc w:val="both"/>
              <w:rPr>
                <w:szCs w:val="28"/>
              </w:rPr>
            </w:pPr>
            <w:r w:rsidRPr="00BA2D3E">
              <w:rPr>
                <w:szCs w:val="28"/>
              </w:rPr>
              <w:lastRenderedPageBreak/>
              <w:t>1 этап – 2014-2015 годы</w:t>
            </w:r>
          </w:p>
          <w:p w:rsidR="00C007CD" w:rsidRPr="00BA2D3E" w:rsidRDefault="00C007CD" w:rsidP="00C647BA">
            <w:pPr>
              <w:jc w:val="both"/>
              <w:rPr>
                <w:szCs w:val="28"/>
              </w:rPr>
            </w:pPr>
            <w:r w:rsidRPr="00BA2D3E">
              <w:rPr>
                <w:szCs w:val="28"/>
              </w:rPr>
              <w:t>2 этап – 2016-2018 годы</w:t>
            </w:r>
          </w:p>
          <w:p w:rsidR="00C007CD" w:rsidRPr="00BA2D3E" w:rsidRDefault="00C007CD" w:rsidP="00C647BA">
            <w:pPr>
              <w:jc w:val="both"/>
              <w:rPr>
                <w:szCs w:val="28"/>
              </w:rPr>
            </w:pPr>
            <w:r w:rsidRPr="00BA2D3E">
              <w:rPr>
                <w:szCs w:val="28"/>
              </w:rPr>
              <w:t>3 этап  - 2019 – 2020 годы</w:t>
            </w:r>
          </w:p>
          <w:p w:rsidR="00C007CD" w:rsidRPr="00BA2D3E" w:rsidRDefault="00C007CD" w:rsidP="00C647BA">
            <w:pPr>
              <w:jc w:val="both"/>
              <w:rPr>
                <w:color w:val="E36C0A"/>
                <w:szCs w:val="28"/>
              </w:rPr>
            </w:pPr>
            <w:r w:rsidRPr="00BA2D3E">
              <w:rPr>
                <w:szCs w:val="28"/>
              </w:rPr>
              <w:t>4 этап – 2021-2022 годы</w:t>
            </w:r>
          </w:p>
        </w:tc>
      </w:tr>
      <w:tr w:rsidR="00C007CD" w:rsidRPr="00BA2D3E" w:rsidTr="00C647BA">
        <w:tc>
          <w:tcPr>
            <w:tcW w:w="4219" w:type="dxa"/>
          </w:tcPr>
          <w:p w:rsidR="00C007CD" w:rsidRPr="00BA2D3E" w:rsidRDefault="00C007CD" w:rsidP="00C647BA">
            <w:pPr>
              <w:rPr>
                <w:szCs w:val="28"/>
              </w:rPr>
            </w:pPr>
            <w:r w:rsidRPr="00BA2D3E">
              <w:rPr>
                <w:szCs w:val="28"/>
              </w:rPr>
              <w:lastRenderedPageBreak/>
              <w:t>Объем и источники финансирования подпрограммы (по годам)</w:t>
            </w:r>
          </w:p>
        </w:tc>
        <w:tc>
          <w:tcPr>
            <w:tcW w:w="5635" w:type="dxa"/>
          </w:tcPr>
          <w:p w:rsidR="00C007CD" w:rsidRPr="00BA2D3E" w:rsidRDefault="00C007CD" w:rsidP="00C647BA">
            <w:pPr>
              <w:jc w:val="both"/>
              <w:rPr>
                <w:szCs w:val="28"/>
              </w:rPr>
            </w:pPr>
            <w:r w:rsidRPr="00BA2D3E">
              <w:rPr>
                <w:szCs w:val="28"/>
              </w:rPr>
              <w:t>Общий объем финансиров</w:t>
            </w:r>
            <w:r w:rsidR="001212F5" w:rsidRPr="00BA2D3E">
              <w:rPr>
                <w:szCs w:val="28"/>
              </w:rPr>
              <w:t>ания подпрограммы  -  1151152,5</w:t>
            </w:r>
            <w:r w:rsidRPr="00BA2D3E">
              <w:rPr>
                <w:szCs w:val="28"/>
              </w:rPr>
              <w:t xml:space="preserve"> тыс. руб., в том числе:</w:t>
            </w:r>
          </w:p>
          <w:p w:rsidR="00C007CD" w:rsidRPr="00BA2D3E" w:rsidRDefault="00C007CD" w:rsidP="00C647BA">
            <w:pPr>
              <w:jc w:val="both"/>
              <w:rPr>
                <w:szCs w:val="28"/>
              </w:rPr>
            </w:pPr>
            <w:r w:rsidRPr="00BA2D3E">
              <w:rPr>
                <w:szCs w:val="28"/>
              </w:rPr>
              <w:t>2014 год – 111458,7 тыс. руб.,</w:t>
            </w:r>
          </w:p>
          <w:p w:rsidR="00C007CD" w:rsidRPr="00BA2D3E" w:rsidRDefault="00C007CD" w:rsidP="00C647BA">
            <w:pPr>
              <w:jc w:val="both"/>
              <w:rPr>
                <w:szCs w:val="28"/>
              </w:rPr>
            </w:pPr>
            <w:r w:rsidRPr="00BA2D3E">
              <w:rPr>
                <w:szCs w:val="28"/>
              </w:rPr>
              <w:t>2015 год –  112717,0 тыс. руб.,</w:t>
            </w:r>
          </w:p>
          <w:p w:rsidR="00C007CD" w:rsidRPr="00BA2D3E" w:rsidRDefault="00C007CD" w:rsidP="00C647BA">
            <w:pPr>
              <w:jc w:val="both"/>
              <w:rPr>
                <w:szCs w:val="28"/>
              </w:rPr>
            </w:pPr>
            <w:r w:rsidRPr="00BA2D3E">
              <w:rPr>
                <w:szCs w:val="28"/>
              </w:rPr>
              <w:t>2016 год – 112629.4 тыс. руб.,</w:t>
            </w:r>
          </w:p>
          <w:p w:rsidR="00C007CD" w:rsidRPr="00BA2D3E" w:rsidRDefault="00C007CD" w:rsidP="00C647BA">
            <w:pPr>
              <w:jc w:val="both"/>
              <w:rPr>
                <w:szCs w:val="28"/>
              </w:rPr>
            </w:pPr>
            <w:r w:rsidRPr="00BA2D3E">
              <w:rPr>
                <w:szCs w:val="28"/>
              </w:rPr>
              <w:t>2017 год -   126230.5 тыс. руб.,</w:t>
            </w:r>
          </w:p>
          <w:p w:rsidR="00C007CD" w:rsidRPr="00BA2D3E" w:rsidRDefault="001212F5" w:rsidP="00C647BA">
            <w:pPr>
              <w:jc w:val="both"/>
              <w:rPr>
                <w:szCs w:val="28"/>
              </w:rPr>
            </w:pPr>
            <w:r w:rsidRPr="00BA2D3E">
              <w:rPr>
                <w:szCs w:val="28"/>
              </w:rPr>
              <w:t>2018 год -   139052,</w:t>
            </w:r>
            <w:r w:rsidRPr="00BA2D3E">
              <w:rPr>
                <w:szCs w:val="28"/>
                <w:lang w:val="en-US"/>
              </w:rPr>
              <w:t xml:space="preserve">3  </w:t>
            </w:r>
            <w:r w:rsidR="00C007CD" w:rsidRPr="00BA2D3E">
              <w:rPr>
                <w:szCs w:val="28"/>
              </w:rPr>
              <w:t>тыс. руб.,</w:t>
            </w:r>
          </w:p>
          <w:p w:rsidR="00C007CD" w:rsidRPr="00BA2D3E" w:rsidRDefault="00A456C7" w:rsidP="00C647BA">
            <w:pPr>
              <w:jc w:val="both"/>
              <w:rPr>
                <w:szCs w:val="28"/>
              </w:rPr>
            </w:pPr>
            <w:r w:rsidRPr="00BA2D3E">
              <w:rPr>
                <w:szCs w:val="28"/>
              </w:rPr>
              <w:t>2019 год –  137207,5</w:t>
            </w:r>
            <w:r w:rsidR="00C007CD" w:rsidRPr="00BA2D3E">
              <w:rPr>
                <w:szCs w:val="28"/>
              </w:rPr>
              <w:t xml:space="preserve"> тыс. руб.,</w:t>
            </w:r>
          </w:p>
          <w:p w:rsidR="00C007CD" w:rsidRPr="00BA2D3E" w:rsidRDefault="00A456C7" w:rsidP="00C647BA">
            <w:pPr>
              <w:jc w:val="both"/>
              <w:rPr>
                <w:szCs w:val="28"/>
              </w:rPr>
            </w:pPr>
            <w:r w:rsidRPr="00BA2D3E">
              <w:rPr>
                <w:szCs w:val="28"/>
              </w:rPr>
              <w:t xml:space="preserve">2020 год -   133388,9 </w:t>
            </w:r>
            <w:r w:rsidR="00C007CD" w:rsidRPr="00BA2D3E">
              <w:rPr>
                <w:szCs w:val="28"/>
              </w:rPr>
              <w:t>тыс. руб.</w:t>
            </w:r>
          </w:p>
          <w:p w:rsidR="00C007CD" w:rsidRPr="00BA2D3E" w:rsidRDefault="00C007CD" w:rsidP="00C647BA">
            <w:pPr>
              <w:jc w:val="both"/>
              <w:rPr>
                <w:szCs w:val="28"/>
              </w:rPr>
            </w:pPr>
            <w:r w:rsidRPr="00BA2D3E">
              <w:rPr>
                <w:szCs w:val="28"/>
              </w:rPr>
              <w:t xml:space="preserve">2021 год – </w:t>
            </w:r>
            <w:r w:rsidR="00A456C7" w:rsidRPr="00BA2D3E">
              <w:rPr>
                <w:szCs w:val="28"/>
              </w:rPr>
              <w:t xml:space="preserve"> </w:t>
            </w:r>
            <w:r w:rsidRPr="00BA2D3E">
              <w:rPr>
                <w:szCs w:val="28"/>
              </w:rPr>
              <w:t>139234.1 тыс. руб.,</w:t>
            </w:r>
          </w:p>
          <w:p w:rsidR="00C007CD" w:rsidRPr="00BA2D3E" w:rsidRDefault="00C007CD" w:rsidP="00C647BA">
            <w:pPr>
              <w:jc w:val="both"/>
              <w:rPr>
                <w:szCs w:val="28"/>
              </w:rPr>
            </w:pPr>
            <w:r w:rsidRPr="00BA2D3E">
              <w:rPr>
                <w:szCs w:val="28"/>
              </w:rPr>
              <w:t xml:space="preserve">2022 год - </w:t>
            </w:r>
            <w:r w:rsidR="00A456C7" w:rsidRPr="00BA2D3E">
              <w:rPr>
                <w:szCs w:val="28"/>
              </w:rPr>
              <w:t xml:space="preserve"> </w:t>
            </w:r>
            <w:r w:rsidRPr="00BA2D3E">
              <w:rPr>
                <w:szCs w:val="28"/>
              </w:rPr>
              <w:t>139234.1 тыс. руб.</w:t>
            </w:r>
          </w:p>
          <w:p w:rsidR="00C007CD" w:rsidRPr="00BA2D3E" w:rsidRDefault="00C007CD" w:rsidP="00C647BA">
            <w:pPr>
              <w:jc w:val="both"/>
              <w:rPr>
                <w:szCs w:val="28"/>
              </w:rPr>
            </w:pPr>
            <w:r w:rsidRPr="00BA2D3E">
              <w:rPr>
                <w:szCs w:val="28"/>
              </w:rPr>
              <w:t>- за счет средств бюджет</w:t>
            </w:r>
            <w:r w:rsidR="00A456C7" w:rsidRPr="00BA2D3E">
              <w:rPr>
                <w:szCs w:val="28"/>
              </w:rPr>
              <w:t>а Шемышейского района –236336,9</w:t>
            </w:r>
            <w:r w:rsidRPr="00BA2D3E">
              <w:rPr>
                <w:szCs w:val="28"/>
              </w:rPr>
              <w:t xml:space="preserve"> тыс. руб., в том числе:.</w:t>
            </w:r>
          </w:p>
          <w:p w:rsidR="00C007CD" w:rsidRPr="00BA2D3E" w:rsidRDefault="00C007CD" w:rsidP="00C647BA">
            <w:pPr>
              <w:jc w:val="both"/>
              <w:rPr>
                <w:szCs w:val="28"/>
              </w:rPr>
            </w:pPr>
            <w:r w:rsidRPr="00BA2D3E">
              <w:rPr>
                <w:szCs w:val="28"/>
              </w:rPr>
              <w:t xml:space="preserve"> по годам реализации:</w:t>
            </w:r>
          </w:p>
          <w:p w:rsidR="00C007CD" w:rsidRPr="00BA2D3E" w:rsidRDefault="00C007CD" w:rsidP="00C647BA">
            <w:pPr>
              <w:jc w:val="both"/>
              <w:rPr>
                <w:szCs w:val="28"/>
              </w:rPr>
            </w:pPr>
            <w:r w:rsidRPr="00BA2D3E">
              <w:rPr>
                <w:szCs w:val="28"/>
              </w:rPr>
              <w:t>2014 год -  19830,1 тыс. руб.,</w:t>
            </w:r>
          </w:p>
          <w:p w:rsidR="00C007CD" w:rsidRPr="00BA2D3E" w:rsidRDefault="00C007CD" w:rsidP="00C647BA">
            <w:pPr>
              <w:jc w:val="both"/>
              <w:rPr>
                <w:szCs w:val="28"/>
              </w:rPr>
            </w:pPr>
            <w:r w:rsidRPr="00BA2D3E">
              <w:rPr>
                <w:szCs w:val="28"/>
              </w:rPr>
              <w:t>2015 год -   21039,9 тыс. руб.,</w:t>
            </w:r>
          </w:p>
          <w:p w:rsidR="00C007CD" w:rsidRPr="00BA2D3E" w:rsidRDefault="00C007CD" w:rsidP="00C647BA">
            <w:pPr>
              <w:jc w:val="both"/>
              <w:rPr>
                <w:szCs w:val="28"/>
              </w:rPr>
            </w:pPr>
            <w:r w:rsidRPr="00BA2D3E">
              <w:rPr>
                <w:szCs w:val="28"/>
              </w:rPr>
              <w:t>2016 год -    24465.7 тыс. руб.,</w:t>
            </w:r>
          </w:p>
          <w:p w:rsidR="00C007CD" w:rsidRPr="00BA2D3E" w:rsidRDefault="00C007CD" w:rsidP="00C647BA">
            <w:pPr>
              <w:jc w:val="both"/>
              <w:rPr>
                <w:szCs w:val="28"/>
              </w:rPr>
            </w:pPr>
            <w:r w:rsidRPr="00BA2D3E">
              <w:rPr>
                <w:szCs w:val="28"/>
              </w:rPr>
              <w:t>2017 год -    31539.1  тыс. руб.,</w:t>
            </w:r>
          </w:p>
          <w:p w:rsidR="00C007CD" w:rsidRPr="00BA2D3E" w:rsidRDefault="00A456C7" w:rsidP="00C647BA">
            <w:pPr>
              <w:jc w:val="both"/>
              <w:rPr>
                <w:szCs w:val="28"/>
              </w:rPr>
            </w:pPr>
            <w:r w:rsidRPr="00BA2D3E">
              <w:rPr>
                <w:szCs w:val="28"/>
              </w:rPr>
              <w:t>2018 год -   28887,3</w:t>
            </w:r>
            <w:r w:rsidR="00C007CD" w:rsidRPr="00BA2D3E">
              <w:rPr>
                <w:szCs w:val="28"/>
              </w:rPr>
              <w:t xml:space="preserve">  тыс. руб.,</w:t>
            </w:r>
          </w:p>
          <w:p w:rsidR="00C007CD" w:rsidRPr="00BA2D3E" w:rsidRDefault="00A456C7" w:rsidP="00C647BA">
            <w:pPr>
              <w:jc w:val="both"/>
              <w:rPr>
                <w:szCs w:val="28"/>
              </w:rPr>
            </w:pPr>
            <w:r w:rsidRPr="00BA2D3E">
              <w:rPr>
                <w:szCs w:val="28"/>
              </w:rPr>
              <w:t>2019 год –   31052,8</w:t>
            </w:r>
            <w:r w:rsidR="00C007CD" w:rsidRPr="00BA2D3E">
              <w:rPr>
                <w:szCs w:val="28"/>
              </w:rPr>
              <w:t xml:space="preserve"> тыс. руб.,</w:t>
            </w:r>
          </w:p>
          <w:p w:rsidR="00C007CD" w:rsidRPr="00BA2D3E" w:rsidRDefault="00C007CD" w:rsidP="00C647BA">
            <w:pPr>
              <w:jc w:val="both"/>
              <w:rPr>
                <w:szCs w:val="28"/>
              </w:rPr>
            </w:pPr>
            <w:r w:rsidRPr="00BA2D3E">
              <w:rPr>
                <w:szCs w:val="28"/>
              </w:rPr>
              <w:t>2020 год -    24640.6 тыс. руб.,</w:t>
            </w:r>
          </w:p>
          <w:p w:rsidR="00C007CD" w:rsidRPr="00BA2D3E" w:rsidRDefault="00C007CD" w:rsidP="00C647BA">
            <w:pPr>
              <w:jc w:val="both"/>
              <w:rPr>
                <w:szCs w:val="28"/>
              </w:rPr>
            </w:pPr>
            <w:r w:rsidRPr="00BA2D3E">
              <w:rPr>
                <w:szCs w:val="28"/>
              </w:rPr>
              <w:t xml:space="preserve">2021 год – </w:t>
            </w:r>
            <w:r w:rsidR="00207E06" w:rsidRPr="00BA2D3E">
              <w:rPr>
                <w:szCs w:val="28"/>
              </w:rPr>
              <w:t xml:space="preserve">   </w:t>
            </w:r>
            <w:r w:rsidRPr="00BA2D3E">
              <w:rPr>
                <w:szCs w:val="28"/>
              </w:rPr>
              <w:t>27440.7 тыс. руб.,</w:t>
            </w:r>
          </w:p>
          <w:p w:rsidR="00C007CD" w:rsidRPr="00BA2D3E" w:rsidRDefault="00C007CD" w:rsidP="00C647BA">
            <w:pPr>
              <w:jc w:val="both"/>
              <w:rPr>
                <w:szCs w:val="28"/>
              </w:rPr>
            </w:pPr>
            <w:r w:rsidRPr="00BA2D3E">
              <w:rPr>
                <w:szCs w:val="28"/>
              </w:rPr>
              <w:t xml:space="preserve">2022 год - </w:t>
            </w:r>
            <w:r w:rsidR="00207E06" w:rsidRPr="00BA2D3E">
              <w:rPr>
                <w:szCs w:val="28"/>
              </w:rPr>
              <w:t xml:space="preserve">    </w:t>
            </w:r>
            <w:r w:rsidRPr="00BA2D3E">
              <w:rPr>
                <w:szCs w:val="28"/>
              </w:rPr>
              <w:t>27440.7 тыс. руб.</w:t>
            </w:r>
          </w:p>
          <w:p w:rsidR="00C007CD" w:rsidRPr="00BA2D3E" w:rsidRDefault="00C007CD" w:rsidP="00C647BA">
            <w:pPr>
              <w:jc w:val="both"/>
              <w:rPr>
                <w:szCs w:val="28"/>
              </w:rPr>
            </w:pPr>
            <w:r w:rsidRPr="00BA2D3E">
              <w:rPr>
                <w:szCs w:val="28"/>
              </w:rPr>
              <w:t>- за счет средств  бюдж</w:t>
            </w:r>
            <w:r w:rsidR="001212F5" w:rsidRPr="00BA2D3E">
              <w:rPr>
                <w:szCs w:val="28"/>
              </w:rPr>
              <w:t>ета Пензенской области –909398,9</w:t>
            </w:r>
            <w:r w:rsidRPr="00BA2D3E">
              <w:rPr>
                <w:szCs w:val="28"/>
              </w:rPr>
              <w:t xml:space="preserve">  тыс. руб., в том числе по годам реализации:</w:t>
            </w:r>
          </w:p>
          <w:p w:rsidR="00C007CD" w:rsidRPr="00BA2D3E" w:rsidRDefault="00C007CD" w:rsidP="00C647BA">
            <w:pPr>
              <w:jc w:val="both"/>
              <w:rPr>
                <w:szCs w:val="28"/>
              </w:rPr>
            </w:pPr>
            <w:r w:rsidRPr="00BA2D3E">
              <w:rPr>
                <w:szCs w:val="28"/>
              </w:rPr>
              <w:t>2014 год -   91628,6 тыс. руб.,</w:t>
            </w:r>
          </w:p>
          <w:p w:rsidR="00C007CD" w:rsidRPr="00BA2D3E" w:rsidRDefault="00C007CD" w:rsidP="00C647BA">
            <w:pPr>
              <w:jc w:val="both"/>
              <w:rPr>
                <w:szCs w:val="28"/>
              </w:rPr>
            </w:pPr>
            <w:r w:rsidRPr="00BA2D3E">
              <w:rPr>
                <w:szCs w:val="28"/>
              </w:rPr>
              <w:t>2015 год -    87539,3 тыс. руб.,</w:t>
            </w:r>
          </w:p>
          <w:p w:rsidR="00C007CD" w:rsidRPr="00BA2D3E" w:rsidRDefault="00C007CD" w:rsidP="00C647BA">
            <w:pPr>
              <w:jc w:val="both"/>
              <w:rPr>
                <w:szCs w:val="28"/>
              </w:rPr>
            </w:pPr>
            <w:r w:rsidRPr="00BA2D3E">
              <w:rPr>
                <w:szCs w:val="28"/>
              </w:rPr>
              <w:t>2016 год -     88163,7тыс. руб.,</w:t>
            </w:r>
          </w:p>
          <w:p w:rsidR="00C007CD" w:rsidRPr="00BA2D3E" w:rsidRDefault="00C007CD" w:rsidP="00C647BA">
            <w:pPr>
              <w:jc w:val="both"/>
              <w:rPr>
                <w:szCs w:val="28"/>
              </w:rPr>
            </w:pPr>
            <w:r w:rsidRPr="00BA2D3E">
              <w:rPr>
                <w:szCs w:val="28"/>
              </w:rPr>
              <w:t>2017 год -     93412.5 тыс. руб.,</w:t>
            </w:r>
          </w:p>
          <w:p w:rsidR="00C007CD" w:rsidRPr="00BA2D3E" w:rsidRDefault="001212F5" w:rsidP="00C647BA">
            <w:pPr>
              <w:jc w:val="both"/>
              <w:rPr>
                <w:szCs w:val="28"/>
              </w:rPr>
            </w:pPr>
            <w:r w:rsidRPr="00BA2D3E">
              <w:rPr>
                <w:szCs w:val="28"/>
              </w:rPr>
              <w:t>2018 год -     11016</w:t>
            </w:r>
            <w:r w:rsidRPr="00BA2D3E">
              <w:rPr>
                <w:szCs w:val="28"/>
                <w:lang w:val="en-US"/>
              </w:rPr>
              <w:t>5.0</w:t>
            </w:r>
            <w:r w:rsidR="00C007CD" w:rsidRPr="00BA2D3E">
              <w:rPr>
                <w:szCs w:val="28"/>
              </w:rPr>
              <w:t xml:space="preserve"> тыс. руб.,</w:t>
            </w:r>
          </w:p>
          <w:p w:rsidR="00C007CD" w:rsidRPr="00BA2D3E" w:rsidRDefault="00207E06" w:rsidP="00C647BA">
            <w:pPr>
              <w:jc w:val="both"/>
              <w:rPr>
                <w:szCs w:val="28"/>
              </w:rPr>
            </w:pPr>
            <w:r w:rsidRPr="00BA2D3E">
              <w:rPr>
                <w:szCs w:val="28"/>
              </w:rPr>
              <w:t>2019 год –    106154,7</w:t>
            </w:r>
            <w:r w:rsidR="00C007CD" w:rsidRPr="00BA2D3E">
              <w:rPr>
                <w:szCs w:val="28"/>
              </w:rPr>
              <w:t xml:space="preserve"> тыс. руб.,</w:t>
            </w:r>
          </w:p>
          <w:p w:rsidR="00C007CD" w:rsidRPr="00BA2D3E" w:rsidRDefault="00207E06" w:rsidP="00C647BA">
            <w:pPr>
              <w:jc w:val="both"/>
              <w:rPr>
                <w:szCs w:val="28"/>
              </w:rPr>
            </w:pPr>
            <w:r w:rsidRPr="00BA2D3E">
              <w:rPr>
                <w:szCs w:val="28"/>
              </w:rPr>
              <w:t xml:space="preserve">2020 год -    </w:t>
            </w:r>
            <w:r w:rsidR="00C007CD" w:rsidRPr="00BA2D3E">
              <w:rPr>
                <w:szCs w:val="28"/>
              </w:rPr>
              <w:t xml:space="preserve"> 108748.3 тыс. руб.,</w:t>
            </w:r>
          </w:p>
          <w:p w:rsidR="00C007CD" w:rsidRPr="00BA2D3E" w:rsidRDefault="00C007CD" w:rsidP="00C647BA">
            <w:pPr>
              <w:jc w:val="both"/>
              <w:rPr>
                <w:szCs w:val="28"/>
              </w:rPr>
            </w:pPr>
            <w:r w:rsidRPr="00BA2D3E">
              <w:rPr>
                <w:szCs w:val="28"/>
              </w:rPr>
              <w:t xml:space="preserve">2021 год –   </w:t>
            </w:r>
            <w:r w:rsidR="00207E06" w:rsidRPr="00BA2D3E">
              <w:rPr>
                <w:szCs w:val="28"/>
              </w:rPr>
              <w:t xml:space="preserve">  </w:t>
            </w:r>
            <w:r w:rsidRPr="00BA2D3E">
              <w:rPr>
                <w:szCs w:val="28"/>
              </w:rPr>
              <w:t>111793.4 тыс. руб.,</w:t>
            </w:r>
          </w:p>
          <w:p w:rsidR="00C007CD" w:rsidRPr="00BA2D3E" w:rsidRDefault="00C007CD" w:rsidP="00C647BA">
            <w:pPr>
              <w:jc w:val="both"/>
              <w:rPr>
                <w:szCs w:val="28"/>
              </w:rPr>
            </w:pPr>
            <w:r w:rsidRPr="00BA2D3E">
              <w:rPr>
                <w:szCs w:val="28"/>
              </w:rPr>
              <w:t xml:space="preserve">2022 год -   </w:t>
            </w:r>
            <w:r w:rsidR="00207E06" w:rsidRPr="00BA2D3E">
              <w:rPr>
                <w:szCs w:val="28"/>
              </w:rPr>
              <w:t xml:space="preserve">  </w:t>
            </w:r>
            <w:r w:rsidRPr="00BA2D3E">
              <w:rPr>
                <w:szCs w:val="28"/>
              </w:rPr>
              <w:t>111793.4 тыс. руб.</w:t>
            </w:r>
          </w:p>
          <w:p w:rsidR="00C007CD" w:rsidRPr="00BA2D3E" w:rsidRDefault="00C007CD" w:rsidP="00C647BA">
            <w:pPr>
              <w:rPr>
                <w:szCs w:val="28"/>
              </w:rPr>
            </w:pPr>
            <w:r w:rsidRPr="00BA2D3E">
              <w:rPr>
                <w:szCs w:val="28"/>
              </w:rPr>
              <w:t>-         межбюджетные       трансферты из      федерального       бюджета – 5416.7  тыс. руб</w:t>
            </w:r>
          </w:p>
          <w:p w:rsidR="00C007CD" w:rsidRPr="00BA2D3E" w:rsidRDefault="00C007CD" w:rsidP="00C647BA">
            <w:pPr>
              <w:jc w:val="both"/>
              <w:rPr>
                <w:szCs w:val="28"/>
              </w:rPr>
            </w:pPr>
            <w:r w:rsidRPr="00BA2D3E">
              <w:rPr>
                <w:szCs w:val="28"/>
              </w:rPr>
              <w:t>по годам реализации:</w:t>
            </w:r>
          </w:p>
          <w:p w:rsidR="00C007CD" w:rsidRPr="00BA2D3E" w:rsidRDefault="00C007CD" w:rsidP="00C647BA">
            <w:pPr>
              <w:jc w:val="both"/>
              <w:rPr>
                <w:szCs w:val="28"/>
              </w:rPr>
            </w:pPr>
            <w:r w:rsidRPr="00BA2D3E">
              <w:rPr>
                <w:szCs w:val="28"/>
              </w:rPr>
              <w:t>2014 год – 0,0 тыс. руб.,</w:t>
            </w:r>
          </w:p>
          <w:p w:rsidR="00C007CD" w:rsidRPr="00BA2D3E" w:rsidRDefault="00C007CD" w:rsidP="00C647BA">
            <w:pPr>
              <w:jc w:val="both"/>
              <w:rPr>
                <w:szCs w:val="28"/>
              </w:rPr>
            </w:pPr>
            <w:r w:rsidRPr="00BA2D3E">
              <w:rPr>
                <w:szCs w:val="28"/>
              </w:rPr>
              <w:lastRenderedPageBreak/>
              <w:t>2015 год -  4137.8 тыс. руб.,</w:t>
            </w:r>
          </w:p>
          <w:p w:rsidR="00C007CD" w:rsidRPr="00BA2D3E" w:rsidRDefault="00C007CD" w:rsidP="00C647BA">
            <w:pPr>
              <w:jc w:val="both"/>
              <w:rPr>
                <w:szCs w:val="28"/>
              </w:rPr>
            </w:pPr>
            <w:r w:rsidRPr="00BA2D3E">
              <w:rPr>
                <w:szCs w:val="28"/>
              </w:rPr>
              <w:t>2016 год – 0,0  тыс. руб.,</w:t>
            </w:r>
          </w:p>
          <w:p w:rsidR="00C007CD" w:rsidRPr="00BA2D3E" w:rsidRDefault="00C007CD" w:rsidP="00C647BA">
            <w:pPr>
              <w:jc w:val="both"/>
              <w:rPr>
                <w:szCs w:val="28"/>
              </w:rPr>
            </w:pPr>
            <w:r w:rsidRPr="00BA2D3E">
              <w:rPr>
                <w:szCs w:val="28"/>
              </w:rPr>
              <w:t>2017 год -  1278.9 тыс. руб.,</w:t>
            </w:r>
          </w:p>
          <w:p w:rsidR="00C007CD" w:rsidRPr="00BA2D3E" w:rsidRDefault="00C007CD" w:rsidP="00C647BA">
            <w:pPr>
              <w:jc w:val="both"/>
              <w:rPr>
                <w:szCs w:val="28"/>
              </w:rPr>
            </w:pPr>
            <w:r w:rsidRPr="00BA2D3E">
              <w:rPr>
                <w:szCs w:val="28"/>
              </w:rPr>
              <w:t>2018 год – 0,0 тыс. руб.,</w:t>
            </w:r>
          </w:p>
          <w:p w:rsidR="00C007CD" w:rsidRPr="00BA2D3E" w:rsidRDefault="00C007CD" w:rsidP="00C647BA">
            <w:pPr>
              <w:jc w:val="both"/>
              <w:rPr>
                <w:szCs w:val="28"/>
              </w:rPr>
            </w:pPr>
            <w:r w:rsidRPr="00BA2D3E">
              <w:rPr>
                <w:szCs w:val="28"/>
              </w:rPr>
              <w:t>2019 год – 0,0 тыс. руб.,</w:t>
            </w:r>
          </w:p>
          <w:p w:rsidR="00C007CD" w:rsidRPr="00BA2D3E" w:rsidRDefault="00C007CD" w:rsidP="00C647BA">
            <w:pPr>
              <w:jc w:val="both"/>
              <w:rPr>
                <w:szCs w:val="28"/>
              </w:rPr>
            </w:pPr>
            <w:r w:rsidRPr="00BA2D3E">
              <w:rPr>
                <w:szCs w:val="28"/>
              </w:rPr>
              <w:t>2020 год – 0,0 тыс. руб.,</w:t>
            </w:r>
          </w:p>
          <w:p w:rsidR="00C007CD" w:rsidRPr="00BA2D3E" w:rsidRDefault="00C007CD" w:rsidP="00C647BA">
            <w:pPr>
              <w:jc w:val="both"/>
              <w:rPr>
                <w:szCs w:val="28"/>
              </w:rPr>
            </w:pPr>
            <w:r w:rsidRPr="00BA2D3E">
              <w:rPr>
                <w:szCs w:val="28"/>
              </w:rPr>
              <w:t>2021 год – 0,0 тыс. руб.,</w:t>
            </w:r>
          </w:p>
          <w:p w:rsidR="00C007CD" w:rsidRPr="00BA2D3E" w:rsidRDefault="00C007CD" w:rsidP="00C647BA">
            <w:pPr>
              <w:jc w:val="both"/>
              <w:rPr>
                <w:szCs w:val="28"/>
              </w:rPr>
            </w:pPr>
            <w:r w:rsidRPr="00BA2D3E">
              <w:rPr>
                <w:szCs w:val="28"/>
              </w:rPr>
              <w:t>2022 год - 0,0 тыс. руб.</w:t>
            </w:r>
          </w:p>
          <w:p w:rsidR="00C007CD" w:rsidRPr="00BA2D3E" w:rsidRDefault="00C007CD" w:rsidP="00C647BA">
            <w:pPr>
              <w:jc w:val="both"/>
              <w:rPr>
                <w:color w:val="E36C0A"/>
                <w:szCs w:val="28"/>
              </w:rPr>
            </w:pPr>
          </w:p>
        </w:tc>
      </w:tr>
    </w:tbl>
    <w:p w:rsidR="00C007CD" w:rsidRPr="00BA2D3E" w:rsidRDefault="00C007CD" w:rsidP="00C007CD">
      <w:pPr>
        <w:jc w:val="center"/>
        <w:rPr>
          <w:szCs w:val="28"/>
        </w:rPr>
      </w:pPr>
    </w:p>
    <w:p w:rsidR="00C007CD" w:rsidRPr="00BA2D3E" w:rsidRDefault="00C007CD" w:rsidP="00C007CD">
      <w:pPr>
        <w:jc w:val="right"/>
        <w:rPr>
          <w:szCs w:val="28"/>
        </w:rPr>
      </w:pPr>
      <w:r w:rsidRPr="00BA2D3E">
        <w:rPr>
          <w:szCs w:val="28"/>
        </w:rPr>
        <w:t>».</w:t>
      </w:r>
    </w:p>
    <w:p w:rsidR="00C007CD" w:rsidRPr="00BA2D3E" w:rsidRDefault="00C007CD" w:rsidP="00C007CD">
      <w:pPr>
        <w:jc w:val="both"/>
        <w:rPr>
          <w:szCs w:val="28"/>
        </w:rPr>
      </w:pPr>
      <w:r w:rsidRPr="00BA2D3E">
        <w:rPr>
          <w:szCs w:val="28"/>
        </w:rPr>
        <w:t xml:space="preserve">4. </w:t>
      </w:r>
      <w:r w:rsidRPr="00BA2D3E">
        <w:rPr>
          <w:bCs/>
          <w:szCs w:val="28"/>
        </w:rPr>
        <w:t xml:space="preserve">Паспорт  подпрограммы 2  Организация отдыха, оздоровления, занятости детей и подростков Шемышейского района».  </w:t>
      </w:r>
      <w:r w:rsidRPr="00BA2D3E">
        <w:rPr>
          <w:szCs w:val="28"/>
        </w:rPr>
        <w:t>муниципальной программы «Развитие образования в Шемышейском районе» на 2014 - 2020 годы», утвержденной постановлением администрации Шемышейского района от 01.11.2013 № 881 изложить в новой редакции:</w:t>
      </w:r>
    </w:p>
    <w:p w:rsidR="00C007CD" w:rsidRPr="00BA2D3E" w:rsidRDefault="00C007CD" w:rsidP="00C007CD">
      <w:pPr>
        <w:ind w:firstLine="709"/>
        <w:jc w:val="center"/>
        <w:rPr>
          <w:bCs/>
          <w:szCs w:val="28"/>
        </w:rPr>
      </w:pPr>
      <w:r w:rsidRPr="00BA2D3E">
        <w:rPr>
          <w:szCs w:val="28"/>
        </w:rPr>
        <w:t>«</w:t>
      </w:r>
      <w:r w:rsidRPr="00BA2D3E">
        <w:rPr>
          <w:bCs/>
          <w:szCs w:val="28"/>
        </w:rPr>
        <w:t xml:space="preserve">Паспорт </w:t>
      </w:r>
    </w:p>
    <w:p w:rsidR="00C007CD" w:rsidRPr="00BA2D3E" w:rsidRDefault="00C007CD" w:rsidP="00C007CD">
      <w:pPr>
        <w:ind w:firstLine="709"/>
        <w:jc w:val="center"/>
        <w:rPr>
          <w:bCs/>
          <w:szCs w:val="28"/>
        </w:rPr>
      </w:pPr>
      <w:r w:rsidRPr="00BA2D3E">
        <w:rPr>
          <w:bCs/>
          <w:szCs w:val="28"/>
        </w:rPr>
        <w:t>подпрограммы 2  «Организация отдыха, оздоровления, занятости детей и подростков Шемышейского района».</w:t>
      </w:r>
    </w:p>
    <w:p w:rsidR="00C007CD" w:rsidRPr="00BA2D3E" w:rsidRDefault="00C007CD" w:rsidP="00C007CD">
      <w:pPr>
        <w:ind w:firstLine="709"/>
        <w:jc w:val="center"/>
        <w:rPr>
          <w:b/>
          <w:b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2"/>
        <w:gridCol w:w="5468"/>
      </w:tblGrid>
      <w:tr w:rsidR="00C007CD" w:rsidRPr="00BA2D3E" w:rsidTr="00C647BA">
        <w:tc>
          <w:tcPr>
            <w:tcW w:w="4219" w:type="dxa"/>
          </w:tcPr>
          <w:p w:rsidR="00C007CD" w:rsidRPr="00BA2D3E" w:rsidRDefault="00C007CD" w:rsidP="00C647BA">
            <w:pPr>
              <w:jc w:val="both"/>
              <w:rPr>
                <w:szCs w:val="28"/>
              </w:rPr>
            </w:pPr>
            <w:r w:rsidRPr="00BA2D3E">
              <w:rPr>
                <w:szCs w:val="28"/>
              </w:rPr>
              <w:t>Наименование подпрограммы</w:t>
            </w:r>
          </w:p>
        </w:tc>
        <w:tc>
          <w:tcPr>
            <w:tcW w:w="5635" w:type="dxa"/>
          </w:tcPr>
          <w:p w:rsidR="00C007CD" w:rsidRPr="00BA2D3E" w:rsidRDefault="00C007CD" w:rsidP="00C647BA">
            <w:pPr>
              <w:jc w:val="both"/>
              <w:rPr>
                <w:szCs w:val="28"/>
              </w:rPr>
            </w:pPr>
            <w:r w:rsidRPr="00BA2D3E">
              <w:rPr>
                <w:szCs w:val="28"/>
              </w:rPr>
              <w:t>Организация отдыха, оздоровления, занятости детей и подростков Шемышейского района</w:t>
            </w:r>
          </w:p>
        </w:tc>
      </w:tr>
      <w:tr w:rsidR="00C007CD" w:rsidRPr="00BA2D3E" w:rsidTr="00C647BA">
        <w:tc>
          <w:tcPr>
            <w:tcW w:w="4219" w:type="dxa"/>
          </w:tcPr>
          <w:p w:rsidR="00C007CD" w:rsidRPr="00BA2D3E" w:rsidRDefault="00C007CD" w:rsidP="00C647BA">
            <w:pPr>
              <w:jc w:val="both"/>
              <w:rPr>
                <w:szCs w:val="28"/>
              </w:rPr>
            </w:pPr>
            <w:r w:rsidRPr="00BA2D3E">
              <w:rPr>
                <w:szCs w:val="28"/>
              </w:rPr>
              <w:t>Ответственный исполнитель подпрограммы</w:t>
            </w:r>
          </w:p>
        </w:tc>
        <w:tc>
          <w:tcPr>
            <w:tcW w:w="5635" w:type="dxa"/>
          </w:tcPr>
          <w:p w:rsidR="00C007CD" w:rsidRPr="00BA2D3E" w:rsidRDefault="00C007CD" w:rsidP="00C647BA">
            <w:pPr>
              <w:jc w:val="both"/>
              <w:rPr>
                <w:szCs w:val="28"/>
              </w:rPr>
            </w:pPr>
            <w:r w:rsidRPr="00BA2D3E">
              <w:rPr>
                <w:szCs w:val="28"/>
              </w:rPr>
              <w:t>Управление  образования администрации Шемышейского района  Пензенской области</w:t>
            </w:r>
          </w:p>
        </w:tc>
      </w:tr>
      <w:tr w:rsidR="00C007CD" w:rsidRPr="00BA2D3E" w:rsidTr="00C647BA">
        <w:tc>
          <w:tcPr>
            <w:tcW w:w="4219" w:type="dxa"/>
          </w:tcPr>
          <w:p w:rsidR="00C007CD" w:rsidRPr="00BA2D3E" w:rsidRDefault="00C007CD" w:rsidP="00C647BA">
            <w:pPr>
              <w:jc w:val="both"/>
              <w:rPr>
                <w:szCs w:val="28"/>
              </w:rPr>
            </w:pPr>
            <w:r w:rsidRPr="00BA2D3E">
              <w:rPr>
                <w:szCs w:val="28"/>
              </w:rPr>
              <w:t>Соисполнители подпрограммы</w:t>
            </w:r>
          </w:p>
        </w:tc>
        <w:tc>
          <w:tcPr>
            <w:tcW w:w="5635" w:type="dxa"/>
          </w:tcPr>
          <w:p w:rsidR="00C007CD" w:rsidRPr="00BA2D3E" w:rsidRDefault="00C007CD" w:rsidP="00C647BA">
            <w:pPr>
              <w:jc w:val="both"/>
              <w:rPr>
                <w:szCs w:val="28"/>
              </w:rPr>
            </w:pPr>
            <w:r w:rsidRPr="00BA2D3E">
              <w:rPr>
                <w:szCs w:val="28"/>
              </w:rPr>
              <w:t>Управление социальной защиты населения Шемышейского района Пензенской области, муниципальные бюджетные образовательные организации Шемышейского района Пе</w:t>
            </w:r>
            <w:r w:rsidRPr="00BA2D3E">
              <w:rPr>
                <w:szCs w:val="28"/>
              </w:rPr>
              <w:t>н</w:t>
            </w:r>
            <w:r w:rsidRPr="00BA2D3E">
              <w:rPr>
                <w:szCs w:val="28"/>
              </w:rPr>
              <w:t>зенской области</w:t>
            </w:r>
          </w:p>
        </w:tc>
      </w:tr>
      <w:tr w:rsidR="00C007CD" w:rsidRPr="00BA2D3E" w:rsidTr="00C647BA">
        <w:tc>
          <w:tcPr>
            <w:tcW w:w="4219" w:type="dxa"/>
          </w:tcPr>
          <w:p w:rsidR="00C007CD" w:rsidRPr="00BA2D3E" w:rsidRDefault="00C007CD" w:rsidP="00C647BA">
            <w:pPr>
              <w:jc w:val="both"/>
              <w:rPr>
                <w:szCs w:val="28"/>
              </w:rPr>
            </w:pPr>
            <w:r w:rsidRPr="00BA2D3E">
              <w:rPr>
                <w:szCs w:val="28"/>
              </w:rPr>
              <w:t>Цель подпрограммы</w:t>
            </w:r>
          </w:p>
        </w:tc>
        <w:tc>
          <w:tcPr>
            <w:tcW w:w="5635" w:type="dxa"/>
          </w:tcPr>
          <w:p w:rsidR="00C007CD" w:rsidRPr="00BA2D3E" w:rsidRDefault="00C007CD" w:rsidP="00C647BA">
            <w:pPr>
              <w:jc w:val="both"/>
              <w:rPr>
                <w:szCs w:val="28"/>
              </w:rPr>
            </w:pPr>
            <w:r w:rsidRPr="00BA2D3E">
              <w:rPr>
                <w:szCs w:val="28"/>
              </w:rPr>
              <w:t>развитие инфраструктуры оздоровления и отдыха детей, формирование здорового образа жизни.</w:t>
            </w:r>
          </w:p>
        </w:tc>
      </w:tr>
      <w:tr w:rsidR="00C007CD" w:rsidRPr="00BA2D3E" w:rsidTr="00C647BA">
        <w:tc>
          <w:tcPr>
            <w:tcW w:w="4219" w:type="dxa"/>
          </w:tcPr>
          <w:p w:rsidR="00C007CD" w:rsidRPr="00BA2D3E" w:rsidRDefault="00C007CD" w:rsidP="00C647BA">
            <w:pPr>
              <w:jc w:val="both"/>
              <w:rPr>
                <w:szCs w:val="28"/>
              </w:rPr>
            </w:pPr>
            <w:r w:rsidRPr="00BA2D3E">
              <w:rPr>
                <w:szCs w:val="28"/>
              </w:rPr>
              <w:t>Задачи подпрограммы</w:t>
            </w:r>
          </w:p>
        </w:tc>
        <w:tc>
          <w:tcPr>
            <w:tcW w:w="5635" w:type="dxa"/>
          </w:tcPr>
          <w:p w:rsidR="00C007CD" w:rsidRPr="00BA2D3E" w:rsidRDefault="00C007CD" w:rsidP="00C647BA">
            <w:pPr>
              <w:ind w:left="34"/>
              <w:jc w:val="both"/>
              <w:rPr>
                <w:szCs w:val="28"/>
              </w:rPr>
            </w:pPr>
            <w:r w:rsidRPr="00BA2D3E">
              <w:rPr>
                <w:szCs w:val="28"/>
              </w:rPr>
              <w:t>1.увеличение масштабов и повышение качества услуг по организации      отдыха и оздоровления детей и подростков в Шемышейском районе;</w:t>
            </w:r>
          </w:p>
          <w:p w:rsidR="00C007CD" w:rsidRPr="00BA2D3E" w:rsidRDefault="00C007CD" w:rsidP="00C647BA">
            <w:pPr>
              <w:ind w:left="34"/>
              <w:jc w:val="both"/>
              <w:rPr>
                <w:szCs w:val="28"/>
              </w:rPr>
            </w:pPr>
            <w:r w:rsidRPr="00BA2D3E">
              <w:rPr>
                <w:szCs w:val="28"/>
              </w:rPr>
              <w:t>2.развитие и укрепление материальной базы оздоровительного лагеря;</w:t>
            </w:r>
          </w:p>
          <w:p w:rsidR="00C007CD" w:rsidRPr="00BA2D3E" w:rsidRDefault="00C007CD" w:rsidP="00C647BA">
            <w:pPr>
              <w:ind w:left="34"/>
              <w:jc w:val="both"/>
              <w:rPr>
                <w:szCs w:val="28"/>
              </w:rPr>
            </w:pPr>
            <w:r w:rsidRPr="00BA2D3E">
              <w:rPr>
                <w:szCs w:val="28"/>
              </w:rPr>
              <w:t>3.развитие системы повышения квалификации специалистов по организации детского отдыха и оздоровления.</w:t>
            </w:r>
          </w:p>
        </w:tc>
      </w:tr>
      <w:tr w:rsidR="00C007CD" w:rsidRPr="00BA2D3E" w:rsidTr="00C647BA">
        <w:tc>
          <w:tcPr>
            <w:tcW w:w="4219" w:type="dxa"/>
          </w:tcPr>
          <w:p w:rsidR="00C007CD" w:rsidRPr="00BA2D3E" w:rsidRDefault="00C007CD" w:rsidP="00C647BA">
            <w:pPr>
              <w:jc w:val="both"/>
              <w:rPr>
                <w:szCs w:val="28"/>
              </w:rPr>
            </w:pPr>
            <w:r w:rsidRPr="00BA2D3E">
              <w:rPr>
                <w:szCs w:val="28"/>
              </w:rPr>
              <w:lastRenderedPageBreak/>
              <w:t>Целевые показатели подпрограммы</w:t>
            </w:r>
          </w:p>
        </w:tc>
        <w:tc>
          <w:tcPr>
            <w:tcW w:w="5635" w:type="dxa"/>
          </w:tcPr>
          <w:p w:rsidR="00C007CD" w:rsidRPr="00BA2D3E" w:rsidRDefault="00C007CD" w:rsidP="00C647BA">
            <w:pPr>
              <w:jc w:val="both"/>
              <w:rPr>
                <w:szCs w:val="28"/>
              </w:rPr>
            </w:pPr>
            <w:r w:rsidRPr="00BA2D3E">
              <w:rPr>
                <w:szCs w:val="28"/>
              </w:rPr>
              <w:t>1) удельный вес несовершеннолетних в возрасте 6 - 17 лет (включительно), охваченных разными формами организованного отдыха, оздоровления (к общему числу детей в возрасте от 6 до 17 лет включител</w:t>
            </w:r>
            <w:r w:rsidRPr="00BA2D3E">
              <w:rPr>
                <w:szCs w:val="28"/>
              </w:rPr>
              <w:t>ь</w:t>
            </w:r>
            <w:r w:rsidRPr="00BA2D3E">
              <w:rPr>
                <w:szCs w:val="28"/>
              </w:rPr>
              <w:t>но (%);</w:t>
            </w:r>
          </w:p>
          <w:p w:rsidR="00C007CD" w:rsidRPr="00BA2D3E" w:rsidRDefault="00C007CD" w:rsidP="00C647BA">
            <w:pPr>
              <w:jc w:val="both"/>
              <w:rPr>
                <w:szCs w:val="28"/>
              </w:rPr>
            </w:pPr>
            <w:r w:rsidRPr="00BA2D3E">
              <w:rPr>
                <w:szCs w:val="28"/>
              </w:rPr>
              <w:t>2) удельный вес детей и подростков, находящихся в трудной жизненной ситуации, охваченных всеми формами отдыха и оздоровления, в общем количестве детей, находящихся в трудной жизненной ситу</w:t>
            </w:r>
            <w:r w:rsidRPr="00BA2D3E">
              <w:rPr>
                <w:szCs w:val="28"/>
              </w:rPr>
              <w:t>а</w:t>
            </w:r>
            <w:r w:rsidRPr="00BA2D3E">
              <w:rPr>
                <w:szCs w:val="28"/>
              </w:rPr>
              <w:t>ции, (%);</w:t>
            </w:r>
          </w:p>
          <w:p w:rsidR="00C007CD" w:rsidRPr="00BA2D3E" w:rsidRDefault="00C007CD" w:rsidP="00C647BA">
            <w:pPr>
              <w:jc w:val="both"/>
              <w:rPr>
                <w:szCs w:val="28"/>
              </w:rPr>
            </w:pPr>
            <w:r w:rsidRPr="00BA2D3E">
              <w:rPr>
                <w:szCs w:val="28"/>
              </w:rPr>
              <w:t xml:space="preserve"> 3) удовлетворенность населения различными формами отдыха и оздоровления детей, (%).</w:t>
            </w:r>
          </w:p>
        </w:tc>
      </w:tr>
      <w:tr w:rsidR="00C007CD" w:rsidRPr="00BA2D3E" w:rsidTr="00C647BA">
        <w:tc>
          <w:tcPr>
            <w:tcW w:w="4219" w:type="dxa"/>
          </w:tcPr>
          <w:p w:rsidR="00C007CD" w:rsidRPr="00BA2D3E" w:rsidRDefault="00C007CD" w:rsidP="00C647BA">
            <w:pPr>
              <w:jc w:val="both"/>
              <w:rPr>
                <w:szCs w:val="28"/>
              </w:rPr>
            </w:pPr>
            <w:r w:rsidRPr="00BA2D3E">
              <w:rPr>
                <w:szCs w:val="28"/>
              </w:rPr>
              <w:t>Сроки и этапы реализации подпрограммы</w:t>
            </w:r>
          </w:p>
        </w:tc>
        <w:tc>
          <w:tcPr>
            <w:tcW w:w="5635" w:type="dxa"/>
          </w:tcPr>
          <w:p w:rsidR="00C007CD" w:rsidRPr="00BA2D3E" w:rsidRDefault="00C007CD" w:rsidP="00C647BA">
            <w:pPr>
              <w:jc w:val="both"/>
              <w:rPr>
                <w:szCs w:val="28"/>
              </w:rPr>
            </w:pPr>
            <w:r w:rsidRPr="00BA2D3E">
              <w:rPr>
                <w:szCs w:val="28"/>
              </w:rPr>
              <w:t>Срок реализации подпрограммы – 2013-2020 годы:</w:t>
            </w:r>
          </w:p>
          <w:p w:rsidR="00C007CD" w:rsidRPr="00BA2D3E" w:rsidRDefault="00C007CD" w:rsidP="00C647BA">
            <w:pPr>
              <w:jc w:val="both"/>
              <w:rPr>
                <w:szCs w:val="28"/>
              </w:rPr>
            </w:pPr>
            <w:r w:rsidRPr="00BA2D3E">
              <w:rPr>
                <w:szCs w:val="28"/>
              </w:rPr>
              <w:t>1 этап – 2013-2015 годы</w:t>
            </w:r>
          </w:p>
          <w:p w:rsidR="00C007CD" w:rsidRPr="00BA2D3E" w:rsidRDefault="00C007CD" w:rsidP="00C647BA">
            <w:pPr>
              <w:jc w:val="both"/>
              <w:rPr>
                <w:szCs w:val="28"/>
              </w:rPr>
            </w:pPr>
            <w:r w:rsidRPr="00BA2D3E">
              <w:rPr>
                <w:szCs w:val="28"/>
              </w:rPr>
              <w:t>2 этап – 2016-2018 годы</w:t>
            </w:r>
          </w:p>
          <w:p w:rsidR="00C007CD" w:rsidRPr="00BA2D3E" w:rsidRDefault="00C007CD" w:rsidP="00C647BA">
            <w:pPr>
              <w:jc w:val="both"/>
              <w:rPr>
                <w:szCs w:val="28"/>
              </w:rPr>
            </w:pPr>
            <w:r w:rsidRPr="00BA2D3E">
              <w:rPr>
                <w:szCs w:val="28"/>
              </w:rPr>
              <w:t>3 этап  - 2019 – 2020 годы</w:t>
            </w:r>
          </w:p>
          <w:p w:rsidR="00C007CD" w:rsidRPr="00BA2D3E" w:rsidRDefault="00C007CD" w:rsidP="00C647BA">
            <w:pPr>
              <w:jc w:val="both"/>
              <w:rPr>
                <w:szCs w:val="28"/>
              </w:rPr>
            </w:pPr>
            <w:r w:rsidRPr="00BA2D3E">
              <w:rPr>
                <w:szCs w:val="28"/>
              </w:rPr>
              <w:t>4 этап – 2021-2022 годы</w:t>
            </w:r>
          </w:p>
        </w:tc>
      </w:tr>
      <w:tr w:rsidR="00C007CD" w:rsidRPr="00BA2D3E" w:rsidTr="00C647BA">
        <w:tc>
          <w:tcPr>
            <w:tcW w:w="4219" w:type="dxa"/>
          </w:tcPr>
          <w:p w:rsidR="00C007CD" w:rsidRPr="00BA2D3E" w:rsidRDefault="00C007CD" w:rsidP="00C647BA">
            <w:pPr>
              <w:jc w:val="both"/>
              <w:rPr>
                <w:szCs w:val="28"/>
              </w:rPr>
            </w:pPr>
            <w:r w:rsidRPr="00BA2D3E">
              <w:rPr>
                <w:szCs w:val="28"/>
              </w:rPr>
              <w:t>Объем и источники финансирования подпрограммы (по годам)</w:t>
            </w:r>
          </w:p>
        </w:tc>
        <w:tc>
          <w:tcPr>
            <w:tcW w:w="5635" w:type="dxa"/>
          </w:tcPr>
          <w:p w:rsidR="00C007CD" w:rsidRPr="00BA2D3E" w:rsidRDefault="00C007CD" w:rsidP="00C647BA">
            <w:pPr>
              <w:jc w:val="both"/>
              <w:rPr>
                <w:szCs w:val="28"/>
              </w:rPr>
            </w:pPr>
            <w:r w:rsidRPr="00BA2D3E">
              <w:rPr>
                <w:szCs w:val="28"/>
              </w:rPr>
              <w:t>Общий объем финанс</w:t>
            </w:r>
            <w:r w:rsidR="00207E06" w:rsidRPr="00BA2D3E">
              <w:rPr>
                <w:szCs w:val="28"/>
              </w:rPr>
              <w:t>ирования подпрограммы  - 223952,4</w:t>
            </w:r>
            <w:r w:rsidRPr="00BA2D3E">
              <w:rPr>
                <w:szCs w:val="28"/>
              </w:rPr>
              <w:t xml:space="preserve"> тыс. руб., в том числе:</w:t>
            </w:r>
          </w:p>
          <w:p w:rsidR="00C007CD" w:rsidRPr="00BA2D3E" w:rsidRDefault="00C007CD" w:rsidP="00C647BA">
            <w:pPr>
              <w:jc w:val="both"/>
              <w:rPr>
                <w:szCs w:val="28"/>
              </w:rPr>
            </w:pPr>
            <w:r w:rsidRPr="00BA2D3E">
              <w:rPr>
                <w:szCs w:val="28"/>
              </w:rPr>
              <w:t>2014 год – 2753,3 тыс. руб.,</w:t>
            </w:r>
          </w:p>
          <w:p w:rsidR="00C007CD" w:rsidRPr="00BA2D3E" w:rsidRDefault="00C007CD" w:rsidP="00C647BA">
            <w:pPr>
              <w:jc w:val="both"/>
              <w:rPr>
                <w:szCs w:val="28"/>
              </w:rPr>
            </w:pPr>
            <w:r w:rsidRPr="00BA2D3E">
              <w:rPr>
                <w:szCs w:val="28"/>
              </w:rPr>
              <w:t>2015 год -  2439,3 тыс. руб.,</w:t>
            </w:r>
          </w:p>
          <w:p w:rsidR="00C007CD" w:rsidRPr="00BA2D3E" w:rsidRDefault="00C007CD" w:rsidP="00C647BA">
            <w:pPr>
              <w:jc w:val="both"/>
              <w:rPr>
                <w:szCs w:val="28"/>
              </w:rPr>
            </w:pPr>
            <w:r w:rsidRPr="00BA2D3E">
              <w:rPr>
                <w:szCs w:val="28"/>
              </w:rPr>
              <w:t>2016 год – 2313,3 тыс. руб.,</w:t>
            </w:r>
          </w:p>
          <w:p w:rsidR="00C007CD" w:rsidRPr="00BA2D3E" w:rsidRDefault="00C007CD" w:rsidP="00C647BA">
            <w:pPr>
              <w:jc w:val="both"/>
              <w:rPr>
                <w:szCs w:val="28"/>
              </w:rPr>
            </w:pPr>
            <w:r w:rsidRPr="00BA2D3E">
              <w:rPr>
                <w:szCs w:val="28"/>
              </w:rPr>
              <w:t>2017 год – 2022.2 тыс. руб.,</w:t>
            </w:r>
          </w:p>
          <w:p w:rsidR="00C007CD" w:rsidRPr="00BA2D3E" w:rsidRDefault="00207E06" w:rsidP="00C647BA">
            <w:pPr>
              <w:jc w:val="both"/>
              <w:rPr>
                <w:szCs w:val="28"/>
              </w:rPr>
            </w:pPr>
            <w:r w:rsidRPr="00BA2D3E">
              <w:rPr>
                <w:szCs w:val="28"/>
              </w:rPr>
              <w:t>2018 год – 2923,1</w:t>
            </w:r>
            <w:r w:rsidR="00C007CD" w:rsidRPr="00BA2D3E">
              <w:rPr>
                <w:szCs w:val="28"/>
              </w:rPr>
              <w:t>тыс. руб.,</w:t>
            </w:r>
          </w:p>
          <w:p w:rsidR="00C007CD" w:rsidRPr="00BA2D3E" w:rsidRDefault="00207E06" w:rsidP="00C647BA">
            <w:pPr>
              <w:jc w:val="both"/>
              <w:rPr>
                <w:szCs w:val="28"/>
              </w:rPr>
            </w:pPr>
            <w:r w:rsidRPr="00BA2D3E">
              <w:rPr>
                <w:szCs w:val="28"/>
              </w:rPr>
              <w:t>2019 год -  2711,0</w:t>
            </w:r>
            <w:r w:rsidR="00C007CD" w:rsidRPr="00BA2D3E">
              <w:rPr>
                <w:szCs w:val="28"/>
              </w:rPr>
              <w:t xml:space="preserve"> тыс. руб.,</w:t>
            </w:r>
          </w:p>
          <w:p w:rsidR="00C007CD" w:rsidRPr="00BA2D3E" w:rsidRDefault="00C007CD" w:rsidP="00C647BA">
            <w:pPr>
              <w:jc w:val="both"/>
              <w:rPr>
                <w:szCs w:val="28"/>
              </w:rPr>
            </w:pPr>
            <w:r w:rsidRPr="00BA2D3E">
              <w:rPr>
                <w:szCs w:val="28"/>
              </w:rPr>
              <w:t>2020 год -  2943.6 тыс. руб.</w:t>
            </w:r>
          </w:p>
          <w:p w:rsidR="00C007CD" w:rsidRPr="00BA2D3E" w:rsidRDefault="00C007CD" w:rsidP="00C647BA">
            <w:pPr>
              <w:jc w:val="both"/>
              <w:rPr>
                <w:szCs w:val="28"/>
              </w:rPr>
            </w:pPr>
            <w:r w:rsidRPr="00BA2D3E">
              <w:rPr>
                <w:szCs w:val="28"/>
              </w:rPr>
              <w:t>2021год – 2923.4 тыс. руб.</w:t>
            </w:r>
          </w:p>
          <w:p w:rsidR="00C007CD" w:rsidRPr="00BA2D3E" w:rsidRDefault="00C007CD" w:rsidP="00C647BA">
            <w:pPr>
              <w:jc w:val="both"/>
              <w:rPr>
                <w:szCs w:val="28"/>
              </w:rPr>
            </w:pPr>
            <w:r w:rsidRPr="00BA2D3E">
              <w:rPr>
                <w:szCs w:val="28"/>
              </w:rPr>
              <w:t>2022 год - 2923.4 тыс. руб.</w:t>
            </w:r>
          </w:p>
          <w:p w:rsidR="00C007CD" w:rsidRPr="00BA2D3E" w:rsidRDefault="00C007CD" w:rsidP="00C647BA">
            <w:pPr>
              <w:jc w:val="both"/>
              <w:rPr>
                <w:szCs w:val="28"/>
              </w:rPr>
            </w:pPr>
            <w:r w:rsidRPr="00BA2D3E">
              <w:rPr>
                <w:szCs w:val="28"/>
              </w:rPr>
              <w:t>- за счет средств бюд</w:t>
            </w:r>
            <w:r w:rsidR="00207E06" w:rsidRPr="00BA2D3E">
              <w:rPr>
                <w:szCs w:val="28"/>
              </w:rPr>
              <w:t>жета Шемышейского района –1130,3</w:t>
            </w:r>
            <w:r w:rsidRPr="00BA2D3E">
              <w:rPr>
                <w:szCs w:val="28"/>
              </w:rPr>
              <w:t xml:space="preserve">  тыс. руб., в том числе:.</w:t>
            </w:r>
          </w:p>
          <w:p w:rsidR="00C007CD" w:rsidRPr="00BA2D3E" w:rsidRDefault="00C007CD" w:rsidP="00C647BA">
            <w:pPr>
              <w:jc w:val="both"/>
              <w:rPr>
                <w:szCs w:val="28"/>
              </w:rPr>
            </w:pPr>
            <w:r w:rsidRPr="00BA2D3E">
              <w:rPr>
                <w:szCs w:val="28"/>
              </w:rPr>
              <w:t xml:space="preserve"> по годам реализации:</w:t>
            </w:r>
          </w:p>
          <w:p w:rsidR="00C007CD" w:rsidRPr="00BA2D3E" w:rsidRDefault="00C007CD" w:rsidP="00C647BA">
            <w:pPr>
              <w:jc w:val="both"/>
              <w:rPr>
                <w:szCs w:val="28"/>
              </w:rPr>
            </w:pPr>
            <w:r w:rsidRPr="00BA2D3E">
              <w:rPr>
                <w:szCs w:val="28"/>
              </w:rPr>
              <w:t>2014 год -    256,6 тыс. руб.,</w:t>
            </w:r>
          </w:p>
          <w:p w:rsidR="00C007CD" w:rsidRPr="00BA2D3E" w:rsidRDefault="00C007CD" w:rsidP="00C647BA">
            <w:pPr>
              <w:jc w:val="both"/>
              <w:rPr>
                <w:szCs w:val="28"/>
              </w:rPr>
            </w:pPr>
            <w:r w:rsidRPr="00BA2D3E">
              <w:rPr>
                <w:szCs w:val="28"/>
              </w:rPr>
              <w:t>2015 год -   256.9  тыс. руб.,</w:t>
            </w:r>
          </w:p>
          <w:p w:rsidR="00C007CD" w:rsidRPr="00BA2D3E" w:rsidRDefault="00C007CD" w:rsidP="00C647BA">
            <w:pPr>
              <w:jc w:val="both"/>
              <w:rPr>
                <w:szCs w:val="28"/>
              </w:rPr>
            </w:pPr>
            <w:r w:rsidRPr="00BA2D3E">
              <w:rPr>
                <w:szCs w:val="28"/>
              </w:rPr>
              <w:t>2016 год -    232,2 тыс. руб.,</w:t>
            </w:r>
          </w:p>
          <w:p w:rsidR="00C007CD" w:rsidRPr="00BA2D3E" w:rsidRDefault="00C007CD" w:rsidP="00C647BA">
            <w:pPr>
              <w:jc w:val="both"/>
              <w:rPr>
                <w:szCs w:val="28"/>
              </w:rPr>
            </w:pPr>
            <w:r w:rsidRPr="00BA2D3E">
              <w:rPr>
                <w:szCs w:val="28"/>
              </w:rPr>
              <w:t>2017 год -    218,9 тыс. руб.,</w:t>
            </w:r>
          </w:p>
          <w:p w:rsidR="00C007CD" w:rsidRPr="00BA2D3E" w:rsidRDefault="00C007CD" w:rsidP="00C647BA">
            <w:pPr>
              <w:jc w:val="both"/>
              <w:rPr>
                <w:szCs w:val="28"/>
              </w:rPr>
            </w:pPr>
            <w:r w:rsidRPr="00BA2D3E">
              <w:rPr>
                <w:szCs w:val="28"/>
              </w:rPr>
              <w:t xml:space="preserve">2018 год -    </w:t>
            </w:r>
            <w:r w:rsidR="001212F5" w:rsidRPr="00BA2D3E">
              <w:rPr>
                <w:szCs w:val="28"/>
              </w:rPr>
              <w:t>22.</w:t>
            </w:r>
            <w:r w:rsidR="001212F5" w:rsidRPr="00BA2D3E">
              <w:rPr>
                <w:szCs w:val="28"/>
                <w:lang w:val="en-US"/>
              </w:rPr>
              <w:t>3</w:t>
            </w:r>
            <w:r w:rsidR="001212F5" w:rsidRPr="00BA2D3E">
              <w:rPr>
                <w:szCs w:val="28"/>
              </w:rPr>
              <w:t xml:space="preserve"> </w:t>
            </w:r>
            <w:r w:rsidRPr="00BA2D3E">
              <w:rPr>
                <w:szCs w:val="28"/>
              </w:rPr>
              <w:t xml:space="preserve"> тыс. руб.,</w:t>
            </w:r>
          </w:p>
          <w:p w:rsidR="00C007CD" w:rsidRPr="00BA2D3E" w:rsidRDefault="00C007CD" w:rsidP="00C647BA">
            <w:pPr>
              <w:jc w:val="both"/>
              <w:rPr>
                <w:szCs w:val="28"/>
              </w:rPr>
            </w:pPr>
            <w:r w:rsidRPr="00BA2D3E">
              <w:rPr>
                <w:szCs w:val="28"/>
              </w:rPr>
              <w:t xml:space="preserve">2019 год –    </w:t>
            </w:r>
            <w:r w:rsidR="001212F5" w:rsidRPr="00BA2D3E">
              <w:rPr>
                <w:szCs w:val="28"/>
              </w:rPr>
              <w:t xml:space="preserve">22.6 </w:t>
            </w:r>
            <w:r w:rsidRPr="00BA2D3E">
              <w:rPr>
                <w:szCs w:val="28"/>
              </w:rPr>
              <w:t>тыс. руб.,</w:t>
            </w:r>
          </w:p>
          <w:p w:rsidR="00C007CD" w:rsidRPr="00BA2D3E" w:rsidRDefault="00C007CD" w:rsidP="00C647BA">
            <w:pPr>
              <w:jc w:val="both"/>
              <w:rPr>
                <w:szCs w:val="28"/>
              </w:rPr>
            </w:pPr>
            <w:r w:rsidRPr="00BA2D3E">
              <w:rPr>
                <w:szCs w:val="28"/>
              </w:rPr>
              <w:t>2020 год -     42.6 тыс. руб.,</w:t>
            </w:r>
          </w:p>
          <w:p w:rsidR="00C007CD" w:rsidRPr="00BA2D3E" w:rsidRDefault="00C007CD" w:rsidP="00C647BA">
            <w:pPr>
              <w:jc w:val="both"/>
              <w:rPr>
                <w:szCs w:val="28"/>
              </w:rPr>
            </w:pPr>
            <w:r w:rsidRPr="00BA2D3E">
              <w:rPr>
                <w:szCs w:val="28"/>
              </w:rPr>
              <w:t xml:space="preserve">2021год – </w:t>
            </w:r>
            <w:r w:rsidR="00207E06" w:rsidRPr="00BA2D3E">
              <w:rPr>
                <w:szCs w:val="28"/>
              </w:rPr>
              <w:t xml:space="preserve">    </w:t>
            </w:r>
            <w:r w:rsidRPr="00BA2D3E">
              <w:rPr>
                <w:szCs w:val="28"/>
              </w:rPr>
              <w:t>22.6 тыс. руб.,</w:t>
            </w:r>
          </w:p>
          <w:p w:rsidR="00C007CD" w:rsidRPr="00BA2D3E" w:rsidRDefault="00C007CD" w:rsidP="00C647BA">
            <w:pPr>
              <w:jc w:val="both"/>
              <w:rPr>
                <w:szCs w:val="28"/>
              </w:rPr>
            </w:pPr>
            <w:r w:rsidRPr="00BA2D3E">
              <w:rPr>
                <w:szCs w:val="28"/>
              </w:rPr>
              <w:t xml:space="preserve">2022 год - </w:t>
            </w:r>
            <w:r w:rsidR="00207E06" w:rsidRPr="00BA2D3E">
              <w:rPr>
                <w:szCs w:val="28"/>
              </w:rPr>
              <w:t xml:space="preserve">  </w:t>
            </w:r>
            <w:r w:rsidRPr="00BA2D3E">
              <w:rPr>
                <w:szCs w:val="28"/>
              </w:rPr>
              <w:t>22.6 тыс. руб.</w:t>
            </w:r>
          </w:p>
          <w:p w:rsidR="00C007CD" w:rsidRPr="00BA2D3E" w:rsidRDefault="00C007CD" w:rsidP="00C647BA">
            <w:pPr>
              <w:jc w:val="both"/>
              <w:rPr>
                <w:szCs w:val="28"/>
              </w:rPr>
            </w:pPr>
          </w:p>
          <w:p w:rsidR="00C007CD" w:rsidRPr="00BA2D3E" w:rsidRDefault="00C007CD" w:rsidP="00C647BA">
            <w:pPr>
              <w:jc w:val="both"/>
              <w:rPr>
                <w:szCs w:val="28"/>
              </w:rPr>
            </w:pPr>
            <w:r w:rsidRPr="00BA2D3E">
              <w:rPr>
                <w:szCs w:val="28"/>
              </w:rPr>
              <w:t>- за счет средств  бюд</w:t>
            </w:r>
            <w:r w:rsidR="001212F5" w:rsidRPr="00BA2D3E">
              <w:rPr>
                <w:szCs w:val="28"/>
              </w:rPr>
              <w:t>жета Пензенской области –22855</w:t>
            </w:r>
            <w:r w:rsidR="00207E06" w:rsidRPr="00BA2D3E">
              <w:rPr>
                <w:szCs w:val="28"/>
              </w:rPr>
              <w:t>,1</w:t>
            </w:r>
            <w:r w:rsidRPr="00BA2D3E">
              <w:rPr>
                <w:szCs w:val="28"/>
              </w:rPr>
              <w:t xml:space="preserve"> тыс. руб., в том числе по годам реализации:</w:t>
            </w:r>
          </w:p>
          <w:p w:rsidR="00C007CD" w:rsidRPr="00BA2D3E" w:rsidRDefault="00C007CD" w:rsidP="00C647BA">
            <w:pPr>
              <w:jc w:val="both"/>
              <w:rPr>
                <w:szCs w:val="28"/>
              </w:rPr>
            </w:pPr>
            <w:r w:rsidRPr="00BA2D3E">
              <w:rPr>
                <w:szCs w:val="28"/>
              </w:rPr>
              <w:t>2014 год -    2496,7 тыс. руб.,</w:t>
            </w:r>
          </w:p>
          <w:p w:rsidR="00C007CD" w:rsidRPr="00BA2D3E" w:rsidRDefault="00C007CD" w:rsidP="00C647BA">
            <w:pPr>
              <w:jc w:val="both"/>
              <w:rPr>
                <w:szCs w:val="28"/>
              </w:rPr>
            </w:pPr>
            <w:r w:rsidRPr="00BA2D3E">
              <w:rPr>
                <w:szCs w:val="28"/>
              </w:rPr>
              <w:t>2015 год -    2182,4 тыс. руб.,</w:t>
            </w:r>
          </w:p>
          <w:p w:rsidR="00C007CD" w:rsidRPr="00BA2D3E" w:rsidRDefault="00C007CD" w:rsidP="00C647BA">
            <w:pPr>
              <w:jc w:val="both"/>
              <w:rPr>
                <w:szCs w:val="28"/>
              </w:rPr>
            </w:pPr>
            <w:r w:rsidRPr="00BA2D3E">
              <w:rPr>
                <w:szCs w:val="28"/>
              </w:rPr>
              <w:t>2016 год -    2081,1тыс. руб.,</w:t>
            </w:r>
          </w:p>
          <w:p w:rsidR="00C007CD" w:rsidRPr="00BA2D3E" w:rsidRDefault="00C007CD" w:rsidP="00C647BA">
            <w:pPr>
              <w:jc w:val="both"/>
              <w:rPr>
                <w:szCs w:val="28"/>
              </w:rPr>
            </w:pPr>
            <w:r w:rsidRPr="00BA2D3E">
              <w:rPr>
                <w:szCs w:val="28"/>
              </w:rPr>
              <w:t>2017 год -    1803.3 тыс. руб.,</w:t>
            </w:r>
          </w:p>
          <w:p w:rsidR="00C007CD" w:rsidRPr="00BA2D3E" w:rsidRDefault="001212F5" w:rsidP="00C647BA">
            <w:pPr>
              <w:jc w:val="both"/>
              <w:rPr>
                <w:szCs w:val="28"/>
              </w:rPr>
            </w:pPr>
            <w:r w:rsidRPr="00BA2D3E">
              <w:rPr>
                <w:szCs w:val="28"/>
              </w:rPr>
              <w:t>2018 год -    2900.8</w:t>
            </w:r>
            <w:r w:rsidR="00C007CD" w:rsidRPr="00BA2D3E">
              <w:rPr>
                <w:szCs w:val="28"/>
              </w:rPr>
              <w:t xml:space="preserve"> тыс. руб.,</w:t>
            </w:r>
          </w:p>
          <w:p w:rsidR="00C007CD" w:rsidRPr="00BA2D3E" w:rsidRDefault="001212F5" w:rsidP="00C647BA">
            <w:pPr>
              <w:jc w:val="both"/>
              <w:rPr>
                <w:szCs w:val="28"/>
              </w:rPr>
            </w:pPr>
            <w:r w:rsidRPr="00BA2D3E">
              <w:rPr>
                <w:szCs w:val="28"/>
              </w:rPr>
              <w:t>2019 год –   26</w:t>
            </w:r>
            <w:r w:rsidRPr="00BA2D3E">
              <w:rPr>
                <w:szCs w:val="28"/>
                <w:lang w:val="en-US"/>
              </w:rPr>
              <w:t>88.4</w:t>
            </w:r>
            <w:r w:rsidR="00C007CD" w:rsidRPr="00BA2D3E">
              <w:rPr>
                <w:szCs w:val="28"/>
              </w:rPr>
              <w:t xml:space="preserve"> тыс. руб.,</w:t>
            </w:r>
          </w:p>
          <w:p w:rsidR="00C007CD" w:rsidRPr="00BA2D3E" w:rsidRDefault="00C007CD" w:rsidP="00C647BA">
            <w:pPr>
              <w:jc w:val="both"/>
              <w:rPr>
                <w:szCs w:val="28"/>
              </w:rPr>
            </w:pPr>
            <w:r w:rsidRPr="00BA2D3E">
              <w:rPr>
                <w:szCs w:val="28"/>
              </w:rPr>
              <w:t>2020 год -    2900.8 тыс. руб.,</w:t>
            </w:r>
          </w:p>
          <w:p w:rsidR="00C007CD" w:rsidRPr="00BA2D3E" w:rsidRDefault="00C007CD" w:rsidP="00C647BA">
            <w:pPr>
              <w:jc w:val="both"/>
              <w:rPr>
                <w:szCs w:val="28"/>
              </w:rPr>
            </w:pPr>
            <w:r w:rsidRPr="00BA2D3E">
              <w:rPr>
                <w:szCs w:val="28"/>
              </w:rPr>
              <w:t>2021год -     2900.8 тыс. руб.,</w:t>
            </w:r>
          </w:p>
          <w:p w:rsidR="00C007CD" w:rsidRPr="00BA2D3E" w:rsidRDefault="00C007CD" w:rsidP="00C647BA">
            <w:pPr>
              <w:jc w:val="both"/>
              <w:rPr>
                <w:szCs w:val="28"/>
              </w:rPr>
            </w:pPr>
            <w:r w:rsidRPr="00BA2D3E">
              <w:rPr>
                <w:szCs w:val="28"/>
              </w:rPr>
              <w:t>2022 год -    2900.8 тыс. руб.</w:t>
            </w:r>
          </w:p>
          <w:p w:rsidR="00C007CD" w:rsidRPr="00BA2D3E" w:rsidRDefault="00C007CD" w:rsidP="00C647BA">
            <w:pPr>
              <w:jc w:val="both"/>
              <w:rPr>
                <w:szCs w:val="28"/>
              </w:rPr>
            </w:pPr>
          </w:p>
          <w:p w:rsidR="00C007CD" w:rsidRPr="00BA2D3E" w:rsidRDefault="00C007CD" w:rsidP="00C647BA">
            <w:pPr>
              <w:rPr>
                <w:szCs w:val="28"/>
              </w:rPr>
            </w:pPr>
            <w:r w:rsidRPr="00BA2D3E">
              <w:rPr>
                <w:szCs w:val="28"/>
              </w:rPr>
              <w:t>-         межбюджетные       трансферты из      федерального       бюджета – 0,0 тыс. руб</w:t>
            </w:r>
          </w:p>
          <w:p w:rsidR="00C007CD" w:rsidRPr="00BA2D3E" w:rsidRDefault="00C007CD" w:rsidP="00C647BA">
            <w:pPr>
              <w:jc w:val="both"/>
              <w:rPr>
                <w:szCs w:val="28"/>
              </w:rPr>
            </w:pPr>
            <w:r w:rsidRPr="00BA2D3E">
              <w:rPr>
                <w:szCs w:val="28"/>
              </w:rPr>
              <w:t>по годам реализации:</w:t>
            </w:r>
          </w:p>
          <w:p w:rsidR="00C007CD" w:rsidRPr="00BA2D3E" w:rsidRDefault="00C007CD" w:rsidP="00C647BA">
            <w:pPr>
              <w:jc w:val="both"/>
              <w:rPr>
                <w:szCs w:val="28"/>
              </w:rPr>
            </w:pPr>
            <w:r w:rsidRPr="00BA2D3E">
              <w:rPr>
                <w:szCs w:val="28"/>
              </w:rPr>
              <w:t>2014 год – 0,0 тыс. руб.,</w:t>
            </w:r>
          </w:p>
          <w:p w:rsidR="00C007CD" w:rsidRPr="00BA2D3E" w:rsidRDefault="00C007CD" w:rsidP="00C647BA">
            <w:pPr>
              <w:jc w:val="both"/>
              <w:rPr>
                <w:szCs w:val="28"/>
              </w:rPr>
            </w:pPr>
            <w:r w:rsidRPr="00BA2D3E">
              <w:rPr>
                <w:szCs w:val="28"/>
              </w:rPr>
              <w:t>2015 год -  0,0 тыс. руб.,</w:t>
            </w:r>
          </w:p>
          <w:p w:rsidR="00C007CD" w:rsidRPr="00BA2D3E" w:rsidRDefault="00C007CD" w:rsidP="00C647BA">
            <w:pPr>
              <w:jc w:val="both"/>
              <w:rPr>
                <w:szCs w:val="28"/>
              </w:rPr>
            </w:pPr>
            <w:r w:rsidRPr="00BA2D3E">
              <w:rPr>
                <w:szCs w:val="28"/>
              </w:rPr>
              <w:t>2016 год -  0,0  тыс. руб.,</w:t>
            </w:r>
          </w:p>
          <w:p w:rsidR="00C007CD" w:rsidRPr="00BA2D3E" w:rsidRDefault="00C007CD" w:rsidP="00C647BA">
            <w:pPr>
              <w:jc w:val="both"/>
              <w:rPr>
                <w:szCs w:val="28"/>
              </w:rPr>
            </w:pPr>
            <w:r w:rsidRPr="00BA2D3E">
              <w:rPr>
                <w:szCs w:val="28"/>
              </w:rPr>
              <w:t>2017 год -  0,0 тыс. руб.,</w:t>
            </w:r>
          </w:p>
          <w:p w:rsidR="00C007CD" w:rsidRPr="00BA2D3E" w:rsidRDefault="00C007CD" w:rsidP="00C647BA">
            <w:pPr>
              <w:jc w:val="both"/>
              <w:rPr>
                <w:szCs w:val="28"/>
              </w:rPr>
            </w:pPr>
            <w:r w:rsidRPr="00BA2D3E">
              <w:rPr>
                <w:szCs w:val="28"/>
              </w:rPr>
              <w:t>2018 год – 0,0 тыс. руб.,</w:t>
            </w:r>
          </w:p>
          <w:p w:rsidR="00C007CD" w:rsidRPr="00BA2D3E" w:rsidRDefault="00C007CD" w:rsidP="00C647BA">
            <w:pPr>
              <w:jc w:val="both"/>
              <w:rPr>
                <w:szCs w:val="28"/>
              </w:rPr>
            </w:pPr>
            <w:r w:rsidRPr="00BA2D3E">
              <w:rPr>
                <w:szCs w:val="28"/>
              </w:rPr>
              <w:t>2019 год – 0,0 тыс. руб.,</w:t>
            </w:r>
          </w:p>
          <w:p w:rsidR="00C007CD" w:rsidRPr="00BA2D3E" w:rsidRDefault="00C007CD" w:rsidP="00C647BA">
            <w:pPr>
              <w:jc w:val="both"/>
              <w:rPr>
                <w:szCs w:val="28"/>
              </w:rPr>
            </w:pPr>
            <w:r w:rsidRPr="00BA2D3E">
              <w:rPr>
                <w:szCs w:val="28"/>
              </w:rPr>
              <w:t>2020 год – 0,0 тыс. руб.,</w:t>
            </w:r>
          </w:p>
          <w:p w:rsidR="00C007CD" w:rsidRPr="00BA2D3E" w:rsidRDefault="00C007CD" w:rsidP="00C647BA">
            <w:pPr>
              <w:jc w:val="both"/>
              <w:rPr>
                <w:szCs w:val="28"/>
              </w:rPr>
            </w:pPr>
            <w:r w:rsidRPr="00BA2D3E">
              <w:rPr>
                <w:szCs w:val="28"/>
              </w:rPr>
              <w:t>2021год - 0,0 тыс. руб.,</w:t>
            </w:r>
          </w:p>
          <w:p w:rsidR="00C007CD" w:rsidRPr="00BA2D3E" w:rsidRDefault="00C007CD" w:rsidP="00C647BA">
            <w:pPr>
              <w:jc w:val="both"/>
              <w:rPr>
                <w:szCs w:val="28"/>
              </w:rPr>
            </w:pPr>
            <w:r w:rsidRPr="00BA2D3E">
              <w:rPr>
                <w:szCs w:val="28"/>
              </w:rPr>
              <w:t>2022 год - 0,0 тыс. руб.,</w:t>
            </w:r>
          </w:p>
          <w:p w:rsidR="00C007CD" w:rsidRPr="00BA2D3E" w:rsidRDefault="00C007CD" w:rsidP="00C647BA">
            <w:pPr>
              <w:jc w:val="both"/>
              <w:rPr>
                <w:szCs w:val="28"/>
              </w:rPr>
            </w:pPr>
          </w:p>
        </w:tc>
      </w:tr>
    </w:tbl>
    <w:p w:rsidR="00C007CD" w:rsidRPr="00BA2D3E" w:rsidRDefault="00C007CD" w:rsidP="00C007CD">
      <w:pPr>
        <w:ind w:firstLine="709"/>
        <w:jc w:val="both"/>
        <w:rPr>
          <w:color w:val="FF00FF"/>
          <w:szCs w:val="28"/>
        </w:rPr>
      </w:pPr>
    </w:p>
    <w:p w:rsidR="00C007CD" w:rsidRPr="00BA2D3E" w:rsidRDefault="00C007CD" w:rsidP="00C007CD">
      <w:pPr>
        <w:jc w:val="right"/>
        <w:rPr>
          <w:szCs w:val="28"/>
        </w:rPr>
      </w:pPr>
      <w:r w:rsidRPr="00BA2D3E">
        <w:rPr>
          <w:szCs w:val="28"/>
        </w:rPr>
        <w:t>».</w:t>
      </w:r>
    </w:p>
    <w:p w:rsidR="008A1E8A" w:rsidRPr="00BA2D3E" w:rsidRDefault="00C007CD" w:rsidP="00855DB7">
      <w:pPr>
        <w:jc w:val="both"/>
        <w:rPr>
          <w:szCs w:val="28"/>
        </w:rPr>
      </w:pPr>
      <w:r w:rsidRPr="00BA2D3E">
        <w:rPr>
          <w:szCs w:val="28"/>
        </w:rPr>
        <w:t>5</w:t>
      </w:r>
      <w:r w:rsidR="00CB0786" w:rsidRPr="00BA2D3E">
        <w:rPr>
          <w:szCs w:val="28"/>
        </w:rPr>
        <w:t xml:space="preserve">. </w:t>
      </w:r>
      <w:r w:rsidR="00855DB7" w:rsidRPr="00BA2D3E">
        <w:rPr>
          <w:szCs w:val="28"/>
        </w:rPr>
        <w:t xml:space="preserve">Ресурсное обеспечение реализации муниципальной программы </w:t>
      </w:r>
      <w:r w:rsidR="00224620" w:rsidRPr="00BA2D3E">
        <w:rPr>
          <w:szCs w:val="28"/>
        </w:rPr>
        <w:t>«Развитие образования в Шемышейском районе» на 2014 - 2020 годы», утвержденной постановлением администрации Шемышейского района от 01.11.2013 №</w:t>
      </w:r>
      <w:r w:rsidR="002E12C9" w:rsidRPr="00BA2D3E">
        <w:rPr>
          <w:szCs w:val="28"/>
        </w:rPr>
        <w:t xml:space="preserve"> </w:t>
      </w:r>
      <w:r w:rsidR="00224620" w:rsidRPr="00BA2D3E">
        <w:rPr>
          <w:szCs w:val="28"/>
        </w:rPr>
        <w:t xml:space="preserve">881 изложить в новой </w:t>
      </w:r>
      <w:r w:rsidR="002F45EA" w:rsidRPr="00BA2D3E">
        <w:rPr>
          <w:szCs w:val="28"/>
        </w:rPr>
        <w:t>редакции</w:t>
      </w:r>
      <w:r w:rsidR="008A1E8A" w:rsidRPr="00BA2D3E">
        <w:rPr>
          <w:szCs w:val="28"/>
        </w:rPr>
        <w:t>:</w:t>
      </w:r>
    </w:p>
    <w:p w:rsidR="00242131" w:rsidRPr="00BA2D3E" w:rsidRDefault="008A1E8A" w:rsidP="008A1E8A">
      <w:pPr>
        <w:jc w:val="right"/>
        <w:rPr>
          <w:szCs w:val="28"/>
        </w:rPr>
      </w:pPr>
      <w:r w:rsidRPr="00BA2D3E">
        <w:rPr>
          <w:szCs w:val="28"/>
        </w:rPr>
        <w:tab/>
      </w:r>
    </w:p>
    <w:p w:rsidR="00242131" w:rsidRPr="00BA2D3E"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242131" w:rsidRPr="00450355" w:rsidRDefault="00242131" w:rsidP="008A1E8A">
      <w:pPr>
        <w:jc w:val="right"/>
        <w:rPr>
          <w:szCs w:val="28"/>
        </w:rPr>
      </w:pPr>
    </w:p>
    <w:p w:rsidR="007773B3" w:rsidRPr="00450355" w:rsidRDefault="007773B3" w:rsidP="002E12C9">
      <w:pPr>
        <w:rPr>
          <w:szCs w:val="28"/>
        </w:rPr>
        <w:sectPr w:rsidR="007773B3" w:rsidRPr="00450355" w:rsidSect="00EA1328">
          <w:pgSz w:w="11906" w:h="16838"/>
          <w:pgMar w:top="1134" w:right="851" w:bottom="1134" w:left="1701" w:header="709" w:footer="709" w:gutter="0"/>
          <w:cols w:space="708"/>
          <w:docGrid w:linePitch="381"/>
        </w:sectPr>
      </w:pPr>
    </w:p>
    <w:p w:rsidR="00F9260F" w:rsidRPr="00FD17E2" w:rsidRDefault="002E12C9" w:rsidP="00F9260F">
      <w:pPr>
        <w:jc w:val="center"/>
        <w:rPr>
          <w:b/>
          <w:sz w:val="24"/>
        </w:rPr>
      </w:pPr>
      <w:r>
        <w:rPr>
          <w:b/>
          <w:szCs w:val="28"/>
        </w:rPr>
        <w:lastRenderedPageBreak/>
        <w:t>«</w:t>
      </w:r>
      <w:r w:rsidR="00F9260F" w:rsidRPr="00FD17E2">
        <w:rPr>
          <w:b/>
          <w:sz w:val="24"/>
        </w:rPr>
        <w:t>РЕСУРСНОЕ ОБЕСПЕЧЕНИЕ</w:t>
      </w:r>
    </w:p>
    <w:p w:rsidR="00F9260F" w:rsidRPr="00FD17E2" w:rsidRDefault="00F9260F" w:rsidP="00F9260F">
      <w:pPr>
        <w:jc w:val="center"/>
        <w:rPr>
          <w:sz w:val="24"/>
        </w:rPr>
      </w:pPr>
      <w:r w:rsidRPr="00FD17E2">
        <w:rPr>
          <w:b/>
          <w:sz w:val="24"/>
        </w:rPr>
        <w:t>Реализации муниципальной программы за счёт всех источников финансирования</w:t>
      </w:r>
    </w:p>
    <w:p w:rsidR="00F9260F" w:rsidRPr="00FD17E2" w:rsidRDefault="00F9260F" w:rsidP="00F9260F">
      <w:pPr>
        <w:jc w:val="center"/>
        <w:rPr>
          <w:sz w:val="24"/>
          <w:u w:val="single"/>
        </w:rPr>
      </w:pPr>
      <w:r w:rsidRPr="00FD17E2">
        <w:rPr>
          <w:sz w:val="24"/>
          <w:u w:val="single"/>
        </w:rPr>
        <w:t>«Развитие образования в  Шемышейском районе» на 2014-2022 годы</w:t>
      </w:r>
    </w:p>
    <w:p w:rsidR="00F9260F" w:rsidRPr="00FD17E2" w:rsidRDefault="00F9260F" w:rsidP="00F9260F">
      <w:pPr>
        <w:jc w:val="center"/>
        <w:rPr>
          <w:sz w:val="24"/>
          <w:u w:val="single"/>
        </w:rPr>
      </w:pPr>
    </w:p>
    <w:tbl>
      <w:tblPr>
        <w:tblW w:w="1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6"/>
        <w:gridCol w:w="568"/>
        <w:gridCol w:w="1135"/>
        <w:gridCol w:w="1701"/>
        <w:gridCol w:w="993"/>
        <w:gridCol w:w="850"/>
        <w:gridCol w:w="1134"/>
        <w:gridCol w:w="851"/>
        <w:gridCol w:w="992"/>
        <w:gridCol w:w="992"/>
        <w:gridCol w:w="1134"/>
        <w:gridCol w:w="1417"/>
        <w:gridCol w:w="1417"/>
        <w:gridCol w:w="1417"/>
      </w:tblGrid>
      <w:tr w:rsidR="00F9260F" w:rsidRPr="00FD17E2" w:rsidTr="00AA3631">
        <w:tc>
          <w:tcPr>
            <w:tcW w:w="2379" w:type="dxa"/>
            <w:gridSpan w:val="3"/>
            <w:vAlign w:val="center"/>
          </w:tcPr>
          <w:p w:rsidR="00F9260F" w:rsidRPr="00FD17E2" w:rsidRDefault="00F9260F" w:rsidP="00C647BA">
            <w:pPr>
              <w:suppressAutoHyphens/>
              <w:jc w:val="center"/>
              <w:rPr>
                <w:sz w:val="24"/>
                <w:lang w:val="en-US"/>
              </w:rPr>
            </w:pPr>
            <w:r w:rsidRPr="00FD17E2">
              <w:rPr>
                <w:sz w:val="24"/>
              </w:rPr>
              <w:t xml:space="preserve">Ответственный исполнитель муниципальной программы </w:t>
            </w:r>
          </w:p>
        </w:tc>
        <w:tc>
          <w:tcPr>
            <w:tcW w:w="12898" w:type="dxa"/>
            <w:gridSpan w:val="11"/>
            <w:vAlign w:val="center"/>
          </w:tcPr>
          <w:p w:rsidR="00F9260F" w:rsidRPr="00FD17E2" w:rsidRDefault="00F9260F" w:rsidP="00C647BA">
            <w:pPr>
              <w:suppressAutoHyphens/>
              <w:jc w:val="center"/>
              <w:rPr>
                <w:sz w:val="24"/>
              </w:rPr>
            </w:pPr>
            <w:r w:rsidRPr="00FD17E2">
              <w:rPr>
                <w:sz w:val="24"/>
              </w:rPr>
              <w:t>Управление образования администрации Шемышейского района Пензенской области</w:t>
            </w:r>
          </w:p>
        </w:tc>
      </w:tr>
      <w:tr w:rsidR="00F9260F" w:rsidRPr="00FD17E2" w:rsidTr="00AA3631">
        <w:tc>
          <w:tcPr>
            <w:tcW w:w="2379" w:type="dxa"/>
            <w:gridSpan w:val="3"/>
            <w:vAlign w:val="center"/>
          </w:tcPr>
          <w:p w:rsidR="00F9260F" w:rsidRPr="00FD17E2" w:rsidRDefault="00F9260F" w:rsidP="00C647BA">
            <w:pPr>
              <w:suppressAutoHyphens/>
              <w:jc w:val="center"/>
              <w:rPr>
                <w:sz w:val="24"/>
              </w:rPr>
            </w:pPr>
          </w:p>
        </w:tc>
        <w:tc>
          <w:tcPr>
            <w:tcW w:w="1701" w:type="dxa"/>
            <w:vMerge w:val="restart"/>
            <w:vAlign w:val="center"/>
          </w:tcPr>
          <w:p w:rsidR="00F9260F" w:rsidRPr="00FD17E2" w:rsidRDefault="00F9260F" w:rsidP="00C647BA">
            <w:pPr>
              <w:suppressAutoHyphens/>
              <w:jc w:val="center"/>
              <w:rPr>
                <w:sz w:val="24"/>
              </w:rPr>
            </w:pPr>
            <w:r w:rsidRPr="00FD17E2">
              <w:rPr>
                <w:sz w:val="24"/>
              </w:rPr>
              <w:t>Источник финансирования</w:t>
            </w:r>
          </w:p>
        </w:tc>
        <w:tc>
          <w:tcPr>
            <w:tcW w:w="11197" w:type="dxa"/>
            <w:gridSpan w:val="10"/>
            <w:vAlign w:val="center"/>
          </w:tcPr>
          <w:p w:rsidR="00F9260F" w:rsidRPr="00FD17E2" w:rsidRDefault="00F9260F" w:rsidP="00C647BA">
            <w:pPr>
              <w:suppressAutoHyphens/>
              <w:jc w:val="center"/>
              <w:rPr>
                <w:sz w:val="24"/>
              </w:rPr>
            </w:pPr>
            <w:r w:rsidRPr="00FD17E2">
              <w:rPr>
                <w:sz w:val="24"/>
              </w:rPr>
              <w:t>Оценка расходов, тыс. руб.</w:t>
            </w:r>
          </w:p>
        </w:tc>
      </w:tr>
      <w:tr w:rsidR="00F9260F" w:rsidRPr="00FD17E2" w:rsidTr="00AA3631">
        <w:tc>
          <w:tcPr>
            <w:tcW w:w="676" w:type="dxa"/>
            <w:vAlign w:val="center"/>
          </w:tcPr>
          <w:p w:rsidR="00F9260F" w:rsidRPr="00FD17E2" w:rsidRDefault="00F9260F" w:rsidP="00C647BA">
            <w:pPr>
              <w:suppressAutoHyphens/>
              <w:jc w:val="center"/>
              <w:rPr>
                <w:sz w:val="24"/>
              </w:rPr>
            </w:pPr>
            <w:r w:rsidRPr="00FD17E2">
              <w:rPr>
                <w:sz w:val="24"/>
              </w:rPr>
              <w:t>№ п/п</w:t>
            </w:r>
          </w:p>
        </w:tc>
        <w:tc>
          <w:tcPr>
            <w:tcW w:w="568" w:type="dxa"/>
            <w:vAlign w:val="center"/>
          </w:tcPr>
          <w:p w:rsidR="00F9260F" w:rsidRPr="00FD17E2" w:rsidRDefault="00F9260F" w:rsidP="00C647BA">
            <w:pPr>
              <w:suppressAutoHyphens/>
              <w:jc w:val="center"/>
              <w:rPr>
                <w:sz w:val="24"/>
              </w:rPr>
            </w:pPr>
            <w:r w:rsidRPr="00FD17E2">
              <w:rPr>
                <w:sz w:val="24"/>
              </w:rPr>
              <w:t>Статус</w:t>
            </w:r>
          </w:p>
        </w:tc>
        <w:tc>
          <w:tcPr>
            <w:tcW w:w="1135" w:type="dxa"/>
            <w:vAlign w:val="center"/>
          </w:tcPr>
          <w:p w:rsidR="00F9260F" w:rsidRPr="00FD17E2" w:rsidRDefault="00F9260F" w:rsidP="00C647BA">
            <w:pPr>
              <w:suppressAutoHyphens/>
              <w:jc w:val="center"/>
              <w:rPr>
                <w:sz w:val="24"/>
              </w:rPr>
            </w:pPr>
            <w:r w:rsidRPr="00FD17E2">
              <w:rPr>
                <w:sz w:val="24"/>
              </w:rPr>
              <w:t>Наименование муниципальной программы, подпрограммы</w:t>
            </w:r>
          </w:p>
        </w:tc>
        <w:tc>
          <w:tcPr>
            <w:tcW w:w="1701" w:type="dxa"/>
            <w:vMerge/>
            <w:vAlign w:val="center"/>
          </w:tcPr>
          <w:p w:rsidR="00F9260F" w:rsidRPr="00FD17E2" w:rsidRDefault="00F9260F" w:rsidP="00C647BA">
            <w:pPr>
              <w:suppressAutoHyphens/>
              <w:jc w:val="center"/>
              <w:rPr>
                <w:sz w:val="24"/>
              </w:rPr>
            </w:pPr>
          </w:p>
        </w:tc>
        <w:tc>
          <w:tcPr>
            <w:tcW w:w="993" w:type="dxa"/>
            <w:vAlign w:val="center"/>
          </w:tcPr>
          <w:p w:rsidR="00F9260F" w:rsidRPr="00FD17E2" w:rsidRDefault="00F9260F" w:rsidP="00C647BA">
            <w:pPr>
              <w:suppressAutoHyphens/>
              <w:jc w:val="center"/>
              <w:rPr>
                <w:sz w:val="24"/>
              </w:rPr>
            </w:pPr>
            <w:r w:rsidRPr="00FD17E2">
              <w:rPr>
                <w:sz w:val="24"/>
              </w:rPr>
              <w:t>2014 год</w:t>
            </w:r>
          </w:p>
        </w:tc>
        <w:tc>
          <w:tcPr>
            <w:tcW w:w="850" w:type="dxa"/>
            <w:vAlign w:val="center"/>
          </w:tcPr>
          <w:p w:rsidR="00F9260F" w:rsidRPr="00FD17E2" w:rsidRDefault="00F9260F" w:rsidP="00C647BA">
            <w:pPr>
              <w:suppressAutoHyphens/>
              <w:jc w:val="center"/>
              <w:rPr>
                <w:sz w:val="24"/>
              </w:rPr>
            </w:pPr>
            <w:r w:rsidRPr="00FD17E2">
              <w:rPr>
                <w:sz w:val="24"/>
              </w:rPr>
              <w:t>2015 год</w:t>
            </w:r>
          </w:p>
        </w:tc>
        <w:tc>
          <w:tcPr>
            <w:tcW w:w="1134" w:type="dxa"/>
            <w:vAlign w:val="center"/>
          </w:tcPr>
          <w:p w:rsidR="00F9260F" w:rsidRPr="00FD17E2" w:rsidRDefault="00F9260F" w:rsidP="00C647BA">
            <w:pPr>
              <w:suppressAutoHyphens/>
              <w:jc w:val="center"/>
              <w:rPr>
                <w:sz w:val="24"/>
              </w:rPr>
            </w:pPr>
            <w:r w:rsidRPr="00FD17E2">
              <w:rPr>
                <w:sz w:val="24"/>
              </w:rPr>
              <w:t>2016 год</w:t>
            </w:r>
          </w:p>
        </w:tc>
        <w:tc>
          <w:tcPr>
            <w:tcW w:w="851" w:type="dxa"/>
            <w:vAlign w:val="center"/>
          </w:tcPr>
          <w:p w:rsidR="00F9260F" w:rsidRPr="00FD17E2" w:rsidRDefault="00F9260F" w:rsidP="00C647BA">
            <w:pPr>
              <w:suppressAutoHyphens/>
              <w:jc w:val="center"/>
              <w:rPr>
                <w:sz w:val="24"/>
              </w:rPr>
            </w:pPr>
            <w:r w:rsidRPr="00FD17E2">
              <w:rPr>
                <w:sz w:val="24"/>
              </w:rPr>
              <w:t>2017 год</w:t>
            </w:r>
          </w:p>
        </w:tc>
        <w:tc>
          <w:tcPr>
            <w:tcW w:w="992" w:type="dxa"/>
            <w:vAlign w:val="center"/>
          </w:tcPr>
          <w:p w:rsidR="00F9260F" w:rsidRPr="00FD17E2" w:rsidRDefault="00F9260F" w:rsidP="00C647BA">
            <w:pPr>
              <w:suppressAutoHyphens/>
              <w:jc w:val="center"/>
              <w:rPr>
                <w:sz w:val="24"/>
              </w:rPr>
            </w:pPr>
            <w:r w:rsidRPr="00FD17E2">
              <w:rPr>
                <w:sz w:val="24"/>
              </w:rPr>
              <w:t>2018 год</w:t>
            </w:r>
          </w:p>
        </w:tc>
        <w:tc>
          <w:tcPr>
            <w:tcW w:w="992" w:type="dxa"/>
            <w:vAlign w:val="center"/>
          </w:tcPr>
          <w:p w:rsidR="00F9260F" w:rsidRPr="00FD17E2" w:rsidRDefault="00F9260F" w:rsidP="00C647BA">
            <w:pPr>
              <w:suppressAutoHyphens/>
              <w:jc w:val="center"/>
              <w:rPr>
                <w:sz w:val="24"/>
              </w:rPr>
            </w:pPr>
            <w:r w:rsidRPr="00FD17E2">
              <w:rPr>
                <w:sz w:val="24"/>
              </w:rPr>
              <w:t>2019 год</w:t>
            </w:r>
          </w:p>
        </w:tc>
        <w:tc>
          <w:tcPr>
            <w:tcW w:w="1134" w:type="dxa"/>
            <w:vAlign w:val="center"/>
          </w:tcPr>
          <w:p w:rsidR="00F9260F" w:rsidRPr="00FD17E2" w:rsidRDefault="00F9260F" w:rsidP="00C647BA">
            <w:pPr>
              <w:suppressAutoHyphens/>
              <w:jc w:val="center"/>
              <w:rPr>
                <w:sz w:val="24"/>
              </w:rPr>
            </w:pPr>
            <w:r w:rsidRPr="00FD17E2">
              <w:rPr>
                <w:sz w:val="24"/>
              </w:rPr>
              <w:t>2020 год</w:t>
            </w:r>
          </w:p>
        </w:tc>
        <w:tc>
          <w:tcPr>
            <w:tcW w:w="1417" w:type="dxa"/>
            <w:vAlign w:val="center"/>
          </w:tcPr>
          <w:p w:rsidR="00F9260F" w:rsidRPr="00FD17E2" w:rsidRDefault="00F9260F" w:rsidP="00C647BA">
            <w:pPr>
              <w:suppressAutoHyphens/>
              <w:jc w:val="center"/>
              <w:rPr>
                <w:sz w:val="24"/>
              </w:rPr>
            </w:pPr>
            <w:r w:rsidRPr="00FD17E2">
              <w:rPr>
                <w:sz w:val="24"/>
              </w:rPr>
              <w:t>2021 год</w:t>
            </w:r>
          </w:p>
        </w:tc>
        <w:tc>
          <w:tcPr>
            <w:tcW w:w="1417" w:type="dxa"/>
          </w:tcPr>
          <w:p w:rsidR="00F9260F" w:rsidRPr="00FD17E2" w:rsidRDefault="00F9260F" w:rsidP="00C647BA">
            <w:pPr>
              <w:suppressAutoHyphens/>
              <w:jc w:val="center"/>
              <w:rPr>
                <w:sz w:val="24"/>
              </w:rPr>
            </w:pPr>
            <w:r w:rsidRPr="00FD17E2">
              <w:rPr>
                <w:sz w:val="24"/>
              </w:rPr>
              <w:t>2022 год</w:t>
            </w:r>
          </w:p>
        </w:tc>
        <w:tc>
          <w:tcPr>
            <w:tcW w:w="1417" w:type="dxa"/>
          </w:tcPr>
          <w:p w:rsidR="00F9260F" w:rsidRPr="00FD17E2" w:rsidRDefault="00F9260F" w:rsidP="00C647BA">
            <w:pPr>
              <w:suppressAutoHyphens/>
              <w:jc w:val="center"/>
              <w:rPr>
                <w:sz w:val="24"/>
              </w:rPr>
            </w:pPr>
            <w:r w:rsidRPr="00FD17E2">
              <w:rPr>
                <w:sz w:val="24"/>
              </w:rPr>
              <w:t>Год завершения действия программы, подпрограммы</w:t>
            </w:r>
          </w:p>
        </w:tc>
      </w:tr>
      <w:tr w:rsidR="00F9260F" w:rsidRPr="00FD17E2" w:rsidTr="00AA3631">
        <w:tc>
          <w:tcPr>
            <w:tcW w:w="676" w:type="dxa"/>
            <w:vMerge w:val="restart"/>
            <w:vAlign w:val="center"/>
          </w:tcPr>
          <w:p w:rsidR="00F9260F" w:rsidRPr="00FD17E2" w:rsidRDefault="00F9260F" w:rsidP="00C647BA">
            <w:pPr>
              <w:suppressAutoHyphens/>
              <w:jc w:val="center"/>
              <w:rPr>
                <w:sz w:val="24"/>
              </w:rPr>
            </w:pPr>
          </w:p>
        </w:tc>
        <w:tc>
          <w:tcPr>
            <w:tcW w:w="568" w:type="dxa"/>
            <w:vMerge w:val="restart"/>
            <w:vAlign w:val="center"/>
          </w:tcPr>
          <w:p w:rsidR="00F9260F" w:rsidRPr="00FD17E2" w:rsidRDefault="00F9260F" w:rsidP="00C647BA">
            <w:pPr>
              <w:suppressAutoHyphens/>
              <w:rPr>
                <w:sz w:val="24"/>
              </w:rPr>
            </w:pPr>
            <w:r w:rsidRPr="00FD17E2">
              <w:rPr>
                <w:sz w:val="24"/>
              </w:rPr>
              <w:t>Муниципальная программа</w:t>
            </w:r>
          </w:p>
        </w:tc>
        <w:tc>
          <w:tcPr>
            <w:tcW w:w="1135" w:type="dxa"/>
            <w:vMerge w:val="restart"/>
            <w:vAlign w:val="center"/>
          </w:tcPr>
          <w:p w:rsidR="00F9260F" w:rsidRPr="00FD17E2" w:rsidRDefault="00F9260F" w:rsidP="00C647BA">
            <w:pPr>
              <w:suppressAutoHyphens/>
              <w:jc w:val="center"/>
              <w:rPr>
                <w:sz w:val="24"/>
              </w:rPr>
            </w:pPr>
            <w:r w:rsidRPr="00FD17E2">
              <w:rPr>
                <w:sz w:val="24"/>
              </w:rPr>
              <w:t>Развитие образования в Шемышейском районе  на 2014-2020 годы</w:t>
            </w: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всего              </w:t>
            </w:r>
          </w:p>
        </w:tc>
        <w:tc>
          <w:tcPr>
            <w:tcW w:w="993" w:type="dxa"/>
            <w:vAlign w:val="center"/>
          </w:tcPr>
          <w:p w:rsidR="00F9260F" w:rsidRPr="00FD17E2" w:rsidRDefault="00F9260F" w:rsidP="00C647BA">
            <w:pPr>
              <w:suppressAutoHyphens/>
              <w:jc w:val="center"/>
              <w:rPr>
                <w:sz w:val="24"/>
              </w:rPr>
            </w:pPr>
            <w:r w:rsidRPr="00FD17E2">
              <w:rPr>
                <w:sz w:val="24"/>
              </w:rPr>
              <w:t>124036,7</w:t>
            </w:r>
          </w:p>
        </w:tc>
        <w:tc>
          <w:tcPr>
            <w:tcW w:w="850" w:type="dxa"/>
            <w:vAlign w:val="center"/>
          </w:tcPr>
          <w:p w:rsidR="00F9260F" w:rsidRPr="00FD17E2" w:rsidRDefault="00F9260F" w:rsidP="00C647BA">
            <w:pPr>
              <w:suppressAutoHyphens/>
              <w:jc w:val="center"/>
              <w:rPr>
                <w:sz w:val="24"/>
              </w:rPr>
            </w:pPr>
            <w:r w:rsidRPr="00FD17E2">
              <w:rPr>
                <w:sz w:val="24"/>
              </w:rPr>
              <w:t>124474,1</w:t>
            </w:r>
          </w:p>
        </w:tc>
        <w:tc>
          <w:tcPr>
            <w:tcW w:w="1134" w:type="dxa"/>
            <w:vAlign w:val="center"/>
          </w:tcPr>
          <w:p w:rsidR="00F9260F" w:rsidRPr="00FD17E2" w:rsidRDefault="00F9260F" w:rsidP="00C647BA">
            <w:pPr>
              <w:suppressAutoHyphens/>
              <w:jc w:val="center"/>
              <w:rPr>
                <w:sz w:val="24"/>
              </w:rPr>
            </w:pPr>
            <w:r w:rsidRPr="00FD17E2">
              <w:rPr>
                <w:sz w:val="24"/>
              </w:rPr>
              <w:t>125029,9</w:t>
            </w:r>
          </w:p>
        </w:tc>
        <w:tc>
          <w:tcPr>
            <w:tcW w:w="851" w:type="dxa"/>
            <w:vAlign w:val="center"/>
          </w:tcPr>
          <w:p w:rsidR="00F9260F" w:rsidRPr="00FD17E2" w:rsidRDefault="00F9260F" w:rsidP="00C647BA">
            <w:pPr>
              <w:suppressAutoHyphens/>
              <w:jc w:val="center"/>
              <w:rPr>
                <w:sz w:val="24"/>
                <w:lang w:val="en-US"/>
              </w:rPr>
            </w:pPr>
            <w:r w:rsidRPr="00FD17E2">
              <w:rPr>
                <w:sz w:val="24"/>
                <w:lang w:val="en-US"/>
              </w:rPr>
              <w:t>139758.5</w:t>
            </w:r>
          </w:p>
        </w:tc>
        <w:tc>
          <w:tcPr>
            <w:tcW w:w="992" w:type="dxa"/>
            <w:vAlign w:val="center"/>
          </w:tcPr>
          <w:p w:rsidR="00F9260F" w:rsidRPr="00207E06" w:rsidRDefault="00207E06" w:rsidP="00C647BA">
            <w:pPr>
              <w:suppressAutoHyphens/>
              <w:jc w:val="center"/>
              <w:rPr>
                <w:sz w:val="24"/>
              </w:rPr>
            </w:pPr>
            <w:r>
              <w:rPr>
                <w:sz w:val="24"/>
              </w:rPr>
              <w:t>158095,6</w:t>
            </w:r>
          </w:p>
        </w:tc>
        <w:tc>
          <w:tcPr>
            <w:tcW w:w="992" w:type="dxa"/>
            <w:vAlign w:val="center"/>
          </w:tcPr>
          <w:p w:rsidR="00F9260F" w:rsidRPr="00207E06" w:rsidRDefault="00207E06" w:rsidP="00C647BA">
            <w:pPr>
              <w:suppressAutoHyphens/>
              <w:jc w:val="center"/>
              <w:rPr>
                <w:sz w:val="24"/>
              </w:rPr>
            </w:pPr>
            <w:r>
              <w:rPr>
                <w:sz w:val="24"/>
              </w:rPr>
              <w:t>157166,1</w:t>
            </w:r>
          </w:p>
        </w:tc>
        <w:tc>
          <w:tcPr>
            <w:tcW w:w="1134" w:type="dxa"/>
            <w:vAlign w:val="center"/>
          </w:tcPr>
          <w:p w:rsidR="00F9260F" w:rsidRPr="00207E06" w:rsidRDefault="00207E06" w:rsidP="00C647BA">
            <w:pPr>
              <w:suppressAutoHyphens/>
              <w:jc w:val="center"/>
              <w:rPr>
                <w:sz w:val="24"/>
              </w:rPr>
            </w:pPr>
            <w:r>
              <w:rPr>
                <w:sz w:val="24"/>
              </w:rPr>
              <w:t>149292,8</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157983.4</w:t>
            </w:r>
          </w:p>
        </w:tc>
        <w:tc>
          <w:tcPr>
            <w:tcW w:w="1417" w:type="dxa"/>
          </w:tcPr>
          <w:p w:rsidR="00F9260F" w:rsidRPr="00FD17E2" w:rsidRDefault="00F9260F" w:rsidP="00C647BA">
            <w:pPr>
              <w:suppressAutoHyphens/>
              <w:jc w:val="center"/>
              <w:rPr>
                <w:sz w:val="24"/>
                <w:lang w:val="en-US"/>
              </w:rPr>
            </w:pPr>
            <w:r w:rsidRPr="00FD17E2">
              <w:rPr>
                <w:sz w:val="24"/>
                <w:lang w:val="en-US"/>
              </w:rPr>
              <w:t>157983.4</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Шемышейского района            </w:t>
            </w:r>
          </w:p>
        </w:tc>
        <w:tc>
          <w:tcPr>
            <w:tcW w:w="993" w:type="dxa"/>
            <w:vAlign w:val="center"/>
          </w:tcPr>
          <w:p w:rsidR="00F9260F" w:rsidRPr="00FD17E2" w:rsidRDefault="00F9260F" w:rsidP="00C647BA">
            <w:pPr>
              <w:suppressAutoHyphens/>
              <w:jc w:val="center"/>
              <w:rPr>
                <w:sz w:val="24"/>
              </w:rPr>
            </w:pPr>
            <w:r w:rsidRPr="00FD17E2">
              <w:rPr>
                <w:sz w:val="24"/>
              </w:rPr>
              <w:t>29911,4</w:t>
            </w:r>
          </w:p>
        </w:tc>
        <w:tc>
          <w:tcPr>
            <w:tcW w:w="850" w:type="dxa"/>
            <w:vAlign w:val="center"/>
          </w:tcPr>
          <w:p w:rsidR="00F9260F" w:rsidRPr="00FD17E2" w:rsidRDefault="00F9260F" w:rsidP="00C647BA">
            <w:pPr>
              <w:suppressAutoHyphens/>
              <w:jc w:val="center"/>
              <w:rPr>
                <w:sz w:val="24"/>
              </w:rPr>
            </w:pPr>
            <w:r w:rsidRPr="00FD17E2">
              <w:rPr>
                <w:sz w:val="24"/>
              </w:rPr>
              <w:t>30614,6</w:t>
            </w:r>
          </w:p>
        </w:tc>
        <w:tc>
          <w:tcPr>
            <w:tcW w:w="1134" w:type="dxa"/>
            <w:vAlign w:val="center"/>
          </w:tcPr>
          <w:p w:rsidR="00F9260F" w:rsidRPr="00FD17E2" w:rsidRDefault="00F9260F" w:rsidP="00C647BA">
            <w:pPr>
              <w:suppressAutoHyphens/>
              <w:jc w:val="center"/>
              <w:rPr>
                <w:sz w:val="24"/>
              </w:rPr>
            </w:pPr>
            <w:r w:rsidRPr="00FD17E2">
              <w:rPr>
                <w:sz w:val="24"/>
              </w:rPr>
              <w:t>34785,1</w:t>
            </w:r>
          </w:p>
        </w:tc>
        <w:tc>
          <w:tcPr>
            <w:tcW w:w="851" w:type="dxa"/>
            <w:vAlign w:val="center"/>
          </w:tcPr>
          <w:p w:rsidR="00F9260F" w:rsidRPr="00FD17E2" w:rsidRDefault="00F9260F" w:rsidP="00C647BA">
            <w:pPr>
              <w:suppressAutoHyphens/>
              <w:jc w:val="center"/>
              <w:rPr>
                <w:sz w:val="24"/>
                <w:lang w:val="en-US"/>
              </w:rPr>
            </w:pPr>
            <w:r w:rsidRPr="00FD17E2">
              <w:rPr>
                <w:sz w:val="24"/>
                <w:lang w:val="en-US"/>
              </w:rPr>
              <w:t>43263.8</w:t>
            </w:r>
          </w:p>
        </w:tc>
        <w:tc>
          <w:tcPr>
            <w:tcW w:w="992" w:type="dxa"/>
            <w:vAlign w:val="center"/>
          </w:tcPr>
          <w:p w:rsidR="00F9260F" w:rsidRPr="00207E06" w:rsidRDefault="00207E06" w:rsidP="00C647BA">
            <w:pPr>
              <w:suppressAutoHyphens/>
              <w:jc w:val="center"/>
              <w:rPr>
                <w:sz w:val="24"/>
              </w:rPr>
            </w:pPr>
            <w:r>
              <w:rPr>
                <w:sz w:val="24"/>
              </w:rPr>
              <w:t>42789,0</w:t>
            </w:r>
          </w:p>
        </w:tc>
        <w:tc>
          <w:tcPr>
            <w:tcW w:w="992" w:type="dxa"/>
            <w:vAlign w:val="center"/>
          </w:tcPr>
          <w:p w:rsidR="00F9260F" w:rsidRPr="00207E06" w:rsidRDefault="00207E06" w:rsidP="00C647BA">
            <w:pPr>
              <w:suppressAutoHyphens/>
              <w:jc w:val="center"/>
              <w:rPr>
                <w:sz w:val="24"/>
              </w:rPr>
            </w:pPr>
            <w:r>
              <w:rPr>
                <w:sz w:val="24"/>
              </w:rPr>
              <w:t>43580,7</w:t>
            </w:r>
          </w:p>
        </w:tc>
        <w:tc>
          <w:tcPr>
            <w:tcW w:w="1134" w:type="dxa"/>
            <w:vAlign w:val="center"/>
          </w:tcPr>
          <w:p w:rsidR="00F9260F" w:rsidRPr="00FD17E2" w:rsidRDefault="00F9260F" w:rsidP="00C647BA">
            <w:pPr>
              <w:suppressAutoHyphens/>
              <w:jc w:val="center"/>
              <w:rPr>
                <w:sz w:val="24"/>
                <w:lang w:val="en-US"/>
              </w:rPr>
            </w:pPr>
            <w:r w:rsidRPr="00FD17E2">
              <w:rPr>
                <w:sz w:val="24"/>
                <w:lang w:val="en-US"/>
              </w:rPr>
              <w:t>37643.7</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43289.2</w:t>
            </w:r>
          </w:p>
        </w:tc>
        <w:tc>
          <w:tcPr>
            <w:tcW w:w="1417" w:type="dxa"/>
          </w:tcPr>
          <w:p w:rsidR="00F9260F" w:rsidRPr="00FD17E2" w:rsidRDefault="00F9260F" w:rsidP="00C647BA">
            <w:pPr>
              <w:suppressAutoHyphens/>
              <w:jc w:val="center"/>
              <w:rPr>
                <w:sz w:val="24"/>
                <w:lang w:val="en-US"/>
              </w:rPr>
            </w:pPr>
            <w:r w:rsidRPr="00FD17E2">
              <w:rPr>
                <w:sz w:val="24"/>
                <w:lang w:val="en-US"/>
              </w:rPr>
              <w:t>43289.2</w:t>
            </w:r>
          </w:p>
        </w:tc>
        <w:tc>
          <w:tcPr>
            <w:tcW w:w="1417" w:type="dxa"/>
          </w:tcPr>
          <w:p w:rsidR="00F9260F" w:rsidRPr="00FD17E2" w:rsidRDefault="00F9260F" w:rsidP="00C647BA">
            <w:pPr>
              <w:suppressAutoHyphens/>
              <w:jc w:val="center"/>
              <w:rPr>
                <w:sz w:val="24"/>
              </w:rPr>
            </w:pPr>
          </w:p>
        </w:tc>
      </w:tr>
      <w:tr w:rsidR="00F9260F" w:rsidRPr="00FD17E2" w:rsidTr="00AA3631">
        <w:trPr>
          <w:trHeight w:val="371"/>
        </w:trPr>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Пензенской  </w:t>
            </w:r>
            <w:r w:rsidRPr="00FD17E2">
              <w:rPr>
                <w:rFonts w:ascii="Times New Roman" w:hAnsi="Times New Roman" w:cs="Times New Roman"/>
                <w:sz w:val="24"/>
                <w:szCs w:val="24"/>
              </w:rPr>
              <w:br/>
              <w:t xml:space="preserve">области            </w:t>
            </w:r>
          </w:p>
        </w:tc>
        <w:tc>
          <w:tcPr>
            <w:tcW w:w="993" w:type="dxa"/>
          </w:tcPr>
          <w:p w:rsidR="00F9260F" w:rsidRPr="00FD17E2" w:rsidRDefault="00F9260F" w:rsidP="00C647BA">
            <w:pPr>
              <w:suppressAutoHyphens/>
              <w:jc w:val="center"/>
              <w:rPr>
                <w:sz w:val="24"/>
              </w:rPr>
            </w:pPr>
            <w:r w:rsidRPr="00FD17E2">
              <w:rPr>
                <w:sz w:val="24"/>
              </w:rPr>
              <w:t>94125,3</w:t>
            </w:r>
          </w:p>
        </w:tc>
        <w:tc>
          <w:tcPr>
            <w:tcW w:w="850" w:type="dxa"/>
          </w:tcPr>
          <w:p w:rsidR="00F9260F" w:rsidRPr="00FD17E2" w:rsidRDefault="00F9260F" w:rsidP="00C647BA">
            <w:pPr>
              <w:jc w:val="center"/>
              <w:rPr>
                <w:sz w:val="24"/>
              </w:rPr>
            </w:pPr>
            <w:r w:rsidRPr="00FD17E2">
              <w:rPr>
                <w:sz w:val="24"/>
              </w:rPr>
              <w:t>89721,7</w:t>
            </w:r>
          </w:p>
        </w:tc>
        <w:tc>
          <w:tcPr>
            <w:tcW w:w="1134" w:type="dxa"/>
          </w:tcPr>
          <w:p w:rsidR="00F9260F" w:rsidRPr="00FD17E2" w:rsidRDefault="00F9260F" w:rsidP="00C647BA">
            <w:pPr>
              <w:jc w:val="center"/>
              <w:rPr>
                <w:sz w:val="24"/>
              </w:rPr>
            </w:pPr>
            <w:r w:rsidRPr="00FD17E2">
              <w:rPr>
                <w:sz w:val="24"/>
              </w:rPr>
              <w:t>90244,8</w:t>
            </w:r>
          </w:p>
        </w:tc>
        <w:tc>
          <w:tcPr>
            <w:tcW w:w="851" w:type="dxa"/>
          </w:tcPr>
          <w:p w:rsidR="00F9260F" w:rsidRPr="00FD17E2" w:rsidRDefault="00F9260F" w:rsidP="00C647BA">
            <w:pPr>
              <w:rPr>
                <w:sz w:val="24"/>
                <w:lang w:val="en-US"/>
              </w:rPr>
            </w:pPr>
            <w:r w:rsidRPr="00FD17E2">
              <w:rPr>
                <w:sz w:val="24"/>
                <w:lang w:val="en-US"/>
              </w:rPr>
              <w:t>95215.8</w:t>
            </w:r>
          </w:p>
        </w:tc>
        <w:tc>
          <w:tcPr>
            <w:tcW w:w="992" w:type="dxa"/>
          </w:tcPr>
          <w:p w:rsidR="00F9260F" w:rsidRPr="00207E06" w:rsidRDefault="00207E06" w:rsidP="00C647BA">
            <w:pPr>
              <w:rPr>
                <w:sz w:val="24"/>
              </w:rPr>
            </w:pPr>
            <w:r>
              <w:rPr>
                <w:sz w:val="24"/>
              </w:rPr>
              <w:t>115306,6</w:t>
            </w:r>
          </w:p>
        </w:tc>
        <w:tc>
          <w:tcPr>
            <w:tcW w:w="992" w:type="dxa"/>
          </w:tcPr>
          <w:p w:rsidR="00F9260F" w:rsidRPr="00207E06" w:rsidRDefault="00207E06" w:rsidP="00C647BA">
            <w:pPr>
              <w:rPr>
                <w:sz w:val="24"/>
              </w:rPr>
            </w:pPr>
            <w:r>
              <w:rPr>
                <w:sz w:val="24"/>
              </w:rPr>
              <w:t>113585,4</w:t>
            </w:r>
          </w:p>
        </w:tc>
        <w:tc>
          <w:tcPr>
            <w:tcW w:w="1134" w:type="dxa"/>
          </w:tcPr>
          <w:p w:rsidR="00F9260F" w:rsidRPr="00FD17E2" w:rsidRDefault="00F9260F" w:rsidP="00C647BA">
            <w:pPr>
              <w:rPr>
                <w:sz w:val="24"/>
                <w:lang w:val="en-US"/>
              </w:rPr>
            </w:pPr>
            <w:r w:rsidRPr="00FD17E2">
              <w:rPr>
                <w:sz w:val="24"/>
                <w:lang w:val="en-US"/>
              </w:rPr>
              <w:t>111649.1</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114694.2</w:t>
            </w:r>
          </w:p>
        </w:tc>
        <w:tc>
          <w:tcPr>
            <w:tcW w:w="1417" w:type="dxa"/>
          </w:tcPr>
          <w:p w:rsidR="00F9260F" w:rsidRPr="00FD17E2" w:rsidRDefault="00F9260F" w:rsidP="00C647BA">
            <w:pPr>
              <w:suppressAutoHyphens/>
              <w:jc w:val="center"/>
              <w:rPr>
                <w:sz w:val="24"/>
                <w:lang w:val="en-US"/>
              </w:rPr>
            </w:pPr>
            <w:r w:rsidRPr="00FD17E2">
              <w:rPr>
                <w:sz w:val="24"/>
                <w:lang w:val="en-US"/>
              </w:rPr>
              <w:t>114694.2</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 том числе        </w:t>
            </w:r>
            <w:r w:rsidRPr="00FD17E2">
              <w:rPr>
                <w:rFonts w:ascii="Times New Roman" w:hAnsi="Times New Roman" w:cs="Times New Roman"/>
                <w:sz w:val="24"/>
                <w:szCs w:val="24"/>
              </w:rPr>
              <w:br/>
              <w:t xml:space="preserve">межбюджетные       </w:t>
            </w:r>
            <w:r w:rsidRPr="00FD17E2">
              <w:rPr>
                <w:rFonts w:ascii="Times New Roman" w:hAnsi="Times New Roman" w:cs="Times New Roman"/>
                <w:sz w:val="24"/>
                <w:szCs w:val="24"/>
              </w:rPr>
              <w:br/>
              <w:t xml:space="preserve">трансферты из      </w:t>
            </w:r>
            <w:r w:rsidRPr="00FD17E2">
              <w:rPr>
                <w:rFonts w:ascii="Times New Roman" w:hAnsi="Times New Roman" w:cs="Times New Roman"/>
                <w:sz w:val="24"/>
                <w:szCs w:val="24"/>
              </w:rPr>
              <w:br/>
              <w:t xml:space="preserve">федерального       </w:t>
            </w:r>
            <w:r w:rsidRPr="00FD17E2">
              <w:rPr>
                <w:rFonts w:ascii="Times New Roman" w:hAnsi="Times New Roman" w:cs="Times New Roman"/>
                <w:sz w:val="24"/>
                <w:szCs w:val="24"/>
              </w:rPr>
              <w:br/>
              <w:t xml:space="preserve">бюджета            </w:t>
            </w:r>
          </w:p>
        </w:tc>
        <w:tc>
          <w:tcPr>
            <w:tcW w:w="993" w:type="dxa"/>
          </w:tcPr>
          <w:p w:rsidR="00F9260F" w:rsidRPr="00FD17E2" w:rsidRDefault="00F9260F" w:rsidP="00C647BA">
            <w:pPr>
              <w:suppressAutoHyphens/>
              <w:jc w:val="center"/>
              <w:rPr>
                <w:sz w:val="24"/>
              </w:rPr>
            </w:pPr>
            <w:r w:rsidRPr="00FD17E2">
              <w:rPr>
                <w:sz w:val="24"/>
              </w:rPr>
              <w:t>-</w:t>
            </w:r>
          </w:p>
        </w:tc>
        <w:tc>
          <w:tcPr>
            <w:tcW w:w="850" w:type="dxa"/>
          </w:tcPr>
          <w:p w:rsidR="00F9260F" w:rsidRPr="00FD17E2" w:rsidRDefault="00F9260F" w:rsidP="00C647BA">
            <w:pPr>
              <w:suppressAutoHyphens/>
              <w:jc w:val="center"/>
              <w:rPr>
                <w:sz w:val="24"/>
                <w:lang w:val="en-US"/>
              </w:rPr>
            </w:pPr>
            <w:r w:rsidRPr="00FD17E2">
              <w:rPr>
                <w:sz w:val="24"/>
                <w:lang w:val="en-US"/>
              </w:rPr>
              <w:t>4137.8</w:t>
            </w:r>
          </w:p>
        </w:tc>
        <w:tc>
          <w:tcPr>
            <w:tcW w:w="1134" w:type="dxa"/>
          </w:tcPr>
          <w:p w:rsidR="00F9260F" w:rsidRPr="00FD17E2" w:rsidRDefault="00F9260F" w:rsidP="00C647BA">
            <w:pPr>
              <w:suppressAutoHyphens/>
              <w:jc w:val="center"/>
              <w:rPr>
                <w:sz w:val="24"/>
              </w:rPr>
            </w:pPr>
            <w:r w:rsidRPr="00FD17E2">
              <w:rPr>
                <w:sz w:val="24"/>
              </w:rPr>
              <w:t>-</w:t>
            </w:r>
          </w:p>
        </w:tc>
        <w:tc>
          <w:tcPr>
            <w:tcW w:w="851" w:type="dxa"/>
          </w:tcPr>
          <w:p w:rsidR="00F9260F" w:rsidRPr="00FD17E2" w:rsidRDefault="00F9260F" w:rsidP="00C647BA">
            <w:pPr>
              <w:suppressAutoHyphens/>
              <w:jc w:val="center"/>
              <w:rPr>
                <w:sz w:val="24"/>
                <w:lang w:val="en-US"/>
              </w:rPr>
            </w:pPr>
            <w:r w:rsidRPr="00FD17E2">
              <w:rPr>
                <w:sz w:val="24"/>
                <w:lang w:val="en-US"/>
              </w:rPr>
              <w:t>1278.9</w:t>
            </w:r>
          </w:p>
        </w:tc>
        <w:tc>
          <w:tcPr>
            <w:tcW w:w="992" w:type="dxa"/>
          </w:tcPr>
          <w:p w:rsidR="00F9260F" w:rsidRPr="00FD17E2" w:rsidRDefault="00F9260F" w:rsidP="00C647BA">
            <w:pPr>
              <w:suppressAutoHyphens/>
              <w:jc w:val="center"/>
              <w:rPr>
                <w:sz w:val="24"/>
              </w:rPr>
            </w:pPr>
            <w:r w:rsidRPr="00FD17E2">
              <w:rPr>
                <w:sz w:val="24"/>
              </w:rPr>
              <w:t>-</w:t>
            </w:r>
          </w:p>
        </w:tc>
        <w:tc>
          <w:tcPr>
            <w:tcW w:w="992" w:type="dxa"/>
          </w:tcPr>
          <w:p w:rsidR="00F9260F" w:rsidRPr="00FD17E2" w:rsidRDefault="00F9260F" w:rsidP="00C647BA">
            <w:pPr>
              <w:suppressAutoHyphens/>
              <w:jc w:val="center"/>
              <w:rPr>
                <w:sz w:val="24"/>
              </w:rPr>
            </w:pPr>
            <w:r w:rsidRPr="00FD17E2">
              <w:rPr>
                <w:sz w:val="24"/>
              </w:rPr>
              <w:t>-</w:t>
            </w:r>
          </w:p>
        </w:tc>
        <w:tc>
          <w:tcPr>
            <w:tcW w:w="1134" w:type="dxa"/>
          </w:tcPr>
          <w:p w:rsidR="00F9260F" w:rsidRPr="00FD17E2" w:rsidRDefault="00F9260F" w:rsidP="00C647BA">
            <w:pPr>
              <w:suppressAutoHyphens/>
              <w:jc w:val="center"/>
              <w:rPr>
                <w:sz w:val="24"/>
              </w:rPr>
            </w:pPr>
            <w:r w:rsidRPr="00FD17E2">
              <w:rPr>
                <w:sz w:val="24"/>
              </w:rPr>
              <w:t>-</w:t>
            </w:r>
          </w:p>
        </w:tc>
        <w:tc>
          <w:tcPr>
            <w:tcW w:w="1417" w:type="dxa"/>
            <w:vAlign w:val="center"/>
          </w:tcPr>
          <w:p w:rsidR="00F9260F" w:rsidRPr="00FD17E2" w:rsidRDefault="00F9260F" w:rsidP="00C647BA">
            <w:pPr>
              <w:suppressAutoHyphens/>
              <w:jc w:val="center"/>
              <w:rPr>
                <w:sz w:val="24"/>
              </w:rPr>
            </w:pPr>
          </w:p>
        </w:tc>
        <w:tc>
          <w:tcPr>
            <w:tcW w:w="1417" w:type="dxa"/>
          </w:tcPr>
          <w:p w:rsidR="00F9260F" w:rsidRPr="00FD17E2" w:rsidRDefault="00F9260F" w:rsidP="00C647BA">
            <w:pPr>
              <w:suppressAutoHyphens/>
              <w:jc w:val="center"/>
              <w:rPr>
                <w:sz w:val="24"/>
              </w:rPr>
            </w:pP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restart"/>
            <w:vAlign w:val="center"/>
          </w:tcPr>
          <w:p w:rsidR="00F9260F" w:rsidRPr="00FD17E2" w:rsidRDefault="00F9260F" w:rsidP="00C647BA">
            <w:pPr>
              <w:suppressAutoHyphens/>
              <w:jc w:val="center"/>
              <w:rPr>
                <w:sz w:val="24"/>
              </w:rPr>
            </w:pPr>
            <w:r w:rsidRPr="00FD17E2">
              <w:rPr>
                <w:sz w:val="24"/>
              </w:rPr>
              <w:t>1</w:t>
            </w:r>
          </w:p>
        </w:tc>
        <w:tc>
          <w:tcPr>
            <w:tcW w:w="568" w:type="dxa"/>
            <w:vMerge w:val="restart"/>
            <w:vAlign w:val="center"/>
          </w:tcPr>
          <w:p w:rsidR="00F9260F" w:rsidRPr="00FD17E2" w:rsidRDefault="00F9260F" w:rsidP="00C647BA">
            <w:pPr>
              <w:suppressAutoHyphens/>
              <w:jc w:val="center"/>
              <w:rPr>
                <w:sz w:val="24"/>
              </w:rPr>
            </w:pPr>
            <w:r w:rsidRPr="00FD17E2">
              <w:rPr>
                <w:sz w:val="24"/>
              </w:rPr>
              <w:t>Подпрогра</w:t>
            </w:r>
            <w:r w:rsidRPr="00FD17E2">
              <w:rPr>
                <w:sz w:val="24"/>
              </w:rPr>
              <w:lastRenderedPageBreak/>
              <w:t>мма 1</w:t>
            </w:r>
          </w:p>
        </w:tc>
        <w:tc>
          <w:tcPr>
            <w:tcW w:w="1135" w:type="dxa"/>
            <w:vMerge w:val="restart"/>
            <w:vAlign w:val="center"/>
          </w:tcPr>
          <w:p w:rsidR="00F9260F" w:rsidRPr="00FD17E2" w:rsidRDefault="00F9260F" w:rsidP="00C647BA">
            <w:pPr>
              <w:suppressAutoHyphens/>
              <w:jc w:val="center"/>
              <w:rPr>
                <w:sz w:val="24"/>
              </w:rPr>
            </w:pPr>
            <w:r w:rsidRPr="00FD17E2">
              <w:rPr>
                <w:sz w:val="24"/>
              </w:rPr>
              <w:lastRenderedPageBreak/>
              <w:t xml:space="preserve">Развитие дошкольного, общего </w:t>
            </w:r>
            <w:r w:rsidRPr="00FD17E2">
              <w:rPr>
                <w:sz w:val="24"/>
              </w:rPr>
              <w:lastRenderedPageBreak/>
              <w:t>и дополнительного образования детей.</w:t>
            </w: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lastRenderedPageBreak/>
              <w:t xml:space="preserve">всего              </w:t>
            </w:r>
          </w:p>
        </w:tc>
        <w:tc>
          <w:tcPr>
            <w:tcW w:w="993" w:type="dxa"/>
          </w:tcPr>
          <w:p w:rsidR="00F9260F" w:rsidRPr="00FD17E2" w:rsidRDefault="00F9260F" w:rsidP="00C647BA">
            <w:pPr>
              <w:jc w:val="center"/>
              <w:rPr>
                <w:sz w:val="24"/>
              </w:rPr>
            </w:pPr>
            <w:r w:rsidRPr="00FD17E2">
              <w:rPr>
                <w:sz w:val="24"/>
              </w:rPr>
              <w:t>111458,7</w:t>
            </w:r>
          </w:p>
        </w:tc>
        <w:tc>
          <w:tcPr>
            <w:tcW w:w="850" w:type="dxa"/>
          </w:tcPr>
          <w:p w:rsidR="00F9260F" w:rsidRPr="00FD17E2" w:rsidRDefault="00F9260F" w:rsidP="00C647BA">
            <w:pPr>
              <w:rPr>
                <w:sz w:val="24"/>
              </w:rPr>
            </w:pPr>
            <w:r w:rsidRPr="00FD17E2">
              <w:rPr>
                <w:sz w:val="24"/>
              </w:rPr>
              <w:t>112717,0</w:t>
            </w:r>
          </w:p>
        </w:tc>
        <w:tc>
          <w:tcPr>
            <w:tcW w:w="1134" w:type="dxa"/>
          </w:tcPr>
          <w:p w:rsidR="00F9260F" w:rsidRPr="00FD17E2" w:rsidRDefault="00F9260F" w:rsidP="00C647BA">
            <w:pPr>
              <w:jc w:val="center"/>
              <w:rPr>
                <w:sz w:val="24"/>
              </w:rPr>
            </w:pPr>
            <w:r w:rsidRPr="00FD17E2">
              <w:rPr>
                <w:sz w:val="24"/>
              </w:rPr>
              <w:t>112629,4</w:t>
            </w:r>
          </w:p>
        </w:tc>
        <w:tc>
          <w:tcPr>
            <w:tcW w:w="851" w:type="dxa"/>
          </w:tcPr>
          <w:p w:rsidR="00F9260F" w:rsidRPr="00FD17E2" w:rsidRDefault="00F9260F" w:rsidP="00C647BA">
            <w:pPr>
              <w:jc w:val="center"/>
              <w:rPr>
                <w:sz w:val="24"/>
                <w:lang w:val="en-US"/>
              </w:rPr>
            </w:pPr>
            <w:r w:rsidRPr="00FD17E2">
              <w:rPr>
                <w:sz w:val="24"/>
                <w:lang w:val="en-US"/>
              </w:rPr>
              <w:t>126230.5</w:t>
            </w:r>
          </w:p>
        </w:tc>
        <w:tc>
          <w:tcPr>
            <w:tcW w:w="992" w:type="dxa"/>
          </w:tcPr>
          <w:p w:rsidR="00F9260F" w:rsidRPr="003A4A79" w:rsidRDefault="003A4A79" w:rsidP="00C647BA">
            <w:pPr>
              <w:jc w:val="center"/>
              <w:rPr>
                <w:sz w:val="24"/>
              </w:rPr>
            </w:pPr>
            <w:r>
              <w:rPr>
                <w:sz w:val="24"/>
              </w:rPr>
              <w:t>139052,0</w:t>
            </w:r>
          </w:p>
        </w:tc>
        <w:tc>
          <w:tcPr>
            <w:tcW w:w="992" w:type="dxa"/>
          </w:tcPr>
          <w:p w:rsidR="00F9260F" w:rsidRPr="003A4A79" w:rsidRDefault="003A4A79" w:rsidP="00C647BA">
            <w:pPr>
              <w:jc w:val="center"/>
              <w:rPr>
                <w:sz w:val="24"/>
              </w:rPr>
            </w:pPr>
            <w:r>
              <w:rPr>
                <w:sz w:val="24"/>
              </w:rPr>
              <w:t>137207,5</w:t>
            </w:r>
          </w:p>
        </w:tc>
        <w:tc>
          <w:tcPr>
            <w:tcW w:w="1134" w:type="dxa"/>
          </w:tcPr>
          <w:p w:rsidR="00F9260F" w:rsidRPr="003A4A79" w:rsidRDefault="003A4A79" w:rsidP="00C647BA">
            <w:pPr>
              <w:jc w:val="center"/>
              <w:rPr>
                <w:sz w:val="24"/>
              </w:rPr>
            </w:pPr>
            <w:r>
              <w:rPr>
                <w:sz w:val="24"/>
              </w:rPr>
              <w:t>133388,9</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139234.1</w:t>
            </w:r>
          </w:p>
        </w:tc>
        <w:tc>
          <w:tcPr>
            <w:tcW w:w="1417" w:type="dxa"/>
          </w:tcPr>
          <w:p w:rsidR="00F9260F" w:rsidRPr="00FD17E2" w:rsidRDefault="00F9260F" w:rsidP="00C647BA">
            <w:pPr>
              <w:suppressAutoHyphens/>
              <w:jc w:val="center"/>
              <w:rPr>
                <w:sz w:val="24"/>
                <w:lang w:val="en-US"/>
              </w:rPr>
            </w:pPr>
            <w:r w:rsidRPr="00FD17E2">
              <w:rPr>
                <w:sz w:val="24"/>
                <w:lang w:val="en-US"/>
              </w:rPr>
              <w:t>139234.1</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бюджет Шемышейско</w:t>
            </w:r>
            <w:r w:rsidRPr="00FD17E2">
              <w:rPr>
                <w:rFonts w:ascii="Times New Roman" w:hAnsi="Times New Roman" w:cs="Times New Roman"/>
                <w:sz w:val="24"/>
                <w:szCs w:val="24"/>
              </w:rPr>
              <w:lastRenderedPageBreak/>
              <w:t xml:space="preserve">го района            </w:t>
            </w:r>
          </w:p>
        </w:tc>
        <w:tc>
          <w:tcPr>
            <w:tcW w:w="993" w:type="dxa"/>
          </w:tcPr>
          <w:p w:rsidR="00F9260F" w:rsidRPr="00FD17E2" w:rsidRDefault="00F9260F" w:rsidP="00C647BA">
            <w:pPr>
              <w:suppressAutoHyphens/>
              <w:jc w:val="center"/>
              <w:rPr>
                <w:sz w:val="24"/>
              </w:rPr>
            </w:pPr>
            <w:r w:rsidRPr="00FD17E2">
              <w:rPr>
                <w:sz w:val="24"/>
              </w:rPr>
              <w:lastRenderedPageBreak/>
              <w:t>19830,1</w:t>
            </w:r>
          </w:p>
        </w:tc>
        <w:tc>
          <w:tcPr>
            <w:tcW w:w="850" w:type="dxa"/>
          </w:tcPr>
          <w:p w:rsidR="00F9260F" w:rsidRPr="00FD17E2" w:rsidRDefault="00F9260F" w:rsidP="00C647BA">
            <w:pPr>
              <w:suppressAutoHyphens/>
              <w:jc w:val="center"/>
              <w:rPr>
                <w:sz w:val="24"/>
              </w:rPr>
            </w:pPr>
            <w:r w:rsidRPr="00FD17E2">
              <w:rPr>
                <w:sz w:val="24"/>
              </w:rPr>
              <w:t>21039,9</w:t>
            </w:r>
          </w:p>
        </w:tc>
        <w:tc>
          <w:tcPr>
            <w:tcW w:w="1134" w:type="dxa"/>
          </w:tcPr>
          <w:p w:rsidR="00F9260F" w:rsidRPr="00FD17E2" w:rsidRDefault="00F9260F" w:rsidP="00C647BA">
            <w:pPr>
              <w:jc w:val="center"/>
              <w:rPr>
                <w:sz w:val="24"/>
              </w:rPr>
            </w:pPr>
            <w:r w:rsidRPr="00FD17E2">
              <w:rPr>
                <w:sz w:val="24"/>
              </w:rPr>
              <w:t>24465,7</w:t>
            </w:r>
          </w:p>
        </w:tc>
        <w:tc>
          <w:tcPr>
            <w:tcW w:w="851" w:type="dxa"/>
          </w:tcPr>
          <w:p w:rsidR="00F9260F" w:rsidRPr="00FD17E2" w:rsidRDefault="00F9260F" w:rsidP="00C647BA">
            <w:pPr>
              <w:jc w:val="center"/>
              <w:rPr>
                <w:sz w:val="24"/>
                <w:lang w:val="en-US"/>
              </w:rPr>
            </w:pPr>
            <w:r w:rsidRPr="00FD17E2">
              <w:rPr>
                <w:sz w:val="24"/>
                <w:lang w:val="en-US"/>
              </w:rPr>
              <w:t>31539.1</w:t>
            </w:r>
          </w:p>
        </w:tc>
        <w:tc>
          <w:tcPr>
            <w:tcW w:w="992" w:type="dxa"/>
          </w:tcPr>
          <w:p w:rsidR="00F9260F" w:rsidRPr="003A4A79" w:rsidRDefault="003A4A79" w:rsidP="00C647BA">
            <w:pPr>
              <w:jc w:val="center"/>
              <w:rPr>
                <w:sz w:val="24"/>
              </w:rPr>
            </w:pPr>
            <w:r>
              <w:rPr>
                <w:sz w:val="24"/>
              </w:rPr>
              <w:t>28887,3</w:t>
            </w:r>
          </w:p>
        </w:tc>
        <w:tc>
          <w:tcPr>
            <w:tcW w:w="992" w:type="dxa"/>
          </w:tcPr>
          <w:p w:rsidR="00F9260F" w:rsidRPr="003A4A79" w:rsidRDefault="003A4A79" w:rsidP="00C647BA">
            <w:pPr>
              <w:jc w:val="center"/>
              <w:rPr>
                <w:sz w:val="24"/>
              </w:rPr>
            </w:pPr>
            <w:r>
              <w:rPr>
                <w:sz w:val="24"/>
              </w:rPr>
              <w:t>31052,8</w:t>
            </w:r>
          </w:p>
        </w:tc>
        <w:tc>
          <w:tcPr>
            <w:tcW w:w="1134" w:type="dxa"/>
          </w:tcPr>
          <w:p w:rsidR="00F9260F" w:rsidRPr="00FD17E2" w:rsidRDefault="00F9260F" w:rsidP="00C647BA">
            <w:pPr>
              <w:suppressAutoHyphens/>
              <w:jc w:val="center"/>
              <w:rPr>
                <w:sz w:val="24"/>
                <w:lang w:val="en-US"/>
              </w:rPr>
            </w:pPr>
            <w:r w:rsidRPr="00FD17E2">
              <w:rPr>
                <w:sz w:val="24"/>
                <w:lang w:val="en-US"/>
              </w:rPr>
              <w:t>24640.6</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27440.7</w:t>
            </w:r>
          </w:p>
        </w:tc>
        <w:tc>
          <w:tcPr>
            <w:tcW w:w="1417" w:type="dxa"/>
          </w:tcPr>
          <w:p w:rsidR="00F9260F" w:rsidRPr="00FD17E2" w:rsidRDefault="00F9260F" w:rsidP="00C647BA">
            <w:pPr>
              <w:suppressAutoHyphens/>
              <w:jc w:val="center"/>
              <w:rPr>
                <w:sz w:val="24"/>
                <w:lang w:val="en-US"/>
              </w:rPr>
            </w:pPr>
            <w:r w:rsidRPr="00FD17E2">
              <w:rPr>
                <w:sz w:val="24"/>
                <w:lang w:val="en-US"/>
              </w:rPr>
              <w:t>27440.7</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Пензенской  </w:t>
            </w:r>
            <w:r w:rsidRPr="00FD17E2">
              <w:rPr>
                <w:rFonts w:ascii="Times New Roman" w:hAnsi="Times New Roman" w:cs="Times New Roman"/>
                <w:sz w:val="24"/>
                <w:szCs w:val="24"/>
              </w:rPr>
              <w:br/>
              <w:t xml:space="preserve">области            </w:t>
            </w:r>
          </w:p>
        </w:tc>
        <w:tc>
          <w:tcPr>
            <w:tcW w:w="993" w:type="dxa"/>
          </w:tcPr>
          <w:p w:rsidR="00F9260F" w:rsidRPr="00FD17E2" w:rsidRDefault="00F9260F" w:rsidP="00C647BA">
            <w:pPr>
              <w:jc w:val="center"/>
              <w:rPr>
                <w:sz w:val="24"/>
              </w:rPr>
            </w:pPr>
            <w:r w:rsidRPr="00FD17E2">
              <w:rPr>
                <w:sz w:val="24"/>
              </w:rPr>
              <w:t>91628,6</w:t>
            </w:r>
          </w:p>
        </w:tc>
        <w:tc>
          <w:tcPr>
            <w:tcW w:w="850" w:type="dxa"/>
          </w:tcPr>
          <w:p w:rsidR="00F9260F" w:rsidRPr="00FD17E2" w:rsidRDefault="00F9260F" w:rsidP="00C647BA">
            <w:pPr>
              <w:jc w:val="center"/>
              <w:rPr>
                <w:sz w:val="24"/>
              </w:rPr>
            </w:pPr>
            <w:r w:rsidRPr="00FD17E2">
              <w:rPr>
                <w:sz w:val="24"/>
              </w:rPr>
              <w:t>87539,3</w:t>
            </w:r>
          </w:p>
        </w:tc>
        <w:tc>
          <w:tcPr>
            <w:tcW w:w="1134" w:type="dxa"/>
          </w:tcPr>
          <w:p w:rsidR="00F9260F" w:rsidRPr="00FD17E2" w:rsidRDefault="00F9260F" w:rsidP="00C647BA">
            <w:pPr>
              <w:jc w:val="center"/>
              <w:rPr>
                <w:sz w:val="24"/>
              </w:rPr>
            </w:pPr>
            <w:r w:rsidRPr="00FD17E2">
              <w:rPr>
                <w:sz w:val="24"/>
              </w:rPr>
              <w:t>88163,7</w:t>
            </w:r>
          </w:p>
        </w:tc>
        <w:tc>
          <w:tcPr>
            <w:tcW w:w="851" w:type="dxa"/>
          </w:tcPr>
          <w:p w:rsidR="00F9260F" w:rsidRPr="00FD17E2" w:rsidRDefault="00F9260F" w:rsidP="00C647BA">
            <w:pPr>
              <w:jc w:val="center"/>
              <w:rPr>
                <w:sz w:val="24"/>
                <w:lang w:val="en-US"/>
              </w:rPr>
            </w:pPr>
            <w:r w:rsidRPr="00FD17E2">
              <w:rPr>
                <w:sz w:val="24"/>
                <w:lang w:val="en-US"/>
              </w:rPr>
              <w:t>93412.5</w:t>
            </w:r>
          </w:p>
        </w:tc>
        <w:tc>
          <w:tcPr>
            <w:tcW w:w="992" w:type="dxa"/>
          </w:tcPr>
          <w:p w:rsidR="00F9260F" w:rsidRPr="003A4A79" w:rsidRDefault="003A4A79" w:rsidP="00C647BA">
            <w:pPr>
              <w:jc w:val="center"/>
              <w:rPr>
                <w:sz w:val="24"/>
              </w:rPr>
            </w:pPr>
            <w:r>
              <w:rPr>
                <w:sz w:val="24"/>
              </w:rPr>
              <w:t>110164,7</w:t>
            </w:r>
          </w:p>
        </w:tc>
        <w:tc>
          <w:tcPr>
            <w:tcW w:w="992" w:type="dxa"/>
          </w:tcPr>
          <w:p w:rsidR="00F9260F" w:rsidRPr="003A4A79" w:rsidRDefault="003A4A79" w:rsidP="00C647BA">
            <w:pPr>
              <w:jc w:val="center"/>
              <w:rPr>
                <w:sz w:val="24"/>
              </w:rPr>
            </w:pPr>
            <w:r>
              <w:rPr>
                <w:sz w:val="24"/>
              </w:rPr>
              <w:t>106154,7</w:t>
            </w:r>
          </w:p>
        </w:tc>
        <w:tc>
          <w:tcPr>
            <w:tcW w:w="1134" w:type="dxa"/>
          </w:tcPr>
          <w:p w:rsidR="00F9260F" w:rsidRPr="00FD17E2" w:rsidRDefault="00F9260F" w:rsidP="00C647BA">
            <w:pPr>
              <w:jc w:val="center"/>
              <w:rPr>
                <w:sz w:val="24"/>
                <w:lang w:val="en-US"/>
              </w:rPr>
            </w:pPr>
            <w:r w:rsidRPr="00FD17E2">
              <w:rPr>
                <w:sz w:val="24"/>
                <w:lang w:val="en-US"/>
              </w:rPr>
              <w:t>108748.3</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111793.4</w:t>
            </w:r>
          </w:p>
        </w:tc>
        <w:tc>
          <w:tcPr>
            <w:tcW w:w="1417" w:type="dxa"/>
          </w:tcPr>
          <w:p w:rsidR="00F9260F" w:rsidRPr="00FD17E2" w:rsidRDefault="00F9260F" w:rsidP="00C647BA">
            <w:pPr>
              <w:suppressAutoHyphens/>
              <w:jc w:val="center"/>
              <w:rPr>
                <w:sz w:val="24"/>
                <w:lang w:val="en-US"/>
              </w:rPr>
            </w:pPr>
            <w:r w:rsidRPr="00FD17E2">
              <w:rPr>
                <w:sz w:val="24"/>
                <w:lang w:val="en-US"/>
              </w:rPr>
              <w:t>111793.4</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 том числе        </w:t>
            </w:r>
            <w:r w:rsidRPr="00FD17E2">
              <w:rPr>
                <w:rFonts w:ascii="Times New Roman" w:hAnsi="Times New Roman" w:cs="Times New Roman"/>
                <w:sz w:val="24"/>
                <w:szCs w:val="24"/>
              </w:rPr>
              <w:br/>
              <w:t xml:space="preserve">межбюджетные       </w:t>
            </w:r>
            <w:r w:rsidRPr="00FD17E2">
              <w:rPr>
                <w:rFonts w:ascii="Times New Roman" w:hAnsi="Times New Roman" w:cs="Times New Roman"/>
                <w:sz w:val="24"/>
                <w:szCs w:val="24"/>
              </w:rPr>
              <w:br/>
              <w:t xml:space="preserve">трансферты из      </w:t>
            </w:r>
            <w:r w:rsidRPr="00FD17E2">
              <w:rPr>
                <w:rFonts w:ascii="Times New Roman" w:hAnsi="Times New Roman" w:cs="Times New Roman"/>
                <w:sz w:val="24"/>
                <w:szCs w:val="24"/>
              </w:rPr>
              <w:br/>
              <w:t xml:space="preserve">федерального       </w:t>
            </w:r>
            <w:r w:rsidRPr="00FD17E2">
              <w:rPr>
                <w:rFonts w:ascii="Times New Roman" w:hAnsi="Times New Roman" w:cs="Times New Roman"/>
                <w:sz w:val="24"/>
                <w:szCs w:val="24"/>
              </w:rPr>
              <w:br/>
              <w:t xml:space="preserve">бюджета            </w:t>
            </w:r>
          </w:p>
        </w:tc>
        <w:tc>
          <w:tcPr>
            <w:tcW w:w="993" w:type="dxa"/>
          </w:tcPr>
          <w:p w:rsidR="00F9260F" w:rsidRPr="00FD17E2" w:rsidRDefault="00F9260F" w:rsidP="00C647BA">
            <w:pPr>
              <w:suppressAutoHyphens/>
              <w:jc w:val="center"/>
              <w:rPr>
                <w:sz w:val="24"/>
              </w:rPr>
            </w:pPr>
            <w:r w:rsidRPr="00FD17E2">
              <w:rPr>
                <w:sz w:val="24"/>
              </w:rPr>
              <w:t>-</w:t>
            </w:r>
          </w:p>
        </w:tc>
        <w:tc>
          <w:tcPr>
            <w:tcW w:w="850" w:type="dxa"/>
          </w:tcPr>
          <w:p w:rsidR="00F9260F" w:rsidRPr="00FD17E2" w:rsidRDefault="00F9260F" w:rsidP="00C647BA">
            <w:pPr>
              <w:suppressAutoHyphens/>
              <w:jc w:val="center"/>
              <w:rPr>
                <w:sz w:val="24"/>
                <w:lang w:val="en-US"/>
              </w:rPr>
            </w:pPr>
            <w:r w:rsidRPr="00FD17E2">
              <w:rPr>
                <w:sz w:val="24"/>
                <w:lang w:val="en-US"/>
              </w:rPr>
              <w:t>4137.8</w:t>
            </w:r>
          </w:p>
        </w:tc>
        <w:tc>
          <w:tcPr>
            <w:tcW w:w="1134" w:type="dxa"/>
          </w:tcPr>
          <w:p w:rsidR="00F9260F" w:rsidRPr="00FD17E2" w:rsidRDefault="00F9260F" w:rsidP="00C647BA">
            <w:pPr>
              <w:suppressAutoHyphens/>
              <w:jc w:val="center"/>
              <w:rPr>
                <w:sz w:val="24"/>
              </w:rPr>
            </w:pPr>
            <w:r w:rsidRPr="00FD17E2">
              <w:rPr>
                <w:sz w:val="24"/>
              </w:rPr>
              <w:t>-</w:t>
            </w:r>
          </w:p>
        </w:tc>
        <w:tc>
          <w:tcPr>
            <w:tcW w:w="851" w:type="dxa"/>
          </w:tcPr>
          <w:p w:rsidR="00F9260F" w:rsidRPr="00FD17E2" w:rsidRDefault="00F9260F" w:rsidP="00C647BA">
            <w:pPr>
              <w:suppressAutoHyphens/>
              <w:jc w:val="center"/>
              <w:rPr>
                <w:sz w:val="24"/>
                <w:lang w:val="en-US"/>
              </w:rPr>
            </w:pPr>
            <w:r w:rsidRPr="00FD17E2">
              <w:rPr>
                <w:sz w:val="24"/>
                <w:lang w:val="en-US"/>
              </w:rPr>
              <w:t>1278.9</w:t>
            </w:r>
          </w:p>
        </w:tc>
        <w:tc>
          <w:tcPr>
            <w:tcW w:w="992" w:type="dxa"/>
          </w:tcPr>
          <w:p w:rsidR="00F9260F" w:rsidRPr="00FD17E2" w:rsidRDefault="00F9260F" w:rsidP="00C647BA">
            <w:pPr>
              <w:suppressAutoHyphens/>
              <w:jc w:val="center"/>
              <w:rPr>
                <w:sz w:val="24"/>
              </w:rPr>
            </w:pPr>
            <w:r w:rsidRPr="00FD17E2">
              <w:rPr>
                <w:sz w:val="24"/>
              </w:rPr>
              <w:t>-</w:t>
            </w:r>
          </w:p>
        </w:tc>
        <w:tc>
          <w:tcPr>
            <w:tcW w:w="992" w:type="dxa"/>
          </w:tcPr>
          <w:p w:rsidR="00F9260F" w:rsidRPr="00FD17E2" w:rsidRDefault="00F9260F" w:rsidP="00C647BA">
            <w:pPr>
              <w:suppressAutoHyphens/>
              <w:jc w:val="center"/>
              <w:rPr>
                <w:sz w:val="24"/>
              </w:rPr>
            </w:pPr>
            <w:r w:rsidRPr="00FD17E2">
              <w:rPr>
                <w:sz w:val="24"/>
              </w:rPr>
              <w:t>-</w:t>
            </w:r>
          </w:p>
        </w:tc>
        <w:tc>
          <w:tcPr>
            <w:tcW w:w="1134" w:type="dxa"/>
          </w:tcPr>
          <w:p w:rsidR="00F9260F" w:rsidRPr="00FD17E2" w:rsidRDefault="00F9260F" w:rsidP="00C647BA">
            <w:pPr>
              <w:suppressAutoHyphens/>
              <w:jc w:val="center"/>
              <w:rPr>
                <w:sz w:val="24"/>
              </w:rPr>
            </w:pPr>
            <w:r w:rsidRPr="00FD17E2">
              <w:rPr>
                <w:sz w:val="24"/>
              </w:rPr>
              <w:t>-</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w:t>
            </w:r>
          </w:p>
        </w:tc>
        <w:tc>
          <w:tcPr>
            <w:tcW w:w="1417" w:type="dxa"/>
          </w:tcPr>
          <w:p w:rsidR="00F9260F" w:rsidRPr="00FD17E2" w:rsidRDefault="00F9260F" w:rsidP="00C647BA">
            <w:pPr>
              <w:suppressAutoHyphens/>
              <w:jc w:val="center"/>
              <w:rPr>
                <w:sz w:val="24"/>
                <w:lang w:val="en-US"/>
              </w:rPr>
            </w:pPr>
            <w:r w:rsidRPr="00FD17E2">
              <w:rPr>
                <w:sz w:val="24"/>
                <w:lang w:val="en-US"/>
              </w:rPr>
              <w:t>-</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restart"/>
            <w:vAlign w:val="center"/>
          </w:tcPr>
          <w:p w:rsidR="00F9260F" w:rsidRPr="00FD17E2" w:rsidRDefault="00F9260F" w:rsidP="00C647BA">
            <w:pPr>
              <w:suppressAutoHyphens/>
              <w:jc w:val="center"/>
              <w:rPr>
                <w:sz w:val="24"/>
              </w:rPr>
            </w:pPr>
          </w:p>
        </w:tc>
        <w:tc>
          <w:tcPr>
            <w:tcW w:w="568" w:type="dxa"/>
            <w:vMerge w:val="restart"/>
            <w:vAlign w:val="center"/>
          </w:tcPr>
          <w:p w:rsidR="00F9260F" w:rsidRPr="00FD17E2" w:rsidRDefault="00F9260F" w:rsidP="00C647BA">
            <w:pPr>
              <w:suppressAutoHyphens/>
              <w:jc w:val="center"/>
              <w:rPr>
                <w:sz w:val="24"/>
              </w:rPr>
            </w:pPr>
            <w:r w:rsidRPr="00FD17E2">
              <w:rPr>
                <w:sz w:val="24"/>
              </w:rPr>
              <w:t>Подпро</w:t>
            </w:r>
          </w:p>
          <w:p w:rsidR="00F9260F" w:rsidRPr="00FD17E2" w:rsidRDefault="00F9260F" w:rsidP="00C647BA">
            <w:pPr>
              <w:suppressAutoHyphens/>
              <w:jc w:val="center"/>
              <w:rPr>
                <w:sz w:val="24"/>
              </w:rPr>
            </w:pPr>
            <w:r w:rsidRPr="00FD17E2">
              <w:rPr>
                <w:sz w:val="24"/>
              </w:rPr>
              <w:t>грамма 2</w:t>
            </w:r>
          </w:p>
        </w:tc>
        <w:tc>
          <w:tcPr>
            <w:tcW w:w="1135" w:type="dxa"/>
            <w:vMerge w:val="restart"/>
            <w:vAlign w:val="center"/>
          </w:tcPr>
          <w:p w:rsidR="00F9260F" w:rsidRPr="00FD17E2" w:rsidRDefault="00F9260F" w:rsidP="00C647BA">
            <w:pPr>
              <w:suppressAutoHyphens/>
              <w:jc w:val="center"/>
              <w:rPr>
                <w:sz w:val="24"/>
              </w:rPr>
            </w:pPr>
            <w:r w:rsidRPr="00FD17E2">
              <w:rPr>
                <w:sz w:val="24"/>
              </w:rPr>
              <w:t>Организация отдыха, оздоровления, занятости детей и подростков в Шемышейском районе.</w:t>
            </w: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всего              </w:t>
            </w:r>
          </w:p>
        </w:tc>
        <w:tc>
          <w:tcPr>
            <w:tcW w:w="993" w:type="dxa"/>
            <w:vAlign w:val="center"/>
          </w:tcPr>
          <w:p w:rsidR="00F9260F" w:rsidRPr="00FD17E2" w:rsidRDefault="00F9260F" w:rsidP="00C647BA">
            <w:pPr>
              <w:suppressAutoHyphens/>
              <w:jc w:val="center"/>
              <w:rPr>
                <w:sz w:val="24"/>
              </w:rPr>
            </w:pPr>
            <w:r w:rsidRPr="00FD17E2">
              <w:rPr>
                <w:sz w:val="24"/>
              </w:rPr>
              <w:t>2753,3</w:t>
            </w:r>
          </w:p>
        </w:tc>
        <w:tc>
          <w:tcPr>
            <w:tcW w:w="850" w:type="dxa"/>
            <w:vAlign w:val="center"/>
          </w:tcPr>
          <w:p w:rsidR="00F9260F" w:rsidRPr="00FD17E2" w:rsidRDefault="00F9260F" w:rsidP="00C647BA">
            <w:pPr>
              <w:suppressAutoHyphens/>
              <w:jc w:val="center"/>
              <w:rPr>
                <w:sz w:val="24"/>
              </w:rPr>
            </w:pPr>
            <w:r w:rsidRPr="00FD17E2">
              <w:rPr>
                <w:sz w:val="24"/>
              </w:rPr>
              <w:t>2439,3</w:t>
            </w:r>
          </w:p>
        </w:tc>
        <w:tc>
          <w:tcPr>
            <w:tcW w:w="1134" w:type="dxa"/>
            <w:vAlign w:val="center"/>
          </w:tcPr>
          <w:p w:rsidR="00F9260F" w:rsidRPr="00FD17E2" w:rsidRDefault="00F9260F" w:rsidP="00C647BA">
            <w:pPr>
              <w:suppressAutoHyphens/>
              <w:jc w:val="center"/>
              <w:rPr>
                <w:sz w:val="24"/>
              </w:rPr>
            </w:pPr>
            <w:r w:rsidRPr="00FD17E2">
              <w:rPr>
                <w:sz w:val="24"/>
              </w:rPr>
              <w:t>2313,3</w:t>
            </w:r>
          </w:p>
        </w:tc>
        <w:tc>
          <w:tcPr>
            <w:tcW w:w="851" w:type="dxa"/>
            <w:vAlign w:val="center"/>
          </w:tcPr>
          <w:p w:rsidR="00F9260F" w:rsidRPr="00FD17E2" w:rsidRDefault="00F9260F" w:rsidP="00C647BA">
            <w:pPr>
              <w:suppressAutoHyphens/>
              <w:jc w:val="center"/>
              <w:rPr>
                <w:sz w:val="24"/>
                <w:lang w:val="en-US"/>
              </w:rPr>
            </w:pPr>
            <w:r w:rsidRPr="00FD17E2">
              <w:rPr>
                <w:sz w:val="24"/>
                <w:lang w:val="en-US"/>
              </w:rPr>
              <w:t>2022.2</w:t>
            </w:r>
          </w:p>
        </w:tc>
        <w:tc>
          <w:tcPr>
            <w:tcW w:w="992" w:type="dxa"/>
          </w:tcPr>
          <w:p w:rsidR="00F9260F" w:rsidRPr="003A4A79" w:rsidRDefault="003A4A79" w:rsidP="00C647BA">
            <w:pPr>
              <w:suppressAutoHyphens/>
              <w:jc w:val="center"/>
              <w:rPr>
                <w:sz w:val="24"/>
              </w:rPr>
            </w:pPr>
            <w:r>
              <w:rPr>
                <w:sz w:val="24"/>
              </w:rPr>
              <w:t>2923,1</w:t>
            </w:r>
          </w:p>
        </w:tc>
        <w:tc>
          <w:tcPr>
            <w:tcW w:w="992" w:type="dxa"/>
          </w:tcPr>
          <w:p w:rsidR="00F9260F" w:rsidRPr="003A4A79" w:rsidRDefault="003A4A79" w:rsidP="00C647BA">
            <w:pPr>
              <w:suppressAutoHyphens/>
              <w:jc w:val="center"/>
              <w:rPr>
                <w:sz w:val="24"/>
              </w:rPr>
            </w:pPr>
            <w:r>
              <w:rPr>
                <w:sz w:val="24"/>
              </w:rPr>
              <w:t>2711,0</w:t>
            </w:r>
          </w:p>
        </w:tc>
        <w:tc>
          <w:tcPr>
            <w:tcW w:w="1134" w:type="dxa"/>
          </w:tcPr>
          <w:p w:rsidR="00F9260F" w:rsidRPr="003A4A79" w:rsidRDefault="003A4A79" w:rsidP="00C647BA">
            <w:pPr>
              <w:suppressAutoHyphens/>
              <w:jc w:val="center"/>
              <w:rPr>
                <w:sz w:val="24"/>
              </w:rPr>
            </w:pPr>
            <w:r>
              <w:rPr>
                <w:sz w:val="24"/>
              </w:rPr>
              <w:t>2943,4</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2923.4</w:t>
            </w:r>
          </w:p>
        </w:tc>
        <w:tc>
          <w:tcPr>
            <w:tcW w:w="1417" w:type="dxa"/>
          </w:tcPr>
          <w:p w:rsidR="00F9260F" w:rsidRPr="00FD17E2" w:rsidRDefault="00F9260F" w:rsidP="00C647BA">
            <w:pPr>
              <w:suppressAutoHyphens/>
              <w:jc w:val="center"/>
              <w:rPr>
                <w:sz w:val="24"/>
                <w:lang w:val="en-US"/>
              </w:rPr>
            </w:pPr>
            <w:r w:rsidRPr="00FD17E2">
              <w:rPr>
                <w:sz w:val="24"/>
                <w:lang w:val="en-US"/>
              </w:rPr>
              <w:t>2923.4</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Шемышейского района            </w:t>
            </w:r>
          </w:p>
        </w:tc>
        <w:tc>
          <w:tcPr>
            <w:tcW w:w="993" w:type="dxa"/>
            <w:vAlign w:val="center"/>
          </w:tcPr>
          <w:p w:rsidR="00F9260F" w:rsidRPr="00FD17E2" w:rsidRDefault="00F9260F" w:rsidP="00C647BA">
            <w:pPr>
              <w:suppressAutoHyphens/>
              <w:jc w:val="center"/>
              <w:rPr>
                <w:sz w:val="24"/>
              </w:rPr>
            </w:pPr>
            <w:r w:rsidRPr="00FD17E2">
              <w:rPr>
                <w:sz w:val="24"/>
              </w:rPr>
              <w:t>256,6</w:t>
            </w:r>
          </w:p>
        </w:tc>
        <w:tc>
          <w:tcPr>
            <w:tcW w:w="850" w:type="dxa"/>
            <w:vAlign w:val="center"/>
          </w:tcPr>
          <w:p w:rsidR="00F9260F" w:rsidRPr="00FD17E2" w:rsidRDefault="00F9260F" w:rsidP="00C647BA">
            <w:pPr>
              <w:suppressAutoHyphens/>
              <w:jc w:val="center"/>
              <w:rPr>
                <w:sz w:val="24"/>
                <w:lang w:val="en-US"/>
              </w:rPr>
            </w:pPr>
            <w:r w:rsidRPr="00FD17E2">
              <w:rPr>
                <w:sz w:val="24"/>
                <w:lang w:val="en-US"/>
              </w:rPr>
              <w:t>2</w:t>
            </w:r>
            <w:r w:rsidRPr="00FD17E2">
              <w:rPr>
                <w:sz w:val="24"/>
              </w:rPr>
              <w:t>5</w:t>
            </w:r>
            <w:r w:rsidRPr="00FD17E2">
              <w:rPr>
                <w:sz w:val="24"/>
                <w:lang w:val="en-US"/>
              </w:rPr>
              <w:t>6.9</w:t>
            </w:r>
          </w:p>
        </w:tc>
        <w:tc>
          <w:tcPr>
            <w:tcW w:w="1134" w:type="dxa"/>
            <w:vAlign w:val="center"/>
          </w:tcPr>
          <w:p w:rsidR="00F9260F" w:rsidRPr="00FD17E2" w:rsidRDefault="00F9260F" w:rsidP="00C647BA">
            <w:pPr>
              <w:suppressAutoHyphens/>
              <w:jc w:val="center"/>
              <w:rPr>
                <w:sz w:val="24"/>
              </w:rPr>
            </w:pPr>
            <w:r w:rsidRPr="00FD17E2">
              <w:rPr>
                <w:sz w:val="24"/>
              </w:rPr>
              <w:t>232,2</w:t>
            </w:r>
          </w:p>
        </w:tc>
        <w:tc>
          <w:tcPr>
            <w:tcW w:w="851" w:type="dxa"/>
            <w:vAlign w:val="center"/>
          </w:tcPr>
          <w:p w:rsidR="00F9260F" w:rsidRPr="00FD17E2" w:rsidRDefault="00F9260F" w:rsidP="00C647BA">
            <w:pPr>
              <w:suppressAutoHyphens/>
              <w:jc w:val="center"/>
              <w:rPr>
                <w:sz w:val="24"/>
              </w:rPr>
            </w:pPr>
            <w:r w:rsidRPr="00FD17E2">
              <w:rPr>
                <w:sz w:val="24"/>
              </w:rPr>
              <w:t>218,9</w:t>
            </w:r>
          </w:p>
        </w:tc>
        <w:tc>
          <w:tcPr>
            <w:tcW w:w="992" w:type="dxa"/>
            <w:vAlign w:val="center"/>
          </w:tcPr>
          <w:p w:rsidR="00F9260F" w:rsidRPr="003A4A79" w:rsidRDefault="003A4A79" w:rsidP="00C647BA">
            <w:pPr>
              <w:suppressAutoHyphens/>
              <w:jc w:val="center"/>
              <w:rPr>
                <w:sz w:val="24"/>
              </w:rPr>
            </w:pPr>
            <w:r>
              <w:rPr>
                <w:sz w:val="24"/>
              </w:rPr>
              <w:t>38,8</w:t>
            </w:r>
          </w:p>
        </w:tc>
        <w:tc>
          <w:tcPr>
            <w:tcW w:w="992" w:type="dxa"/>
            <w:vAlign w:val="center"/>
          </w:tcPr>
          <w:p w:rsidR="00F9260F" w:rsidRPr="003A4A79" w:rsidRDefault="003A4A79" w:rsidP="00C647BA">
            <w:pPr>
              <w:suppressAutoHyphens/>
              <w:jc w:val="center"/>
              <w:rPr>
                <w:sz w:val="24"/>
              </w:rPr>
            </w:pPr>
            <w:r>
              <w:rPr>
                <w:sz w:val="24"/>
              </w:rPr>
              <w:t>39,1</w:t>
            </w:r>
          </w:p>
        </w:tc>
        <w:tc>
          <w:tcPr>
            <w:tcW w:w="1134" w:type="dxa"/>
            <w:vAlign w:val="center"/>
          </w:tcPr>
          <w:p w:rsidR="00F9260F" w:rsidRPr="00FD17E2" w:rsidRDefault="00F9260F" w:rsidP="00C647BA">
            <w:pPr>
              <w:suppressAutoHyphens/>
              <w:jc w:val="center"/>
              <w:rPr>
                <w:sz w:val="24"/>
                <w:lang w:val="en-US"/>
              </w:rPr>
            </w:pPr>
            <w:r w:rsidRPr="00FD17E2">
              <w:rPr>
                <w:sz w:val="24"/>
                <w:lang w:val="en-US"/>
              </w:rPr>
              <w:t>42.6</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22.6</w:t>
            </w:r>
          </w:p>
        </w:tc>
        <w:tc>
          <w:tcPr>
            <w:tcW w:w="1417" w:type="dxa"/>
          </w:tcPr>
          <w:p w:rsidR="00F9260F" w:rsidRPr="00FD17E2" w:rsidRDefault="00F9260F" w:rsidP="00C647BA">
            <w:pPr>
              <w:suppressAutoHyphens/>
              <w:jc w:val="center"/>
              <w:rPr>
                <w:sz w:val="24"/>
                <w:lang w:val="en-US"/>
              </w:rPr>
            </w:pPr>
            <w:r w:rsidRPr="00FD17E2">
              <w:rPr>
                <w:sz w:val="24"/>
                <w:lang w:val="en-US"/>
              </w:rPr>
              <w:t>22.6</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Пензенской  </w:t>
            </w:r>
            <w:r w:rsidRPr="00FD17E2">
              <w:rPr>
                <w:rFonts w:ascii="Times New Roman" w:hAnsi="Times New Roman" w:cs="Times New Roman"/>
                <w:sz w:val="24"/>
                <w:szCs w:val="24"/>
              </w:rPr>
              <w:br/>
              <w:t xml:space="preserve">области            </w:t>
            </w:r>
          </w:p>
        </w:tc>
        <w:tc>
          <w:tcPr>
            <w:tcW w:w="993" w:type="dxa"/>
            <w:vAlign w:val="center"/>
          </w:tcPr>
          <w:p w:rsidR="00F9260F" w:rsidRPr="00FD17E2" w:rsidRDefault="00F9260F" w:rsidP="00C647BA">
            <w:pPr>
              <w:suppressAutoHyphens/>
              <w:jc w:val="center"/>
              <w:rPr>
                <w:sz w:val="24"/>
              </w:rPr>
            </w:pPr>
            <w:r w:rsidRPr="00FD17E2">
              <w:rPr>
                <w:sz w:val="24"/>
              </w:rPr>
              <w:t>2496,7</w:t>
            </w:r>
          </w:p>
        </w:tc>
        <w:tc>
          <w:tcPr>
            <w:tcW w:w="850" w:type="dxa"/>
            <w:vAlign w:val="center"/>
          </w:tcPr>
          <w:p w:rsidR="00F9260F" w:rsidRPr="00FD17E2" w:rsidRDefault="00F9260F" w:rsidP="00C647BA">
            <w:pPr>
              <w:suppressAutoHyphens/>
              <w:jc w:val="center"/>
              <w:rPr>
                <w:sz w:val="24"/>
              </w:rPr>
            </w:pPr>
            <w:r w:rsidRPr="00FD17E2">
              <w:rPr>
                <w:sz w:val="24"/>
              </w:rPr>
              <w:t>2182,4</w:t>
            </w:r>
          </w:p>
        </w:tc>
        <w:tc>
          <w:tcPr>
            <w:tcW w:w="1134" w:type="dxa"/>
            <w:vAlign w:val="center"/>
          </w:tcPr>
          <w:p w:rsidR="00F9260F" w:rsidRPr="00FD17E2" w:rsidRDefault="00F9260F" w:rsidP="00C647BA">
            <w:pPr>
              <w:suppressAutoHyphens/>
              <w:jc w:val="center"/>
              <w:rPr>
                <w:sz w:val="24"/>
              </w:rPr>
            </w:pPr>
            <w:r w:rsidRPr="00FD17E2">
              <w:rPr>
                <w:sz w:val="24"/>
              </w:rPr>
              <w:t>2081,1</w:t>
            </w:r>
          </w:p>
        </w:tc>
        <w:tc>
          <w:tcPr>
            <w:tcW w:w="851" w:type="dxa"/>
            <w:vAlign w:val="center"/>
          </w:tcPr>
          <w:p w:rsidR="00F9260F" w:rsidRPr="00FD17E2" w:rsidRDefault="00F9260F" w:rsidP="00C647BA">
            <w:pPr>
              <w:suppressAutoHyphens/>
              <w:jc w:val="center"/>
              <w:rPr>
                <w:sz w:val="24"/>
                <w:lang w:val="en-US"/>
              </w:rPr>
            </w:pPr>
            <w:r w:rsidRPr="00FD17E2">
              <w:rPr>
                <w:sz w:val="24"/>
                <w:lang w:val="en-US"/>
              </w:rPr>
              <w:t>1803.3</w:t>
            </w:r>
          </w:p>
        </w:tc>
        <w:tc>
          <w:tcPr>
            <w:tcW w:w="992" w:type="dxa"/>
            <w:vAlign w:val="center"/>
          </w:tcPr>
          <w:p w:rsidR="00F9260F" w:rsidRPr="003A4A79" w:rsidRDefault="003A4A79" w:rsidP="00C647BA">
            <w:pPr>
              <w:suppressAutoHyphens/>
              <w:jc w:val="center"/>
              <w:rPr>
                <w:sz w:val="24"/>
              </w:rPr>
            </w:pPr>
            <w:r>
              <w:rPr>
                <w:sz w:val="24"/>
              </w:rPr>
              <w:t>2884,3</w:t>
            </w:r>
          </w:p>
        </w:tc>
        <w:tc>
          <w:tcPr>
            <w:tcW w:w="992" w:type="dxa"/>
            <w:vAlign w:val="center"/>
          </w:tcPr>
          <w:p w:rsidR="00F9260F" w:rsidRPr="003A4A79" w:rsidRDefault="003A4A79" w:rsidP="00C647BA">
            <w:pPr>
              <w:suppressAutoHyphens/>
              <w:jc w:val="center"/>
              <w:rPr>
                <w:sz w:val="24"/>
              </w:rPr>
            </w:pPr>
            <w:r>
              <w:rPr>
                <w:sz w:val="24"/>
              </w:rPr>
              <w:t>2671,9</w:t>
            </w:r>
          </w:p>
        </w:tc>
        <w:tc>
          <w:tcPr>
            <w:tcW w:w="1134" w:type="dxa"/>
            <w:vAlign w:val="center"/>
          </w:tcPr>
          <w:p w:rsidR="00F9260F" w:rsidRPr="00FD17E2" w:rsidRDefault="00F9260F" w:rsidP="00C647BA">
            <w:pPr>
              <w:suppressAutoHyphens/>
              <w:jc w:val="center"/>
              <w:rPr>
                <w:sz w:val="24"/>
                <w:lang w:val="en-US"/>
              </w:rPr>
            </w:pPr>
            <w:r w:rsidRPr="00FD17E2">
              <w:rPr>
                <w:sz w:val="24"/>
                <w:lang w:val="en-US"/>
              </w:rPr>
              <w:t>2900.8</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2900.8</w:t>
            </w:r>
          </w:p>
        </w:tc>
        <w:tc>
          <w:tcPr>
            <w:tcW w:w="1417" w:type="dxa"/>
          </w:tcPr>
          <w:p w:rsidR="00F9260F" w:rsidRPr="00FD17E2" w:rsidRDefault="00F9260F" w:rsidP="00C647BA">
            <w:pPr>
              <w:suppressAutoHyphens/>
              <w:jc w:val="center"/>
              <w:rPr>
                <w:sz w:val="24"/>
                <w:lang w:val="en-US"/>
              </w:rPr>
            </w:pPr>
            <w:r w:rsidRPr="00FD17E2">
              <w:rPr>
                <w:sz w:val="24"/>
                <w:lang w:val="en-US"/>
              </w:rPr>
              <w:t>2900.8</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 том числе        </w:t>
            </w:r>
            <w:r w:rsidRPr="00FD17E2">
              <w:rPr>
                <w:rFonts w:ascii="Times New Roman" w:hAnsi="Times New Roman" w:cs="Times New Roman"/>
                <w:sz w:val="24"/>
                <w:szCs w:val="24"/>
              </w:rPr>
              <w:br/>
              <w:t xml:space="preserve">межбюджетные       </w:t>
            </w:r>
            <w:r w:rsidRPr="00FD17E2">
              <w:rPr>
                <w:rFonts w:ascii="Times New Roman" w:hAnsi="Times New Roman" w:cs="Times New Roman"/>
                <w:sz w:val="24"/>
                <w:szCs w:val="24"/>
              </w:rPr>
              <w:br/>
              <w:t xml:space="preserve">трансферты из      </w:t>
            </w:r>
            <w:r w:rsidRPr="00FD17E2">
              <w:rPr>
                <w:rFonts w:ascii="Times New Roman" w:hAnsi="Times New Roman" w:cs="Times New Roman"/>
                <w:sz w:val="24"/>
                <w:szCs w:val="24"/>
              </w:rPr>
              <w:br/>
              <w:t xml:space="preserve">федерального       </w:t>
            </w:r>
            <w:r w:rsidRPr="00FD17E2">
              <w:rPr>
                <w:rFonts w:ascii="Times New Roman" w:hAnsi="Times New Roman" w:cs="Times New Roman"/>
                <w:sz w:val="24"/>
                <w:szCs w:val="24"/>
              </w:rPr>
              <w:br/>
              <w:t xml:space="preserve">бюджета            </w:t>
            </w:r>
          </w:p>
        </w:tc>
        <w:tc>
          <w:tcPr>
            <w:tcW w:w="993" w:type="dxa"/>
          </w:tcPr>
          <w:p w:rsidR="00F9260F" w:rsidRPr="00FD17E2" w:rsidRDefault="00F9260F" w:rsidP="00C647BA">
            <w:pPr>
              <w:suppressAutoHyphens/>
              <w:jc w:val="center"/>
              <w:rPr>
                <w:sz w:val="24"/>
              </w:rPr>
            </w:pPr>
            <w:r w:rsidRPr="00FD17E2">
              <w:rPr>
                <w:sz w:val="24"/>
              </w:rPr>
              <w:t>-</w:t>
            </w:r>
          </w:p>
        </w:tc>
        <w:tc>
          <w:tcPr>
            <w:tcW w:w="850" w:type="dxa"/>
          </w:tcPr>
          <w:p w:rsidR="00F9260F" w:rsidRPr="00FD17E2" w:rsidRDefault="00F9260F" w:rsidP="00C647BA">
            <w:pPr>
              <w:suppressAutoHyphens/>
              <w:jc w:val="center"/>
              <w:rPr>
                <w:sz w:val="24"/>
              </w:rPr>
            </w:pPr>
            <w:r w:rsidRPr="00FD17E2">
              <w:rPr>
                <w:sz w:val="24"/>
              </w:rPr>
              <w:t>-</w:t>
            </w:r>
          </w:p>
        </w:tc>
        <w:tc>
          <w:tcPr>
            <w:tcW w:w="1134" w:type="dxa"/>
          </w:tcPr>
          <w:p w:rsidR="00F9260F" w:rsidRPr="00FD17E2" w:rsidRDefault="00F9260F" w:rsidP="00C647BA">
            <w:pPr>
              <w:suppressAutoHyphens/>
              <w:jc w:val="center"/>
              <w:rPr>
                <w:sz w:val="24"/>
              </w:rPr>
            </w:pPr>
            <w:r w:rsidRPr="00FD17E2">
              <w:rPr>
                <w:sz w:val="24"/>
              </w:rPr>
              <w:t>-</w:t>
            </w:r>
          </w:p>
        </w:tc>
        <w:tc>
          <w:tcPr>
            <w:tcW w:w="851" w:type="dxa"/>
          </w:tcPr>
          <w:p w:rsidR="00F9260F" w:rsidRPr="00FD17E2" w:rsidRDefault="00F9260F" w:rsidP="00C647BA">
            <w:pPr>
              <w:suppressAutoHyphens/>
              <w:jc w:val="center"/>
              <w:rPr>
                <w:sz w:val="24"/>
              </w:rPr>
            </w:pPr>
            <w:r w:rsidRPr="00FD17E2">
              <w:rPr>
                <w:sz w:val="24"/>
              </w:rPr>
              <w:t>-</w:t>
            </w:r>
          </w:p>
        </w:tc>
        <w:tc>
          <w:tcPr>
            <w:tcW w:w="992" w:type="dxa"/>
          </w:tcPr>
          <w:p w:rsidR="00F9260F" w:rsidRPr="00FD17E2" w:rsidRDefault="00F9260F" w:rsidP="00C647BA">
            <w:pPr>
              <w:suppressAutoHyphens/>
              <w:jc w:val="center"/>
              <w:rPr>
                <w:sz w:val="24"/>
              </w:rPr>
            </w:pPr>
            <w:r w:rsidRPr="00FD17E2">
              <w:rPr>
                <w:sz w:val="24"/>
              </w:rPr>
              <w:t>-</w:t>
            </w:r>
          </w:p>
        </w:tc>
        <w:tc>
          <w:tcPr>
            <w:tcW w:w="992" w:type="dxa"/>
          </w:tcPr>
          <w:p w:rsidR="00F9260F" w:rsidRPr="00FD17E2" w:rsidRDefault="00F9260F" w:rsidP="00C647BA">
            <w:pPr>
              <w:suppressAutoHyphens/>
              <w:jc w:val="center"/>
              <w:rPr>
                <w:sz w:val="24"/>
              </w:rPr>
            </w:pPr>
            <w:r w:rsidRPr="00FD17E2">
              <w:rPr>
                <w:sz w:val="24"/>
              </w:rPr>
              <w:t>-</w:t>
            </w:r>
          </w:p>
        </w:tc>
        <w:tc>
          <w:tcPr>
            <w:tcW w:w="1134" w:type="dxa"/>
          </w:tcPr>
          <w:p w:rsidR="00F9260F" w:rsidRPr="00FD17E2" w:rsidRDefault="00F9260F" w:rsidP="00C647BA">
            <w:pPr>
              <w:suppressAutoHyphens/>
              <w:jc w:val="center"/>
              <w:rPr>
                <w:sz w:val="24"/>
              </w:rPr>
            </w:pPr>
            <w:r w:rsidRPr="00FD17E2">
              <w:rPr>
                <w:sz w:val="24"/>
              </w:rPr>
              <w:t>-</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w:t>
            </w:r>
          </w:p>
        </w:tc>
        <w:tc>
          <w:tcPr>
            <w:tcW w:w="1417" w:type="dxa"/>
          </w:tcPr>
          <w:p w:rsidR="00F9260F" w:rsidRPr="00FD17E2" w:rsidRDefault="00F9260F" w:rsidP="00C647BA">
            <w:pPr>
              <w:suppressAutoHyphens/>
              <w:jc w:val="center"/>
              <w:rPr>
                <w:sz w:val="24"/>
                <w:lang w:val="en-US"/>
              </w:rPr>
            </w:pPr>
            <w:r w:rsidRPr="00FD17E2">
              <w:rPr>
                <w:sz w:val="24"/>
                <w:lang w:val="en-US"/>
              </w:rPr>
              <w:t>-</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restart"/>
            <w:vAlign w:val="center"/>
          </w:tcPr>
          <w:p w:rsidR="00F9260F" w:rsidRPr="00FD17E2" w:rsidRDefault="00F9260F" w:rsidP="00C647BA">
            <w:pPr>
              <w:suppressAutoHyphens/>
              <w:jc w:val="center"/>
              <w:rPr>
                <w:sz w:val="24"/>
              </w:rPr>
            </w:pPr>
          </w:p>
          <w:p w:rsidR="00F9260F" w:rsidRPr="00FD17E2" w:rsidRDefault="00F9260F" w:rsidP="00C647BA">
            <w:pPr>
              <w:suppressAutoHyphens/>
              <w:jc w:val="center"/>
              <w:rPr>
                <w:sz w:val="24"/>
              </w:rPr>
            </w:pPr>
          </w:p>
          <w:p w:rsidR="00F9260F" w:rsidRPr="00FD17E2" w:rsidRDefault="00F9260F" w:rsidP="00C647BA">
            <w:pPr>
              <w:suppressAutoHyphens/>
              <w:jc w:val="center"/>
              <w:rPr>
                <w:sz w:val="24"/>
              </w:rPr>
            </w:pPr>
          </w:p>
          <w:p w:rsidR="00F9260F" w:rsidRPr="00FD17E2" w:rsidRDefault="00F9260F" w:rsidP="00C647BA">
            <w:pPr>
              <w:suppressAutoHyphens/>
              <w:jc w:val="center"/>
              <w:rPr>
                <w:sz w:val="24"/>
              </w:rPr>
            </w:pPr>
          </w:p>
          <w:p w:rsidR="00F9260F" w:rsidRPr="00FD17E2" w:rsidRDefault="00F9260F" w:rsidP="00C647BA">
            <w:pPr>
              <w:suppressAutoHyphens/>
              <w:jc w:val="center"/>
              <w:rPr>
                <w:sz w:val="24"/>
              </w:rPr>
            </w:pPr>
          </w:p>
          <w:p w:rsidR="00F9260F" w:rsidRPr="00FD17E2" w:rsidRDefault="00F9260F" w:rsidP="00C647BA">
            <w:pPr>
              <w:suppressAutoHyphens/>
              <w:jc w:val="center"/>
              <w:rPr>
                <w:sz w:val="24"/>
              </w:rPr>
            </w:pPr>
          </w:p>
          <w:p w:rsidR="00F9260F" w:rsidRPr="00FD17E2" w:rsidRDefault="00F9260F" w:rsidP="00C647BA">
            <w:pPr>
              <w:suppressAutoHyphens/>
              <w:jc w:val="center"/>
              <w:rPr>
                <w:sz w:val="24"/>
              </w:rPr>
            </w:pPr>
          </w:p>
        </w:tc>
        <w:tc>
          <w:tcPr>
            <w:tcW w:w="568" w:type="dxa"/>
            <w:vMerge w:val="restart"/>
            <w:vAlign w:val="center"/>
          </w:tcPr>
          <w:p w:rsidR="00F9260F" w:rsidRPr="00FD17E2" w:rsidRDefault="00F9260F" w:rsidP="00C647BA">
            <w:pPr>
              <w:suppressAutoHyphens/>
              <w:jc w:val="center"/>
              <w:rPr>
                <w:sz w:val="24"/>
              </w:rPr>
            </w:pPr>
          </w:p>
        </w:tc>
        <w:tc>
          <w:tcPr>
            <w:tcW w:w="1135" w:type="dxa"/>
            <w:vMerge w:val="restart"/>
            <w:vAlign w:val="center"/>
          </w:tcPr>
          <w:p w:rsidR="00F9260F" w:rsidRPr="00FD17E2" w:rsidRDefault="00F9260F" w:rsidP="00C647BA">
            <w:pPr>
              <w:suppressAutoHyphens/>
              <w:jc w:val="center"/>
              <w:rPr>
                <w:sz w:val="24"/>
              </w:rPr>
            </w:pPr>
            <w:r w:rsidRPr="00FD17E2">
              <w:rPr>
                <w:sz w:val="24"/>
              </w:rPr>
              <w:t>Прочие мероприятия</w:t>
            </w: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всего              </w:t>
            </w:r>
          </w:p>
        </w:tc>
        <w:tc>
          <w:tcPr>
            <w:tcW w:w="993" w:type="dxa"/>
            <w:vAlign w:val="center"/>
          </w:tcPr>
          <w:p w:rsidR="00F9260F" w:rsidRPr="00FD17E2" w:rsidRDefault="00F9260F" w:rsidP="00C647BA">
            <w:pPr>
              <w:suppressAutoHyphens/>
              <w:jc w:val="center"/>
              <w:rPr>
                <w:sz w:val="24"/>
              </w:rPr>
            </w:pPr>
            <w:r w:rsidRPr="00FD17E2">
              <w:rPr>
                <w:sz w:val="24"/>
              </w:rPr>
              <w:t>9824,7</w:t>
            </w:r>
          </w:p>
        </w:tc>
        <w:tc>
          <w:tcPr>
            <w:tcW w:w="850" w:type="dxa"/>
            <w:vAlign w:val="center"/>
          </w:tcPr>
          <w:p w:rsidR="00F9260F" w:rsidRPr="00FD17E2" w:rsidRDefault="00F9260F" w:rsidP="00C647BA">
            <w:pPr>
              <w:suppressAutoHyphens/>
              <w:jc w:val="center"/>
              <w:rPr>
                <w:sz w:val="24"/>
              </w:rPr>
            </w:pPr>
            <w:r w:rsidRPr="00FD17E2">
              <w:rPr>
                <w:sz w:val="24"/>
              </w:rPr>
              <w:t>9317,8</w:t>
            </w:r>
          </w:p>
        </w:tc>
        <w:tc>
          <w:tcPr>
            <w:tcW w:w="1134" w:type="dxa"/>
            <w:vAlign w:val="center"/>
          </w:tcPr>
          <w:p w:rsidR="00F9260F" w:rsidRPr="00FD17E2" w:rsidRDefault="00F9260F" w:rsidP="00C647BA">
            <w:pPr>
              <w:suppressAutoHyphens/>
              <w:jc w:val="center"/>
              <w:rPr>
                <w:sz w:val="24"/>
              </w:rPr>
            </w:pPr>
            <w:r w:rsidRPr="00FD17E2">
              <w:rPr>
                <w:sz w:val="24"/>
              </w:rPr>
              <w:t>10087,2</w:t>
            </w:r>
          </w:p>
        </w:tc>
        <w:tc>
          <w:tcPr>
            <w:tcW w:w="851" w:type="dxa"/>
            <w:vAlign w:val="center"/>
          </w:tcPr>
          <w:p w:rsidR="00F9260F" w:rsidRPr="00FD17E2" w:rsidRDefault="00F9260F" w:rsidP="00C647BA">
            <w:pPr>
              <w:suppressAutoHyphens/>
              <w:jc w:val="center"/>
              <w:rPr>
                <w:sz w:val="24"/>
                <w:lang w:val="en-US"/>
              </w:rPr>
            </w:pPr>
            <w:r w:rsidRPr="00FD17E2">
              <w:rPr>
                <w:sz w:val="24"/>
                <w:lang w:val="en-US"/>
              </w:rPr>
              <w:t>11505.8</w:t>
            </w:r>
          </w:p>
        </w:tc>
        <w:tc>
          <w:tcPr>
            <w:tcW w:w="992" w:type="dxa"/>
            <w:vAlign w:val="center"/>
          </w:tcPr>
          <w:p w:rsidR="00F9260F" w:rsidRPr="00FD17E2" w:rsidRDefault="00F9260F" w:rsidP="00C647BA">
            <w:pPr>
              <w:suppressAutoHyphens/>
              <w:jc w:val="center"/>
              <w:rPr>
                <w:sz w:val="24"/>
                <w:lang w:val="en-US"/>
              </w:rPr>
            </w:pPr>
            <w:r w:rsidRPr="00FD17E2">
              <w:rPr>
                <w:sz w:val="24"/>
                <w:lang w:val="en-US"/>
              </w:rPr>
              <w:t>14574.4</w:t>
            </w:r>
          </w:p>
        </w:tc>
        <w:tc>
          <w:tcPr>
            <w:tcW w:w="992" w:type="dxa"/>
            <w:vAlign w:val="center"/>
          </w:tcPr>
          <w:p w:rsidR="00F9260F" w:rsidRPr="00FD17E2" w:rsidRDefault="00F9260F" w:rsidP="00C647BA">
            <w:pPr>
              <w:suppressAutoHyphens/>
              <w:jc w:val="center"/>
              <w:rPr>
                <w:sz w:val="24"/>
                <w:lang w:val="en-US"/>
              </w:rPr>
            </w:pPr>
            <w:r w:rsidRPr="00FD17E2">
              <w:rPr>
                <w:sz w:val="24"/>
                <w:lang w:val="en-US"/>
              </w:rPr>
              <w:t>16044.7</w:t>
            </w:r>
          </w:p>
        </w:tc>
        <w:tc>
          <w:tcPr>
            <w:tcW w:w="1134" w:type="dxa"/>
            <w:vAlign w:val="center"/>
          </w:tcPr>
          <w:p w:rsidR="00F9260F" w:rsidRPr="00FD17E2" w:rsidRDefault="00F9260F" w:rsidP="00C647BA">
            <w:pPr>
              <w:suppressAutoHyphens/>
              <w:jc w:val="center"/>
              <w:rPr>
                <w:sz w:val="24"/>
                <w:lang w:val="en-US"/>
              </w:rPr>
            </w:pPr>
            <w:r w:rsidRPr="00FD17E2">
              <w:rPr>
                <w:sz w:val="24"/>
                <w:lang w:val="en-US"/>
              </w:rPr>
              <w:t>12960.5</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15825.9</w:t>
            </w:r>
          </w:p>
        </w:tc>
        <w:tc>
          <w:tcPr>
            <w:tcW w:w="1417" w:type="dxa"/>
          </w:tcPr>
          <w:p w:rsidR="00F9260F" w:rsidRPr="00FD17E2" w:rsidRDefault="00F9260F" w:rsidP="00C647BA">
            <w:pPr>
              <w:suppressAutoHyphens/>
              <w:jc w:val="center"/>
              <w:rPr>
                <w:sz w:val="24"/>
                <w:lang w:val="en-US"/>
              </w:rPr>
            </w:pPr>
            <w:r w:rsidRPr="00FD17E2">
              <w:rPr>
                <w:sz w:val="24"/>
                <w:lang w:val="en-US"/>
              </w:rPr>
              <w:t>15825.9</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Шемышейского района            </w:t>
            </w:r>
          </w:p>
        </w:tc>
        <w:tc>
          <w:tcPr>
            <w:tcW w:w="993" w:type="dxa"/>
            <w:vAlign w:val="center"/>
          </w:tcPr>
          <w:p w:rsidR="00F9260F" w:rsidRPr="00FD17E2" w:rsidRDefault="00F9260F" w:rsidP="00C647BA">
            <w:pPr>
              <w:suppressAutoHyphens/>
              <w:jc w:val="center"/>
              <w:rPr>
                <w:sz w:val="24"/>
              </w:rPr>
            </w:pPr>
            <w:r w:rsidRPr="00FD17E2">
              <w:rPr>
                <w:sz w:val="24"/>
              </w:rPr>
              <w:t>9824,7</w:t>
            </w:r>
          </w:p>
        </w:tc>
        <w:tc>
          <w:tcPr>
            <w:tcW w:w="850" w:type="dxa"/>
            <w:vAlign w:val="center"/>
          </w:tcPr>
          <w:p w:rsidR="00F9260F" w:rsidRPr="00FD17E2" w:rsidRDefault="00F9260F" w:rsidP="00C647BA">
            <w:pPr>
              <w:suppressAutoHyphens/>
              <w:jc w:val="center"/>
              <w:rPr>
                <w:sz w:val="24"/>
              </w:rPr>
            </w:pPr>
            <w:r w:rsidRPr="00FD17E2">
              <w:rPr>
                <w:sz w:val="24"/>
              </w:rPr>
              <w:t>9317,8</w:t>
            </w:r>
          </w:p>
        </w:tc>
        <w:tc>
          <w:tcPr>
            <w:tcW w:w="1134" w:type="dxa"/>
            <w:vAlign w:val="center"/>
          </w:tcPr>
          <w:p w:rsidR="00F9260F" w:rsidRPr="00FD17E2" w:rsidRDefault="00F9260F" w:rsidP="00C647BA">
            <w:pPr>
              <w:suppressAutoHyphens/>
              <w:jc w:val="center"/>
              <w:rPr>
                <w:sz w:val="24"/>
              </w:rPr>
            </w:pPr>
            <w:r w:rsidRPr="00FD17E2">
              <w:rPr>
                <w:sz w:val="24"/>
              </w:rPr>
              <w:t>10087,2</w:t>
            </w:r>
          </w:p>
        </w:tc>
        <w:tc>
          <w:tcPr>
            <w:tcW w:w="851" w:type="dxa"/>
            <w:vAlign w:val="center"/>
          </w:tcPr>
          <w:p w:rsidR="00F9260F" w:rsidRPr="00FD17E2" w:rsidRDefault="00F9260F" w:rsidP="00C647BA">
            <w:pPr>
              <w:suppressAutoHyphens/>
              <w:jc w:val="center"/>
              <w:rPr>
                <w:sz w:val="24"/>
                <w:lang w:val="en-US"/>
              </w:rPr>
            </w:pPr>
            <w:r w:rsidRPr="00FD17E2">
              <w:rPr>
                <w:sz w:val="24"/>
                <w:lang w:val="en-US"/>
              </w:rPr>
              <w:t>11505.8</w:t>
            </w:r>
          </w:p>
        </w:tc>
        <w:tc>
          <w:tcPr>
            <w:tcW w:w="992" w:type="dxa"/>
            <w:vAlign w:val="center"/>
          </w:tcPr>
          <w:p w:rsidR="00F9260F" w:rsidRPr="00FD17E2" w:rsidRDefault="00F9260F" w:rsidP="00C647BA">
            <w:pPr>
              <w:suppressAutoHyphens/>
              <w:jc w:val="center"/>
              <w:rPr>
                <w:sz w:val="24"/>
                <w:lang w:val="en-US"/>
              </w:rPr>
            </w:pPr>
            <w:r w:rsidRPr="00FD17E2">
              <w:rPr>
                <w:sz w:val="24"/>
                <w:lang w:val="en-US"/>
              </w:rPr>
              <w:t>11621.4</w:t>
            </w:r>
          </w:p>
        </w:tc>
        <w:tc>
          <w:tcPr>
            <w:tcW w:w="992" w:type="dxa"/>
            <w:vAlign w:val="center"/>
          </w:tcPr>
          <w:p w:rsidR="00F9260F" w:rsidRPr="00FD17E2" w:rsidRDefault="00F9260F" w:rsidP="00C647BA">
            <w:pPr>
              <w:suppressAutoHyphens/>
              <w:jc w:val="center"/>
              <w:rPr>
                <w:sz w:val="24"/>
                <w:lang w:val="en-US"/>
              </w:rPr>
            </w:pPr>
            <w:r w:rsidRPr="00FD17E2">
              <w:rPr>
                <w:sz w:val="24"/>
                <w:lang w:val="en-US"/>
              </w:rPr>
              <w:t>11536.6</w:t>
            </w:r>
          </w:p>
        </w:tc>
        <w:tc>
          <w:tcPr>
            <w:tcW w:w="1134" w:type="dxa"/>
            <w:vAlign w:val="center"/>
          </w:tcPr>
          <w:p w:rsidR="00F9260F" w:rsidRPr="00FD17E2" w:rsidRDefault="00F9260F" w:rsidP="00C647BA">
            <w:pPr>
              <w:suppressAutoHyphens/>
              <w:jc w:val="center"/>
              <w:rPr>
                <w:sz w:val="24"/>
                <w:lang w:val="en-US"/>
              </w:rPr>
            </w:pPr>
            <w:r w:rsidRPr="00FD17E2">
              <w:rPr>
                <w:sz w:val="24"/>
                <w:lang w:val="en-US"/>
              </w:rPr>
              <w:t>12960.5</w:t>
            </w:r>
          </w:p>
        </w:tc>
        <w:tc>
          <w:tcPr>
            <w:tcW w:w="1417" w:type="dxa"/>
            <w:vAlign w:val="center"/>
          </w:tcPr>
          <w:p w:rsidR="00F9260F" w:rsidRPr="00FD17E2" w:rsidRDefault="00F9260F" w:rsidP="00C647BA">
            <w:pPr>
              <w:suppressAutoHyphens/>
              <w:jc w:val="center"/>
              <w:rPr>
                <w:sz w:val="24"/>
                <w:lang w:val="en-US"/>
              </w:rPr>
            </w:pPr>
            <w:r w:rsidRPr="00FD17E2">
              <w:rPr>
                <w:sz w:val="24"/>
                <w:lang w:val="en-US"/>
              </w:rPr>
              <w:t>15825.9</w:t>
            </w:r>
          </w:p>
        </w:tc>
        <w:tc>
          <w:tcPr>
            <w:tcW w:w="1417" w:type="dxa"/>
          </w:tcPr>
          <w:p w:rsidR="00F9260F" w:rsidRPr="00FD17E2" w:rsidRDefault="00F9260F" w:rsidP="00C647BA">
            <w:pPr>
              <w:suppressAutoHyphens/>
              <w:jc w:val="center"/>
              <w:rPr>
                <w:sz w:val="24"/>
                <w:lang w:val="en-US"/>
              </w:rPr>
            </w:pPr>
            <w:r w:rsidRPr="00FD17E2">
              <w:rPr>
                <w:sz w:val="24"/>
                <w:lang w:val="en-US"/>
              </w:rPr>
              <w:t>15825.9</w:t>
            </w: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Пензенской  </w:t>
            </w:r>
            <w:r w:rsidRPr="00FD17E2">
              <w:rPr>
                <w:rFonts w:ascii="Times New Roman" w:hAnsi="Times New Roman" w:cs="Times New Roman"/>
                <w:sz w:val="24"/>
                <w:szCs w:val="24"/>
              </w:rPr>
              <w:br/>
              <w:t xml:space="preserve">области            </w:t>
            </w:r>
          </w:p>
        </w:tc>
        <w:tc>
          <w:tcPr>
            <w:tcW w:w="993" w:type="dxa"/>
          </w:tcPr>
          <w:p w:rsidR="00F9260F" w:rsidRPr="00FD17E2" w:rsidRDefault="00F9260F" w:rsidP="00C647BA">
            <w:pPr>
              <w:suppressAutoHyphens/>
              <w:jc w:val="center"/>
              <w:rPr>
                <w:sz w:val="24"/>
              </w:rPr>
            </w:pPr>
          </w:p>
        </w:tc>
        <w:tc>
          <w:tcPr>
            <w:tcW w:w="850" w:type="dxa"/>
          </w:tcPr>
          <w:p w:rsidR="00F9260F" w:rsidRPr="00FD17E2" w:rsidRDefault="00F9260F" w:rsidP="00C647BA">
            <w:pPr>
              <w:suppressAutoHyphens/>
              <w:jc w:val="center"/>
              <w:rPr>
                <w:sz w:val="24"/>
              </w:rPr>
            </w:pPr>
          </w:p>
        </w:tc>
        <w:tc>
          <w:tcPr>
            <w:tcW w:w="1134" w:type="dxa"/>
          </w:tcPr>
          <w:p w:rsidR="00F9260F" w:rsidRPr="00FD17E2" w:rsidRDefault="00F9260F" w:rsidP="00C647BA">
            <w:pPr>
              <w:suppressAutoHyphens/>
              <w:jc w:val="center"/>
              <w:rPr>
                <w:sz w:val="24"/>
              </w:rPr>
            </w:pPr>
          </w:p>
        </w:tc>
        <w:tc>
          <w:tcPr>
            <w:tcW w:w="851" w:type="dxa"/>
          </w:tcPr>
          <w:p w:rsidR="00F9260F" w:rsidRPr="00FD17E2" w:rsidRDefault="00F9260F" w:rsidP="00C647BA">
            <w:pPr>
              <w:suppressAutoHyphens/>
              <w:jc w:val="center"/>
              <w:rPr>
                <w:sz w:val="24"/>
              </w:rPr>
            </w:pPr>
          </w:p>
        </w:tc>
        <w:tc>
          <w:tcPr>
            <w:tcW w:w="992" w:type="dxa"/>
          </w:tcPr>
          <w:p w:rsidR="00F9260F" w:rsidRPr="00FD17E2" w:rsidRDefault="00F9260F" w:rsidP="00C647BA">
            <w:pPr>
              <w:suppressAutoHyphens/>
              <w:jc w:val="center"/>
              <w:rPr>
                <w:sz w:val="24"/>
                <w:lang w:val="en-US"/>
              </w:rPr>
            </w:pPr>
            <w:r w:rsidRPr="00FD17E2">
              <w:rPr>
                <w:sz w:val="24"/>
                <w:lang w:val="en-US"/>
              </w:rPr>
              <w:t>3127.9</w:t>
            </w:r>
          </w:p>
        </w:tc>
        <w:tc>
          <w:tcPr>
            <w:tcW w:w="992" w:type="dxa"/>
          </w:tcPr>
          <w:p w:rsidR="00F9260F" w:rsidRPr="00FD17E2" w:rsidRDefault="00F9260F" w:rsidP="00C647BA">
            <w:pPr>
              <w:suppressAutoHyphens/>
              <w:jc w:val="center"/>
              <w:rPr>
                <w:sz w:val="24"/>
                <w:lang w:val="en-US"/>
              </w:rPr>
            </w:pPr>
            <w:r w:rsidRPr="00FD17E2">
              <w:rPr>
                <w:sz w:val="24"/>
                <w:lang w:val="en-US"/>
              </w:rPr>
              <w:t>4758.6</w:t>
            </w:r>
          </w:p>
        </w:tc>
        <w:tc>
          <w:tcPr>
            <w:tcW w:w="1134" w:type="dxa"/>
          </w:tcPr>
          <w:p w:rsidR="00F9260F" w:rsidRPr="00FD17E2" w:rsidRDefault="00F9260F" w:rsidP="00C647BA">
            <w:pPr>
              <w:suppressAutoHyphens/>
              <w:jc w:val="center"/>
              <w:rPr>
                <w:sz w:val="24"/>
              </w:rPr>
            </w:pPr>
          </w:p>
        </w:tc>
        <w:tc>
          <w:tcPr>
            <w:tcW w:w="1417" w:type="dxa"/>
            <w:vAlign w:val="center"/>
          </w:tcPr>
          <w:p w:rsidR="00F9260F" w:rsidRPr="00FD17E2" w:rsidRDefault="00F9260F" w:rsidP="00C647BA">
            <w:pPr>
              <w:suppressAutoHyphens/>
              <w:jc w:val="center"/>
              <w:rPr>
                <w:sz w:val="24"/>
              </w:rPr>
            </w:pPr>
          </w:p>
        </w:tc>
        <w:tc>
          <w:tcPr>
            <w:tcW w:w="1417" w:type="dxa"/>
          </w:tcPr>
          <w:p w:rsidR="00F9260F" w:rsidRPr="00FD17E2" w:rsidRDefault="00F9260F" w:rsidP="00C647BA">
            <w:pPr>
              <w:suppressAutoHyphens/>
              <w:jc w:val="center"/>
              <w:rPr>
                <w:sz w:val="24"/>
              </w:rPr>
            </w:pPr>
          </w:p>
        </w:tc>
        <w:tc>
          <w:tcPr>
            <w:tcW w:w="1417" w:type="dxa"/>
          </w:tcPr>
          <w:p w:rsidR="00F9260F" w:rsidRPr="00FD17E2" w:rsidRDefault="00F9260F" w:rsidP="00C647BA">
            <w:pPr>
              <w:suppressAutoHyphens/>
              <w:jc w:val="center"/>
              <w:rPr>
                <w:sz w:val="24"/>
              </w:rPr>
            </w:pPr>
          </w:p>
        </w:tc>
      </w:tr>
      <w:tr w:rsidR="00F9260F" w:rsidRPr="00FD17E2" w:rsidTr="00AA3631">
        <w:tc>
          <w:tcPr>
            <w:tcW w:w="676" w:type="dxa"/>
            <w:vMerge/>
            <w:vAlign w:val="center"/>
          </w:tcPr>
          <w:p w:rsidR="00F9260F" w:rsidRPr="00FD17E2" w:rsidRDefault="00F9260F" w:rsidP="00C647BA">
            <w:pPr>
              <w:suppressAutoHyphens/>
              <w:jc w:val="center"/>
              <w:rPr>
                <w:sz w:val="24"/>
              </w:rPr>
            </w:pPr>
          </w:p>
        </w:tc>
        <w:tc>
          <w:tcPr>
            <w:tcW w:w="568" w:type="dxa"/>
            <w:vMerge/>
            <w:vAlign w:val="center"/>
          </w:tcPr>
          <w:p w:rsidR="00F9260F" w:rsidRPr="00FD17E2" w:rsidRDefault="00F9260F" w:rsidP="00C647BA">
            <w:pPr>
              <w:suppressAutoHyphens/>
              <w:jc w:val="center"/>
              <w:rPr>
                <w:sz w:val="24"/>
              </w:rPr>
            </w:pPr>
          </w:p>
        </w:tc>
        <w:tc>
          <w:tcPr>
            <w:tcW w:w="1135" w:type="dxa"/>
            <w:vMerge/>
            <w:vAlign w:val="center"/>
          </w:tcPr>
          <w:p w:rsidR="00F9260F" w:rsidRPr="00FD17E2" w:rsidRDefault="00F9260F" w:rsidP="00C647BA">
            <w:pPr>
              <w:suppressAutoHyphens/>
              <w:jc w:val="center"/>
              <w:rPr>
                <w:sz w:val="24"/>
              </w:rPr>
            </w:pPr>
          </w:p>
        </w:tc>
        <w:tc>
          <w:tcPr>
            <w:tcW w:w="1701" w:type="dxa"/>
          </w:tcPr>
          <w:p w:rsidR="00F9260F" w:rsidRPr="00FD17E2" w:rsidRDefault="00F9260F"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в том числе        </w:t>
            </w:r>
            <w:r w:rsidRPr="00FD17E2">
              <w:rPr>
                <w:rFonts w:ascii="Times New Roman" w:hAnsi="Times New Roman" w:cs="Times New Roman"/>
                <w:sz w:val="24"/>
                <w:szCs w:val="24"/>
              </w:rPr>
              <w:br/>
              <w:t xml:space="preserve">межбюджетные       </w:t>
            </w:r>
            <w:r w:rsidRPr="00FD17E2">
              <w:rPr>
                <w:rFonts w:ascii="Times New Roman" w:hAnsi="Times New Roman" w:cs="Times New Roman"/>
                <w:sz w:val="24"/>
                <w:szCs w:val="24"/>
              </w:rPr>
              <w:br/>
            </w:r>
            <w:r w:rsidRPr="00FD17E2">
              <w:rPr>
                <w:rFonts w:ascii="Times New Roman" w:hAnsi="Times New Roman" w:cs="Times New Roman"/>
                <w:sz w:val="24"/>
                <w:szCs w:val="24"/>
              </w:rPr>
              <w:lastRenderedPageBreak/>
              <w:t xml:space="preserve">трансферты из      </w:t>
            </w:r>
            <w:r w:rsidRPr="00FD17E2">
              <w:rPr>
                <w:rFonts w:ascii="Times New Roman" w:hAnsi="Times New Roman" w:cs="Times New Roman"/>
                <w:sz w:val="24"/>
                <w:szCs w:val="24"/>
              </w:rPr>
              <w:br/>
              <w:t xml:space="preserve">федерального       </w:t>
            </w:r>
            <w:r w:rsidRPr="00FD17E2">
              <w:rPr>
                <w:rFonts w:ascii="Times New Roman" w:hAnsi="Times New Roman" w:cs="Times New Roman"/>
                <w:sz w:val="24"/>
                <w:szCs w:val="24"/>
              </w:rPr>
              <w:br/>
              <w:t xml:space="preserve">бюджета            </w:t>
            </w:r>
          </w:p>
        </w:tc>
        <w:tc>
          <w:tcPr>
            <w:tcW w:w="993" w:type="dxa"/>
          </w:tcPr>
          <w:p w:rsidR="00F9260F" w:rsidRPr="00FD17E2" w:rsidRDefault="00F9260F" w:rsidP="00C647BA">
            <w:pPr>
              <w:suppressAutoHyphens/>
              <w:jc w:val="center"/>
              <w:rPr>
                <w:sz w:val="24"/>
              </w:rPr>
            </w:pPr>
            <w:r w:rsidRPr="00FD17E2">
              <w:rPr>
                <w:sz w:val="24"/>
              </w:rPr>
              <w:lastRenderedPageBreak/>
              <w:t>-</w:t>
            </w:r>
          </w:p>
        </w:tc>
        <w:tc>
          <w:tcPr>
            <w:tcW w:w="850" w:type="dxa"/>
          </w:tcPr>
          <w:p w:rsidR="00F9260F" w:rsidRPr="00FD17E2" w:rsidRDefault="00F9260F" w:rsidP="00C647BA">
            <w:pPr>
              <w:suppressAutoHyphens/>
              <w:jc w:val="center"/>
              <w:rPr>
                <w:sz w:val="24"/>
              </w:rPr>
            </w:pPr>
            <w:r w:rsidRPr="00FD17E2">
              <w:rPr>
                <w:sz w:val="24"/>
              </w:rPr>
              <w:t>-</w:t>
            </w:r>
          </w:p>
        </w:tc>
        <w:tc>
          <w:tcPr>
            <w:tcW w:w="1134" w:type="dxa"/>
          </w:tcPr>
          <w:p w:rsidR="00F9260F" w:rsidRPr="00FD17E2" w:rsidRDefault="00F9260F" w:rsidP="00C647BA">
            <w:pPr>
              <w:suppressAutoHyphens/>
              <w:jc w:val="center"/>
              <w:rPr>
                <w:sz w:val="24"/>
              </w:rPr>
            </w:pPr>
            <w:r w:rsidRPr="00FD17E2">
              <w:rPr>
                <w:sz w:val="24"/>
              </w:rPr>
              <w:t>-</w:t>
            </w:r>
          </w:p>
        </w:tc>
        <w:tc>
          <w:tcPr>
            <w:tcW w:w="851" w:type="dxa"/>
          </w:tcPr>
          <w:p w:rsidR="00F9260F" w:rsidRPr="00FD17E2" w:rsidRDefault="00F9260F" w:rsidP="00C647BA">
            <w:pPr>
              <w:suppressAutoHyphens/>
              <w:jc w:val="center"/>
              <w:rPr>
                <w:sz w:val="24"/>
              </w:rPr>
            </w:pPr>
            <w:r w:rsidRPr="00FD17E2">
              <w:rPr>
                <w:sz w:val="24"/>
              </w:rPr>
              <w:t>-</w:t>
            </w:r>
          </w:p>
        </w:tc>
        <w:tc>
          <w:tcPr>
            <w:tcW w:w="992" w:type="dxa"/>
          </w:tcPr>
          <w:p w:rsidR="00F9260F" w:rsidRPr="00FD17E2" w:rsidRDefault="00F9260F" w:rsidP="00C647BA">
            <w:pPr>
              <w:suppressAutoHyphens/>
              <w:jc w:val="center"/>
              <w:rPr>
                <w:sz w:val="24"/>
                <w:lang w:val="en-US"/>
              </w:rPr>
            </w:pPr>
            <w:r w:rsidRPr="00FD17E2">
              <w:rPr>
                <w:sz w:val="24"/>
              </w:rPr>
              <w:t>-</w:t>
            </w:r>
          </w:p>
        </w:tc>
        <w:tc>
          <w:tcPr>
            <w:tcW w:w="992" w:type="dxa"/>
          </w:tcPr>
          <w:p w:rsidR="00F9260F" w:rsidRPr="00FD17E2" w:rsidRDefault="00F9260F" w:rsidP="00C647BA">
            <w:pPr>
              <w:suppressAutoHyphens/>
              <w:jc w:val="center"/>
              <w:rPr>
                <w:sz w:val="24"/>
              </w:rPr>
            </w:pPr>
            <w:r w:rsidRPr="00FD17E2">
              <w:rPr>
                <w:sz w:val="24"/>
              </w:rPr>
              <w:t>-</w:t>
            </w:r>
          </w:p>
        </w:tc>
        <w:tc>
          <w:tcPr>
            <w:tcW w:w="1134" w:type="dxa"/>
          </w:tcPr>
          <w:p w:rsidR="00F9260F" w:rsidRPr="00FD17E2" w:rsidRDefault="00F9260F" w:rsidP="00C647BA">
            <w:pPr>
              <w:suppressAutoHyphens/>
              <w:jc w:val="center"/>
              <w:rPr>
                <w:sz w:val="24"/>
              </w:rPr>
            </w:pPr>
            <w:r w:rsidRPr="00FD17E2">
              <w:rPr>
                <w:sz w:val="24"/>
              </w:rPr>
              <w:t>-</w:t>
            </w:r>
          </w:p>
        </w:tc>
        <w:tc>
          <w:tcPr>
            <w:tcW w:w="1417" w:type="dxa"/>
            <w:vAlign w:val="center"/>
          </w:tcPr>
          <w:p w:rsidR="00F9260F" w:rsidRPr="00FD17E2" w:rsidRDefault="00F9260F" w:rsidP="00C647BA">
            <w:pPr>
              <w:suppressAutoHyphens/>
              <w:jc w:val="center"/>
              <w:rPr>
                <w:sz w:val="24"/>
              </w:rPr>
            </w:pPr>
          </w:p>
        </w:tc>
        <w:tc>
          <w:tcPr>
            <w:tcW w:w="1417" w:type="dxa"/>
          </w:tcPr>
          <w:p w:rsidR="00F9260F" w:rsidRPr="00FD17E2" w:rsidRDefault="00F9260F" w:rsidP="00C647BA">
            <w:pPr>
              <w:suppressAutoHyphens/>
              <w:jc w:val="center"/>
              <w:rPr>
                <w:sz w:val="24"/>
              </w:rPr>
            </w:pPr>
          </w:p>
        </w:tc>
        <w:tc>
          <w:tcPr>
            <w:tcW w:w="1417" w:type="dxa"/>
          </w:tcPr>
          <w:p w:rsidR="00F9260F" w:rsidRPr="00FD17E2" w:rsidRDefault="00F9260F" w:rsidP="00C647BA">
            <w:pPr>
              <w:suppressAutoHyphens/>
              <w:jc w:val="center"/>
              <w:rPr>
                <w:sz w:val="24"/>
              </w:rPr>
            </w:pPr>
          </w:p>
        </w:tc>
      </w:tr>
    </w:tbl>
    <w:p w:rsidR="00AA3631" w:rsidRDefault="00AA3631" w:rsidP="00AA3631">
      <w:pPr>
        <w:tabs>
          <w:tab w:val="left" w:pos="10800"/>
          <w:tab w:val="left" w:pos="13018"/>
        </w:tabs>
        <w:jc w:val="both"/>
        <w:rPr>
          <w:szCs w:val="28"/>
        </w:rPr>
      </w:pPr>
    </w:p>
    <w:p w:rsidR="00AA3631" w:rsidRDefault="00AA3631" w:rsidP="00AA3631">
      <w:pPr>
        <w:tabs>
          <w:tab w:val="left" w:pos="10800"/>
          <w:tab w:val="left" w:pos="13018"/>
        </w:tabs>
        <w:jc w:val="both"/>
        <w:rPr>
          <w:szCs w:val="28"/>
        </w:rPr>
      </w:pPr>
      <w:r>
        <w:rPr>
          <w:szCs w:val="28"/>
        </w:rPr>
        <w:t>6</w:t>
      </w:r>
      <w:r w:rsidRPr="00450355">
        <w:rPr>
          <w:szCs w:val="28"/>
        </w:rPr>
        <w:t xml:space="preserve">. </w:t>
      </w:r>
      <w:r>
        <w:rPr>
          <w:szCs w:val="28"/>
        </w:rPr>
        <w:t>Р</w:t>
      </w:r>
      <w:r w:rsidRPr="00450355">
        <w:rPr>
          <w:szCs w:val="28"/>
        </w:rPr>
        <w:t>есурсное обеспечение</w:t>
      </w:r>
      <w:r>
        <w:rPr>
          <w:szCs w:val="28"/>
        </w:rPr>
        <w:t xml:space="preserve"> </w:t>
      </w:r>
      <w:r w:rsidRPr="00450355">
        <w:rPr>
          <w:szCs w:val="28"/>
        </w:rPr>
        <w:t>реализации муниципальной программы за счет средств</w:t>
      </w:r>
      <w:r>
        <w:rPr>
          <w:szCs w:val="28"/>
        </w:rPr>
        <w:t xml:space="preserve"> </w:t>
      </w:r>
      <w:r w:rsidRPr="00450355">
        <w:rPr>
          <w:szCs w:val="28"/>
        </w:rPr>
        <w:t>бюджета Шемышейского района</w:t>
      </w:r>
      <w:r>
        <w:rPr>
          <w:szCs w:val="28"/>
        </w:rPr>
        <w:t xml:space="preserve"> </w:t>
      </w:r>
      <w:r w:rsidRPr="00450355">
        <w:rPr>
          <w:szCs w:val="28"/>
        </w:rPr>
        <w:t>муниципальной программе Шемышейского района  «Развитие образования в Шемышейском районе» на 2014 - 2020 годы», утвержденной постановлением администрации Шемышейского района от 01.11.2013 №881  изложить в новой редакции:</w:t>
      </w:r>
      <w:r>
        <w:rPr>
          <w:szCs w:val="28"/>
        </w:rPr>
        <w:t xml:space="preserve"> </w:t>
      </w:r>
    </w:p>
    <w:p w:rsidR="00AA3631" w:rsidRPr="00FD17E2" w:rsidRDefault="00AA3631" w:rsidP="00AA3631">
      <w:pPr>
        <w:tabs>
          <w:tab w:val="left" w:pos="10800"/>
          <w:tab w:val="left" w:pos="13018"/>
        </w:tabs>
        <w:jc w:val="center"/>
        <w:rPr>
          <w:sz w:val="24"/>
        </w:rPr>
      </w:pPr>
      <w:r>
        <w:rPr>
          <w:szCs w:val="28"/>
        </w:rPr>
        <w:t xml:space="preserve">  </w:t>
      </w:r>
      <w:r w:rsidRPr="00450355">
        <w:rPr>
          <w:szCs w:val="28"/>
        </w:rPr>
        <w:t>«</w:t>
      </w:r>
      <w:r w:rsidRPr="00FD17E2">
        <w:rPr>
          <w:sz w:val="24"/>
        </w:rPr>
        <w:t>РЕСУРСНОЕ ОБЕСПЕЧЕНИЕ</w:t>
      </w:r>
    </w:p>
    <w:p w:rsidR="00AA3631" w:rsidRPr="00FD17E2" w:rsidRDefault="00AA3631" w:rsidP="00AA3631">
      <w:pPr>
        <w:widowControl w:val="0"/>
        <w:autoSpaceDE w:val="0"/>
        <w:autoSpaceDN w:val="0"/>
        <w:adjustRightInd w:val="0"/>
        <w:jc w:val="center"/>
        <w:rPr>
          <w:sz w:val="24"/>
        </w:rPr>
      </w:pPr>
      <w:r w:rsidRPr="00FD17E2">
        <w:rPr>
          <w:sz w:val="24"/>
        </w:rPr>
        <w:t>реализации муниципальной программы за счет средств</w:t>
      </w:r>
    </w:p>
    <w:p w:rsidR="00AA3631" w:rsidRPr="00FD17E2" w:rsidRDefault="00AA3631" w:rsidP="00AA3631">
      <w:pPr>
        <w:widowControl w:val="0"/>
        <w:autoSpaceDE w:val="0"/>
        <w:autoSpaceDN w:val="0"/>
        <w:adjustRightInd w:val="0"/>
        <w:jc w:val="center"/>
        <w:rPr>
          <w:sz w:val="24"/>
        </w:rPr>
      </w:pPr>
      <w:r w:rsidRPr="00FD17E2">
        <w:rPr>
          <w:sz w:val="24"/>
        </w:rPr>
        <w:t>бюджета Шемышейского района</w:t>
      </w:r>
    </w:p>
    <w:p w:rsidR="00AA3631" w:rsidRPr="00FD17E2" w:rsidRDefault="00AA3631" w:rsidP="00AA3631">
      <w:pPr>
        <w:jc w:val="center"/>
        <w:rPr>
          <w:sz w:val="24"/>
        </w:rPr>
      </w:pPr>
    </w:p>
    <w:p w:rsidR="00AA3631" w:rsidRPr="00FD17E2" w:rsidRDefault="00AA3631" w:rsidP="00AA3631">
      <w:pPr>
        <w:jc w:val="center"/>
        <w:rPr>
          <w:sz w:val="24"/>
          <w:u w:val="single"/>
        </w:rPr>
      </w:pPr>
      <w:r w:rsidRPr="00FD17E2">
        <w:rPr>
          <w:sz w:val="24"/>
          <w:u w:val="single"/>
        </w:rPr>
        <w:t>«Развитие образования в  Шемышейском районе  на 2014-2022 годы»</w:t>
      </w:r>
    </w:p>
    <w:p w:rsidR="0021627F" w:rsidRPr="0021627F" w:rsidRDefault="0021627F" w:rsidP="0021627F">
      <w:pPr>
        <w:rPr>
          <w:vanish/>
        </w:rPr>
      </w:pPr>
    </w:p>
    <w:tbl>
      <w:tblPr>
        <w:tblpPr w:leftFromText="180" w:rightFromText="180" w:vertAnchor="text" w:tblpY="-1831"/>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567"/>
        <w:gridCol w:w="1275"/>
        <w:gridCol w:w="1134"/>
        <w:gridCol w:w="709"/>
        <w:gridCol w:w="709"/>
        <w:gridCol w:w="567"/>
        <w:gridCol w:w="709"/>
        <w:gridCol w:w="567"/>
        <w:gridCol w:w="850"/>
        <w:gridCol w:w="851"/>
        <w:gridCol w:w="850"/>
        <w:gridCol w:w="851"/>
        <w:gridCol w:w="850"/>
        <w:gridCol w:w="851"/>
        <w:gridCol w:w="850"/>
        <w:gridCol w:w="851"/>
        <w:gridCol w:w="851"/>
        <w:gridCol w:w="851"/>
        <w:gridCol w:w="33"/>
      </w:tblGrid>
      <w:tr w:rsidR="00BA2D3E" w:rsidRPr="00FD17E2" w:rsidTr="004936D8">
        <w:tc>
          <w:tcPr>
            <w:tcW w:w="2376" w:type="dxa"/>
            <w:gridSpan w:val="3"/>
            <w:vAlign w:val="center"/>
          </w:tcPr>
          <w:p w:rsidR="00BA2D3E" w:rsidRPr="00FD17E2" w:rsidRDefault="00BA2D3E" w:rsidP="00BA2D3E">
            <w:pPr>
              <w:jc w:val="center"/>
              <w:rPr>
                <w:sz w:val="24"/>
              </w:rPr>
            </w:pPr>
            <w:r w:rsidRPr="00FD17E2">
              <w:rPr>
                <w:sz w:val="24"/>
              </w:rPr>
              <w:lastRenderedPageBreak/>
              <w:t>Ответственный исполнитель муниципальной программы</w:t>
            </w:r>
          </w:p>
        </w:tc>
        <w:tc>
          <w:tcPr>
            <w:tcW w:w="12934" w:type="dxa"/>
            <w:gridSpan w:val="17"/>
            <w:vAlign w:val="center"/>
          </w:tcPr>
          <w:p w:rsidR="00BA2D3E" w:rsidRPr="00FD17E2" w:rsidRDefault="00BA2D3E" w:rsidP="00BA2D3E">
            <w:pPr>
              <w:jc w:val="center"/>
              <w:rPr>
                <w:sz w:val="24"/>
              </w:rPr>
            </w:pPr>
            <w:r w:rsidRPr="00FD17E2">
              <w:rPr>
                <w:sz w:val="24"/>
              </w:rPr>
              <w:t>Управление образования администрации Шемышейского района Пензенской области</w:t>
            </w:r>
          </w:p>
        </w:tc>
      </w:tr>
      <w:tr w:rsidR="00BA2D3E" w:rsidRPr="00FD17E2" w:rsidTr="004936D8">
        <w:trPr>
          <w:gridAfter w:val="1"/>
          <w:wAfter w:w="33" w:type="dxa"/>
        </w:trPr>
        <w:tc>
          <w:tcPr>
            <w:tcW w:w="2376" w:type="dxa"/>
            <w:gridSpan w:val="3"/>
            <w:vAlign w:val="center"/>
          </w:tcPr>
          <w:p w:rsidR="00BA2D3E" w:rsidRPr="00FD17E2" w:rsidRDefault="00BA2D3E" w:rsidP="00BA2D3E">
            <w:pPr>
              <w:jc w:val="center"/>
              <w:rPr>
                <w:sz w:val="24"/>
              </w:rPr>
            </w:pPr>
          </w:p>
        </w:tc>
        <w:tc>
          <w:tcPr>
            <w:tcW w:w="1134" w:type="dxa"/>
            <w:vMerge w:val="restart"/>
            <w:vAlign w:val="center"/>
          </w:tcPr>
          <w:p w:rsidR="00BA2D3E" w:rsidRPr="00FD17E2" w:rsidRDefault="00BA2D3E" w:rsidP="00BA2D3E">
            <w:pPr>
              <w:jc w:val="center"/>
              <w:rPr>
                <w:sz w:val="24"/>
              </w:rPr>
            </w:pPr>
            <w:r w:rsidRPr="00FD17E2">
              <w:rPr>
                <w:sz w:val="24"/>
              </w:rPr>
              <w:t>Ответственный исполнитель, соисполнитель</w:t>
            </w:r>
          </w:p>
        </w:tc>
        <w:tc>
          <w:tcPr>
            <w:tcW w:w="3261" w:type="dxa"/>
            <w:gridSpan w:val="5"/>
            <w:vAlign w:val="center"/>
          </w:tcPr>
          <w:p w:rsidR="00BA2D3E" w:rsidRPr="00FD17E2" w:rsidRDefault="00BA2D3E" w:rsidP="00BA2D3E">
            <w:pPr>
              <w:jc w:val="center"/>
              <w:rPr>
                <w:sz w:val="24"/>
              </w:rPr>
            </w:pPr>
            <w:r w:rsidRPr="00FD17E2">
              <w:rPr>
                <w:sz w:val="24"/>
              </w:rPr>
              <w:t>Код бюджетной классификации</w:t>
            </w:r>
          </w:p>
        </w:tc>
        <w:tc>
          <w:tcPr>
            <w:tcW w:w="8506" w:type="dxa"/>
            <w:gridSpan w:val="10"/>
            <w:vAlign w:val="center"/>
          </w:tcPr>
          <w:p w:rsidR="00BA2D3E" w:rsidRPr="00FD17E2" w:rsidRDefault="00BA2D3E" w:rsidP="00BA2D3E">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Расходы бюджета     </w:t>
            </w:r>
            <w:r w:rsidRPr="00FD17E2">
              <w:rPr>
                <w:rFonts w:ascii="Times New Roman" w:hAnsi="Times New Roman" w:cs="Times New Roman"/>
                <w:sz w:val="24"/>
                <w:szCs w:val="24"/>
              </w:rPr>
              <w:br/>
              <w:t xml:space="preserve">Шемышейского района, тыс.рублей         </w:t>
            </w:r>
          </w:p>
        </w:tc>
      </w:tr>
      <w:tr w:rsidR="00BA2D3E" w:rsidRPr="00FD17E2" w:rsidTr="004936D8">
        <w:trPr>
          <w:gridAfter w:val="1"/>
          <w:wAfter w:w="33" w:type="dxa"/>
        </w:trPr>
        <w:tc>
          <w:tcPr>
            <w:tcW w:w="534" w:type="dxa"/>
            <w:vAlign w:val="center"/>
          </w:tcPr>
          <w:p w:rsidR="00BA2D3E" w:rsidRPr="00FD17E2" w:rsidRDefault="00BA2D3E" w:rsidP="00BA2D3E">
            <w:pPr>
              <w:jc w:val="center"/>
              <w:rPr>
                <w:sz w:val="24"/>
              </w:rPr>
            </w:pPr>
            <w:r w:rsidRPr="00FD17E2">
              <w:rPr>
                <w:sz w:val="24"/>
              </w:rPr>
              <w:t>№ п/п</w:t>
            </w:r>
          </w:p>
        </w:tc>
        <w:tc>
          <w:tcPr>
            <w:tcW w:w="567" w:type="dxa"/>
            <w:vAlign w:val="center"/>
          </w:tcPr>
          <w:p w:rsidR="00BA2D3E" w:rsidRPr="00FD17E2" w:rsidRDefault="00BA2D3E" w:rsidP="00BA2D3E">
            <w:pPr>
              <w:jc w:val="center"/>
              <w:rPr>
                <w:sz w:val="24"/>
              </w:rPr>
            </w:pPr>
            <w:r w:rsidRPr="00FD17E2">
              <w:rPr>
                <w:sz w:val="24"/>
              </w:rPr>
              <w:t>Статус</w:t>
            </w:r>
          </w:p>
        </w:tc>
        <w:tc>
          <w:tcPr>
            <w:tcW w:w="1275" w:type="dxa"/>
            <w:vAlign w:val="center"/>
          </w:tcPr>
          <w:p w:rsidR="00BA2D3E" w:rsidRPr="00FD17E2" w:rsidRDefault="00BA2D3E" w:rsidP="00BA2D3E">
            <w:pPr>
              <w:jc w:val="center"/>
              <w:rPr>
                <w:sz w:val="24"/>
              </w:rPr>
            </w:pPr>
            <w:r w:rsidRPr="00FD17E2">
              <w:rPr>
                <w:sz w:val="24"/>
              </w:rPr>
              <w:t>Наименование муниципальной программы, подпрограммы</w:t>
            </w:r>
          </w:p>
        </w:tc>
        <w:tc>
          <w:tcPr>
            <w:tcW w:w="1134" w:type="dxa"/>
            <w:vMerge/>
            <w:vAlign w:val="center"/>
          </w:tcPr>
          <w:p w:rsidR="00BA2D3E" w:rsidRPr="00FD17E2" w:rsidRDefault="00BA2D3E" w:rsidP="00BA2D3E">
            <w:pPr>
              <w:jc w:val="center"/>
              <w:rPr>
                <w:sz w:val="24"/>
              </w:rPr>
            </w:pPr>
          </w:p>
        </w:tc>
        <w:tc>
          <w:tcPr>
            <w:tcW w:w="709" w:type="dxa"/>
            <w:vAlign w:val="center"/>
          </w:tcPr>
          <w:p w:rsidR="00BA2D3E" w:rsidRPr="00FD17E2" w:rsidRDefault="00BA2D3E" w:rsidP="00BA2D3E">
            <w:pPr>
              <w:jc w:val="center"/>
              <w:rPr>
                <w:sz w:val="24"/>
              </w:rPr>
            </w:pPr>
            <w:r w:rsidRPr="00FD17E2">
              <w:rPr>
                <w:sz w:val="24"/>
              </w:rPr>
              <w:t>ГРБС</w:t>
            </w:r>
          </w:p>
        </w:tc>
        <w:tc>
          <w:tcPr>
            <w:tcW w:w="709" w:type="dxa"/>
            <w:vAlign w:val="center"/>
          </w:tcPr>
          <w:p w:rsidR="00BA2D3E" w:rsidRPr="00FD17E2" w:rsidRDefault="00BA2D3E" w:rsidP="00BA2D3E">
            <w:pPr>
              <w:jc w:val="center"/>
              <w:rPr>
                <w:sz w:val="24"/>
              </w:rPr>
            </w:pPr>
            <w:r w:rsidRPr="00FD17E2">
              <w:rPr>
                <w:sz w:val="24"/>
              </w:rPr>
              <w:t>Рз</w:t>
            </w:r>
          </w:p>
        </w:tc>
        <w:tc>
          <w:tcPr>
            <w:tcW w:w="567" w:type="dxa"/>
            <w:vAlign w:val="center"/>
          </w:tcPr>
          <w:p w:rsidR="00BA2D3E" w:rsidRPr="00FD17E2" w:rsidRDefault="00BA2D3E" w:rsidP="00BA2D3E">
            <w:pPr>
              <w:jc w:val="center"/>
              <w:rPr>
                <w:sz w:val="24"/>
              </w:rPr>
            </w:pPr>
            <w:r w:rsidRPr="00FD17E2">
              <w:rPr>
                <w:sz w:val="24"/>
              </w:rPr>
              <w:t>Пр</w:t>
            </w:r>
          </w:p>
        </w:tc>
        <w:tc>
          <w:tcPr>
            <w:tcW w:w="709" w:type="dxa"/>
            <w:vAlign w:val="center"/>
          </w:tcPr>
          <w:p w:rsidR="00BA2D3E" w:rsidRPr="00FD17E2" w:rsidRDefault="00BA2D3E" w:rsidP="00BA2D3E">
            <w:pPr>
              <w:jc w:val="center"/>
              <w:rPr>
                <w:sz w:val="24"/>
              </w:rPr>
            </w:pPr>
            <w:r w:rsidRPr="00FD17E2">
              <w:rPr>
                <w:sz w:val="24"/>
              </w:rPr>
              <w:t>ЦС</w:t>
            </w:r>
          </w:p>
        </w:tc>
        <w:tc>
          <w:tcPr>
            <w:tcW w:w="567" w:type="dxa"/>
            <w:vAlign w:val="center"/>
          </w:tcPr>
          <w:p w:rsidR="00BA2D3E" w:rsidRPr="00FD17E2" w:rsidRDefault="00BA2D3E" w:rsidP="00BA2D3E">
            <w:pPr>
              <w:jc w:val="center"/>
              <w:rPr>
                <w:sz w:val="24"/>
              </w:rPr>
            </w:pPr>
            <w:r w:rsidRPr="00FD17E2">
              <w:rPr>
                <w:sz w:val="24"/>
              </w:rPr>
              <w:t>ВР</w:t>
            </w:r>
          </w:p>
        </w:tc>
        <w:tc>
          <w:tcPr>
            <w:tcW w:w="850" w:type="dxa"/>
            <w:vAlign w:val="center"/>
          </w:tcPr>
          <w:p w:rsidR="00BA2D3E" w:rsidRPr="00FD17E2" w:rsidRDefault="00BA2D3E" w:rsidP="00BA2D3E">
            <w:pPr>
              <w:jc w:val="center"/>
              <w:rPr>
                <w:sz w:val="24"/>
              </w:rPr>
            </w:pPr>
            <w:r w:rsidRPr="00FD17E2">
              <w:rPr>
                <w:sz w:val="24"/>
              </w:rPr>
              <w:t>2014 год</w:t>
            </w:r>
          </w:p>
        </w:tc>
        <w:tc>
          <w:tcPr>
            <w:tcW w:w="851" w:type="dxa"/>
            <w:vAlign w:val="center"/>
          </w:tcPr>
          <w:p w:rsidR="00BA2D3E" w:rsidRPr="00FD17E2" w:rsidRDefault="00BA2D3E" w:rsidP="00BA2D3E">
            <w:pPr>
              <w:jc w:val="center"/>
              <w:rPr>
                <w:sz w:val="24"/>
              </w:rPr>
            </w:pPr>
            <w:r w:rsidRPr="00FD17E2">
              <w:rPr>
                <w:sz w:val="24"/>
              </w:rPr>
              <w:t>2015 год</w:t>
            </w:r>
          </w:p>
        </w:tc>
        <w:tc>
          <w:tcPr>
            <w:tcW w:w="850" w:type="dxa"/>
            <w:vAlign w:val="center"/>
          </w:tcPr>
          <w:p w:rsidR="00BA2D3E" w:rsidRPr="00FD17E2" w:rsidRDefault="00BA2D3E" w:rsidP="00BA2D3E">
            <w:pPr>
              <w:jc w:val="center"/>
              <w:rPr>
                <w:sz w:val="24"/>
              </w:rPr>
            </w:pPr>
            <w:r w:rsidRPr="00FD17E2">
              <w:rPr>
                <w:sz w:val="24"/>
              </w:rPr>
              <w:t>2016 год</w:t>
            </w:r>
          </w:p>
        </w:tc>
        <w:tc>
          <w:tcPr>
            <w:tcW w:w="851" w:type="dxa"/>
            <w:vAlign w:val="center"/>
          </w:tcPr>
          <w:p w:rsidR="00BA2D3E" w:rsidRPr="00FD17E2" w:rsidRDefault="00BA2D3E" w:rsidP="00BA2D3E">
            <w:pPr>
              <w:jc w:val="center"/>
              <w:rPr>
                <w:sz w:val="24"/>
              </w:rPr>
            </w:pPr>
            <w:r w:rsidRPr="00FD17E2">
              <w:rPr>
                <w:sz w:val="24"/>
              </w:rPr>
              <w:t>2017 год</w:t>
            </w:r>
          </w:p>
        </w:tc>
        <w:tc>
          <w:tcPr>
            <w:tcW w:w="850" w:type="dxa"/>
            <w:vAlign w:val="center"/>
          </w:tcPr>
          <w:p w:rsidR="00BA2D3E" w:rsidRPr="00FD17E2" w:rsidRDefault="00BA2D3E" w:rsidP="00BA2D3E">
            <w:pPr>
              <w:jc w:val="center"/>
              <w:rPr>
                <w:sz w:val="24"/>
              </w:rPr>
            </w:pPr>
            <w:r w:rsidRPr="00FD17E2">
              <w:rPr>
                <w:sz w:val="24"/>
              </w:rPr>
              <w:t>2018 год</w:t>
            </w:r>
          </w:p>
        </w:tc>
        <w:tc>
          <w:tcPr>
            <w:tcW w:w="851" w:type="dxa"/>
            <w:vAlign w:val="center"/>
          </w:tcPr>
          <w:p w:rsidR="00BA2D3E" w:rsidRPr="00FD17E2" w:rsidRDefault="00BA2D3E" w:rsidP="00BA2D3E">
            <w:pPr>
              <w:jc w:val="center"/>
              <w:rPr>
                <w:sz w:val="24"/>
              </w:rPr>
            </w:pPr>
            <w:r w:rsidRPr="00FD17E2">
              <w:rPr>
                <w:sz w:val="24"/>
              </w:rPr>
              <w:t>2019 год</w:t>
            </w:r>
          </w:p>
        </w:tc>
        <w:tc>
          <w:tcPr>
            <w:tcW w:w="850" w:type="dxa"/>
            <w:vAlign w:val="center"/>
          </w:tcPr>
          <w:p w:rsidR="00BA2D3E" w:rsidRPr="00FD17E2" w:rsidRDefault="00BA2D3E" w:rsidP="00BA2D3E">
            <w:pPr>
              <w:jc w:val="center"/>
              <w:rPr>
                <w:sz w:val="24"/>
              </w:rPr>
            </w:pPr>
            <w:r w:rsidRPr="00FD17E2">
              <w:rPr>
                <w:sz w:val="24"/>
              </w:rPr>
              <w:t>2020 год</w:t>
            </w:r>
          </w:p>
        </w:tc>
        <w:tc>
          <w:tcPr>
            <w:tcW w:w="851" w:type="dxa"/>
            <w:vAlign w:val="center"/>
          </w:tcPr>
          <w:p w:rsidR="00BA2D3E" w:rsidRPr="00FD17E2" w:rsidRDefault="00BA2D3E" w:rsidP="00BA2D3E">
            <w:pPr>
              <w:jc w:val="center"/>
              <w:rPr>
                <w:sz w:val="24"/>
              </w:rPr>
            </w:pPr>
            <w:r w:rsidRPr="00FD17E2">
              <w:rPr>
                <w:sz w:val="24"/>
              </w:rPr>
              <w:t>2021 год</w:t>
            </w:r>
          </w:p>
        </w:tc>
        <w:tc>
          <w:tcPr>
            <w:tcW w:w="851" w:type="dxa"/>
          </w:tcPr>
          <w:p w:rsidR="00BA2D3E" w:rsidRPr="00FD17E2" w:rsidRDefault="00BA2D3E" w:rsidP="00BA2D3E">
            <w:pPr>
              <w:jc w:val="center"/>
              <w:rPr>
                <w:sz w:val="24"/>
              </w:rPr>
            </w:pPr>
            <w:r w:rsidRPr="00FD17E2">
              <w:rPr>
                <w:sz w:val="24"/>
              </w:rPr>
              <w:t>2022 год</w:t>
            </w:r>
          </w:p>
        </w:tc>
        <w:tc>
          <w:tcPr>
            <w:tcW w:w="851" w:type="dxa"/>
          </w:tcPr>
          <w:p w:rsidR="00BA2D3E" w:rsidRPr="00FD17E2" w:rsidRDefault="00BA2D3E" w:rsidP="00BA2D3E">
            <w:pPr>
              <w:jc w:val="center"/>
              <w:rPr>
                <w:sz w:val="24"/>
              </w:rPr>
            </w:pPr>
            <w:r w:rsidRPr="00FD17E2">
              <w:rPr>
                <w:sz w:val="24"/>
              </w:rPr>
              <w:t>Год завершения действия программы, подпрограммы</w:t>
            </w:r>
          </w:p>
        </w:tc>
      </w:tr>
      <w:tr w:rsidR="00BA2D3E" w:rsidRPr="00FD17E2" w:rsidTr="004936D8">
        <w:trPr>
          <w:gridAfter w:val="1"/>
          <w:wAfter w:w="33" w:type="dxa"/>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r w:rsidRPr="00FD17E2">
              <w:rPr>
                <w:sz w:val="24"/>
              </w:rPr>
              <w:t>Муниципальная программа</w:t>
            </w:r>
          </w:p>
        </w:tc>
        <w:tc>
          <w:tcPr>
            <w:tcW w:w="1275" w:type="dxa"/>
            <w:vAlign w:val="center"/>
          </w:tcPr>
          <w:p w:rsidR="00BA2D3E" w:rsidRPr="00FD17E2" w:rsidRDefault="00BA2D3E" w:rsidP="00BA2D3E">
            <w:pPr>
              <w:jc w:val="center"/>
              <w:rPr>
                <w:sz w:val="24"/>
              </w:rPr>
            </w:pPr>
            <w:r w:rsidRPr="00FD17E2">
              <w:rPr>
                <w:sz w:val="24"/>
              </w:rPr>
              <w:t>Развитие</w:t>
            </w:r>
          </w:p>
          <w:p w:rsidR="00BA2D3E" w:rsidRPr="00FD17E2" w:rsidRDefault="00BA2D3E" w:rsidP="00BA2D3E">
            <w:pPr>
              <w:jc w:val="center"/>
              <w:rPr>
                <w:sz w:val="24"/>
              </w:rPr>
            </w:pPr>
            <w:r w:rsidRPr="00FD17E2">
              <w:rPr>
                <w:sz w:val="24"/>
              </w:rPr>
              <w:t>образования  Шемышейского района на 2014-2020 годы</w:t>
            </w:r>
          </w:p>
        </w:tc>
        <w:tc>
          <w:tcPr>
            <w:tcW w:w="1134" w:type="dxa"/>
            <w:vAlign w:val="center"/>
          </w:tcPr>
          <w:p w:rsidR="00BA2D3E" w:rsidRPr="00FD17E2" w:rsidRDefault="00BA2D3E" w:rsidP="00BA2D3E">
            <w:pPr>
              <w:jc w:val="center"/>
              <w:rPr>
                <w:sz w:val="24"/>
              </w:rPr>
            </w:pPr>
            <w:r w:rsidRPr="00FD17E2">
              <w:rPr>
                <w:sz w:val="24"/>
              </w:rPr>
              <w:t>Всего</w:t>
            </w:r>
          </w:p>
        </w:tc>
        <w:tc>
          <w:tcPr>
            <w:tcW w:w="709"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124036,7</w:t>
            </w:r>
          </w:p>
        </w:tc>
        <w:tc>
          <w:tcPr>
            <w:tcW w:w="851" w:type="dxa"/>
          </w:tcPr>
          <w:p w:rsidR="00BA2D3E" w:rsidRPr="00FD17E2" w:rsidRDefault="00BA2D3E" w:rsidP="00BA2D3E">
            <w:pPr>
              <w:jc w:val="center"/>
              <w:rPr>
                <w:sz w:val="24"/>
                <w:lang w:val="en-US"/>
              </w:rPr>
            </w:pPr>
            <w:r w:rsidRPr="00FD17E2">
              <w:rPr>
                <w:sz w:val="24"/>
                <w:lang w:val="en-US"/>
              </w:rPr>
              <w:t>124474.1</w:t>
            </w:r>
          </w:p>
        </w:tc>
        <w:tc>
          <w:tcPr>
            <w:tcW w:w="850" w:type="dxa"/>
          </w:tcPr>
          <w:p w:rsidR="00BA2D3E" w:rsidRPr="00FD17E2" w:rsidRDefault="00BA2D3E" w:rsidP="00BA2D3E">
            <w:pPr>
              <w:jc w:val="center"/>
              <w:rPr>
                <w:sz w:val="24"/>
              </w:rPr>
            </w:pPr>
            <w:r w:rsidRPr="00FD17E2">
              <w:rPr>
                <w:sz w:val="24"/>
              </w:rPr>
              <w:t>125029,9</w:t>
            </w:r>
          </w:p>
        </w:tc>
        <w:tc>
          <w:tcPr>
            <w:tcW w:w="851" w:type="dxa"/>
          </w:tcPr>
          <w:p w:rsidR="00BA2D3E" w:rsidRPr="00FD17E2" w:rsidRDefault="00BA2D3E" w:rsidP="00BA2D3E">
            <w:pPr>
              <w:jc w:val="center"/>
              <w:rPr>
                <w:sz w:val="24"/>
                <w:lang w:val="en-US"/>
              </w:rPr>
            </w:pPr>
            <w:r w:rsidRPr="00FD17E2">
              <w:rPr>
                <w:sz w:val="24"/>
                <w:lang w:val="en-US"/>
              </w:rPr>
              <w:t>139758.5</w:t>
            </w:r>
          </w:p>
        </w:tc>
        <w:tc>
          <w:tcPr>
            <w:tcW w:w="850" w:type="dxa"/>
          </w:tcPr>
          <w:p w:rsidR="00BA2D3E" w:rsidRPr="003A4A79" w:rsidRDefault="00BA2D3E" w:rsidP="00BA2D3E">
            <w:pPr>
              <w:jc w:val="center"/>
              <w:rPr>
                <w:sz w:val="24"/>
              </w:rPr>
            </w:pPr>
            <w:r>
              <w:rPr>
                <w:sz w:val="24"/>
              </w:rPr>
              <w:t>158095,6</w:t>
            </w:r>
          </w:p>
        </w:tc>
        <w:tc>
          <w:tcPr>
            <w:tcW w:w="851" w:type="dxa"/>
          </w:tcPr>
          <w:p w:rsidR="00BA2D3E" w:rsidRPr="003A4A79" w:rsidRDefault="00BA2D3E" w:rsidP="00BA2D3E">
            <w:pPr>
              <w:jc w:val="center"/>
              <w:rPr>
                <w:sz w:val="24"/>
              </w:rPr>
            </w:pPr>
            <w:r>
              <w:rPr>
                <w:sz w:val="24"/>
              </w:rPr>
              <w:t>157166,1</w:t>
            </w:r>
          </w:p>
        </w:tc>
        <w:tc>
          <w:tcPr>
            <w:tcW w:w="850" w:type="dxa"/>
          </w:tcPr>
          <w:p w:rsidR="00BA2D3E" w:rsidRPr="003A4A79" w:rsidRDefault="00BA2D3E" w:rsidP="00BA2D3E">
            <w:pPr>
              <w:jc w:val="center"/>
              <w:rPr>
                <w:sz w:val="24"/>
              </w:rPr>
            </w:pPr>
            <w:r>
              <w:rPr>
                <w:sz w:val="24"/>
              </w:rPr>
              <w:t>149292,8</w:t>
            </w:r>
          </w:p>
        </w:tc>
        <w:tc>
          <w:tcPr>
            <w:tcW w:w="851" w:type="dxa"/>
          </w:tcPr>
          <w:p w:rsidR="00BA2D3E" w:rsidRPr="00FD17E2" w:rsidRDefault="00BA2D3E" w:rsidP="00BA2D3E">
            <w:pPr>
              <w:jc w:val="center"/>
              <w:rPr>
                <w:sz w:val="24"/>
                <w:lang w:val="en-US"/>
              </w:rPr>
            </w:pPr>
            <w:r w:rsidRPr="00FD17E2">
              <w:rPr>
                <w:sz w:val="24"/>
                <w:lang w:val="en-US"/>
              </w:rPr>
              <w:t>157983.4</w:t>
            </w:r>
          </w:p>
        </w:tc>
        <w:tc>
          <w:tcPr>
            <w:tcW w:w="851" w:type="dxa"/>
          </w:tcPr>
          <w:p w:rsidR="00BA2D3E" w:rsidRPr="00FD17E2" w:rsidRDefault="00BA2D3E" w:rsidP="00BA2D3E">
            <w:pPr>
              <w:jc w:val="center"/>
              <w:rPr>
                <w:sz w:val="24"/>
                <w:lang w:val="en-US"/>
              </w:rPr>
            </w:pPr>
            <w:r w:rsidRPr="00FD17E2">
              <w:rPr>
                <w:sz w:val="24"/>
                <w:lang w:val="en-US"/>
              </w:rPr>
              <w:t>157983.4</w:t>
            </w: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3A4A79" w:rsidRDefault="00BA2D3E" w:rsidP="00BA2D3E">
            <w:pPr>
              <w:jc w:val="center"/>
              <w:rPr>
                <w:color w:val="FF0000"/>
                <w:sz w:val="24"/>
              </w:rPr>
            </w:pPr>
          </w:p>
        </w:tc>
        <w:tc>
          <w:tcPr>
            <w:tcW w:w="1134" w:type="dxa"/>
            <w:vAlign w:val="center"/>
          </w:tcPr>
          <w:p w:rsidR="00BA2D3E" w:rsidRPr="00BA2D3E" w:rsidRDefault="00BA2D3E" w:rsidP="00BA2D3E">
            <w:pPr>
              <w:jc w:val="center"/>
              <w:rPr>
                <w:sz w:val="24"/>
              </w:rPr>
            </w:pPr>
            <w:r w:rsidRPr="00BA2D3E">
              <w:rPr>
                <w:sz w:val="24"/>
              </w:rPr>
              <w:t>Всего</w:t>
            </w:r>
          </w:p>
          <w:p w:rsidR="00BA2D3E" w:rsidRPr="00BA2D3E" w:rsidRDefault="00BA2D3E" w:rsidP="00BA2D3E">
            <w:pPr>
              <w:jc w:val="center"/>
              <w:rPr>
                <w:sz w:val="24"/>
              </w:rPr>
            </w:pPr>
          </w:p>
        </w:tc>
        <w:tc>
          <w:tcPr>
            <w:tcW w:w="709" w:type="dxa"/>
          </w:tcPr>
          <w:p w:rsidR="00BA2D3E" w:rsidRPr="00BA2D3E" w:rsidRDefault="00BA2D3E" w:rsidP="00BA2D3E">
            <w:pPr>
              <w:jc w:val="center"/>
              <w:rPr>
                <w:sz w:val="24"/>
              </w:rPr>
            </w:pPr>
          </w:p>
        </w:tc>
        <w:tc>
          <w:tcPr>
            <w:tcW w:w="709" w:type="dxa"/>
          </w:tcPr>
          <w:p w:rsidR="00BA2D3E" w:rsidRPr="00BA2D3E" w:rsidRDefault="00BA2D3E" w:rsidP="00BA2D3E">
            <w:pPr>
              <w:jc w:val="center"/>
              <w:rPr>
                <w:sz w:val="24"/>
              </w:rPr>
            </w:pPr>
          </w:p>
        </w:tc>
        <w:tc>
          <w:tcPr>
            <w:tcW w:w="567" w:type="dxa"/>
          </w:tcPr>
          <w:p w:rsidR="00BA2D3E" w:rsidRPr="00BA2D3E" w:rsidRDefault="00BA2D3E" w:rsidP="00BA2D3E">
            <w:pPr>
              <w:jc w:val="center"/>
              <w:rPr>
                <w:sz w:val="24"/>
              </w:rPr>
            </w:pPr>
          </w:p>
        </w:tc>
        <w:tc>
          <w:tcPr>
            <w:tcW w:w="709" w:type="dxa"/>
          </w:tcPr>
          <w:p w:rsidR="00BA2D3E" w:rsidRPr="00BA2D3E" w:rsidRDefault="00BA2D3E" w:rsidP="00BA2D3E">
            <w:pPr>
              <w:jc w:val="center"/>
              <w:rPr>
                <w:sz w:val="24"/>
              </w:rPr>
            </w:pPr>
          </w:p>
        </w:tc>
        <w:tc>
          <w:tcPr>
            <w:tcW w:w="567" w:type="dxa"/>
          </w:tcPr>
          <w:p w:rsidR="00BA2D3E" w:rsidRPr="00BA2D3E" w:rsidRDefault="00BA2D3E" w:rsidP="00BA2D3E">
            <w:pPr>
              <w:jc w:val="center"/>
              <w:rPr>
                <w:sz w:val="24"/>
              </w:rPr>
            </w:pPr>
          </w:p>
        </w:tc>
        <w:tc>
          <w:tcPr>
            <w:tcW w:w="850" w:type="dxa"/>
          </w:tcPr>
          <w:p w:rsidR="00BA2D3E" w:rsidRPr="00BA2D3E" w:rsidRDefault="00BA2D3E" w:rsidP="00BA2D3E">
            <w:pPr>
              <w:jc w:val="center"/>
              <w:rPr>
                <w:sz w:val="24"/>
              </w:rPr>
            </w:pPr>
            <w:r w:rsidRPr="00BA2D3E">
              <w:rPr>
                <w:sz w:val="24"/>
              </w:rPr>
              <w:t>111458,7</w:t>
            </w:r>
          </w:p>
        </w:tc>
        <w:tc>
          <w:tcPr>
            <w:tcW w:w="851" w:type="dxa"/>
          </w:tcPr>
          <w:p w:rsidR="00BA2D3E" w:rsidRPr="00BA2D3E" w:rsidRDefault="00BA2D3E" w:rsidP="00BA2D3E">
            <w:pPr>
              <w:jc w:val="center"/>
              <w:rPr>
                <w:sz w:val="24"/>
                <w:lang w:val="en-US"/>
              </w:rPr>
            </w:pPr>
            <w:r w:rsidRPr="00BA2D3E">
              <w:rPr>
                <w:sz w:val="24"/>
                <w:lang w:val="en-US"/>
              </w:rPr>
              <w:t>112717.0</w:t>
            </w:r>
          </w:p>
        </w:tc>
        <w:tc>
          <w:tcPr>
            <w:tcW w:w="850" w:type="dxa"/>
          </w:tcPr>
          <w:p w:rsidR="00BA2D3E" w:rsidRPr="00BA2D3E" w:rsidRDefault="00BA2D3E" w:rsidP="00BA2D3E">
            <w:pPr>
              <w:jc w:val="center"/>
              <w:rPr>
                <w:sz w:val="24"/>
              </w:rPr>
            </w:pPr>
            <w:r w:rsidRPr="00BA2D3E">
              <w:rPr>
                <w:sz w:val="24"/>
              </w:rPr>
              <w:t>112629,4</w:t>
            </w:r>
          </w:p>
        </w:tc>
        <w:tc>
          <w:tcPr>
            <w:tcW w:w="851" w:type="dxa"/>
          </w:tcPr>
          <w:p w:rsidR="00BA2D3E" w:rsidRPr="00BA2D3E" w:rsidRDefault="00BA2D3E" w:rsidP="00BA2D3E">
            <w:pPr>
              <w:jc w:val="center"/>
              <w:rPr>
                <w:sz w:val="24"/>
                <w:lang w:val="en-US"/>
              </w:rPr>
            </w:pPr>
            <w:r w:rsidRPr="00BA2D3E">
              <w:rPr>
                <w:sz w:val="24"/>
                <w:lang w:val="en-US"/>
              </w:rPr>
              <w:t>126230.5</w:t>
            </w:r>
          </w:p>
        </w:tc>
        <w:tc>
          <w:tcPr>
            <w:tcW w:w="850" w:type="dxa"/>
          </w:tcPr>
          <w:p w:rsidR="00BA2D3E" w:rsidRPr="00BA2D3E" w:rsidRDefault="00BA2D3E" w:rsidP="00BA2D3E">
            <w:pPr>
              <w:jc w:val="center"/>
              <w:rPr>
                <w:sz w:val="24"/>
                <w:lang w:val="en-US"/>
              </w:rPr>
            </w:pPr>
            <w:r w:rsidRPr="00BA2D3E">
              <w:rPr>
                <w:sz w:val="24"/>
              </w:rPr>
              <w:t>139052,</w:t>
            </w:r>
            <w:r w:rsidRPr="00BA2D3E">
              <w:rPr>
                <w:sz w:val="24"/>
                <w:lang w:val="en-US"/>
              </w:rPr>
              <w:t>3</w:t>
            </w:r>
          </w:p>
        </w:tc>
        <w:tc>
          <w:tcPr>
            <w:tcW w:w="851" w:type="dxa"/>
          </w:tcPr>
          <w:p w:rsidR="00BA2D3E" w:rsidRPr="00BA2D3E" w:rsidRDefault="00BA2D3E" w:rsidP="00BA2D3E">
            <w:pPr>
              <w:jc w:val="center"/>
              <w:rPr>
                <w:sz w:val="24"/>
              </w:rPr>
            </w:pPr>
            <w:r w:rsidRPr="00BA2D3E">
              <w:rPr>
                <w:sz w:val="24"/>
              </w:rPr>
              <w:t>137207,5</w:t>
            </w:r>
          </w:p>
        </w:tc>
        <w:tc>
          <w:tcPr>
            <w:tcW w:w="850" w:type="dxa"/>
          </w:tcPr>
          <w:p w:rsidR="00BA2D3E" w:rsidRPr="00BA2D3E" w:rsidRDefault="00BA2D3E" w:rsidP="00BA2D3E">
            <w:pPr>
              <w:jc w:val="center"/>
              <w:rPr>
                <w:sz w:val="24"/>
              </w:rPr>
            </w:pPr>
            <w:r w:rsidRPr="00BA2D3E">
              <w:rPr>
                <w:sz w:val="24"/>
              </w:rPr>
              <w:t>133388,9</w:t>
            </w:r>
          </w:p>
        </w:tc>
        <w:tc>
          <w:tcPr>
            <w:tcW w:w="851" w:type="dxa"/>
          </w:tcPr>
          <w:p w:rsidR="00BA2D3E" w:rsidRPr="00BA2D3E" w:rsidRDefault="00BA2D3E" w:rsidP="00BA2D3E">
            <w:pPr>
              <w:jc w:val="center"/>
              <w:rPr>
                <w:sz w:val="24"/>
                <w:lang w:val="en-US"/>
              </w:rPr>
            </w:pPr>
            <w:r w:rsidRPr="00BA2D3E">
              <w:rPr>
                <w:sz w:val="24"/>
                <w:lang w:val="en-US"/>
              </w:rPr>
              <w:t>139234.1</w:t>
            </w:r>
          </w:p>
        </w:tc>
        <w:tc>
          <w:tcPr>
            <w:tcW w:w="851" w:type="dxa"/>
          </w:tcPr>
          <w:p w:rsidR="00BA2D3E" w:rsidRPr="00BA2D3E" w:rsidRDefault="00BA2D3E" w:rsidP="00BA2D3E">
            <w:pPr>
              <w:jc w:val="center"/>
              <w:rPr>
                <w:sz w:val="24"/>
                <w:lang w:val="en-US"/>
              </w:rPr>
            </w:pPr>
            <w:r w:rsidRPr="00BA2D3E">
              <w:rPr>
                <w:sz w:val="24"/>
                <w:lang w:val="en-US"/>
              </w:rPr>
              <w:t>139234.1</w:t>
            </w:r>
          </w:p>
        </w:tc>
        <w:tc>
          <w:tcPr>
            <w:tcW w:w="851" w:type="dxa"/>
          </w:tcPr>
          <w:p w:rsidR="00BA2D3E" w:rsidRPr="003A4A79" w:rsidRDefault="00BA2D3E" w:rsidP="00BA2D3E">
            <w:pPr>
              <w:jc w:val="center"/>
              <w:rPr>
                <w:color w:val="FF0000"/>
                <w:sz w:val="24"/>
              </w:rPr>
            </w:pPr>
          </w:p>
        </w:tc>
      </w:tr>
      <w:tr w:rsidR="00BA2D3E" w:rsidRPr="00FD17E2" w:rsidTr="004936D8">
        <w:trPr>
          <w:gridAfter w:val="1"/>
          <w:wAfter w:w="33" w:type="dxa"/>
        </w:trPr>
        <w:tc>
          <w:tcPr>
            <w:tcW w:w="534" w:type="dxa"/>
            <w:vMerge w:val="restart"/>
            <w:vAlign w:val="center"/>
          </w:tcPr>
          <w:p w:rsidR="00BA2D3E" w:rsidRPr="00FD17E2" w:rsidRDefault="00BA2D3E" w:rsidP="00BA2D3E">
            <w:pPr>
              <w:jc w:val="center"/>
              <w:rPr>
                <w:sz w:val="24"/>
              </w:rPr>
            </w:pPr>
            <w:r w:rsidRPr="00FD17E2">
              <w:rPr>
                <w:sz w:val="24"/>
              </w:rPr>
              <w:t>1</w:t>
            </w:r>
          </w:p>
        </w:tc>
        <w:tc>
          <w:tcPr>
            <w:tcW w:w="567" w:type="dxa"/>
            <w:vMerge w:val="restart"/>
            <w:vAlign w:val="center"/>
          </w:tcPr>
          <w:p w:rsidR="00BA2D3E" w:rsidRPr="00FD17E2" w:rsidRDefault="00BA2D3E" w:rsidP="00BA2D3E">
            <w:pPr>
              <w:jc w:val="center"/>
              <w:rPr>
                <w:sz w:val="24"/>
              </w:rPr>
            </w:pPr>
            <w:r w:rsidRPr="00FD17E2">
              <w:rPr>
                <w:sz w:val="24"/>
              </w:rPr>
              <w:t>Подпрограмма 1</w:t>
            </w:r>
          </w:p>
        </w:tc>
        <w:tc>
          <w:tcPr>
            <w:tcW w:w="1275" w:type="dxa"/>
            <w:vMerge w:val="restart"/>
            <w:vAlign w:val="center"/>
          </w:tcPr>
          <w:p w:rsidR="00BA2D3E" w:rsidRPr="00FD17E2" w:rsidRDefault="00BA2D3E" w:rsidP="00BA2D3E">
            <w:pPr>
              <w:jc w:val="center"/>
              <w:rPr>
                <w:sz w:val="24"/>
              </w:rPr>
            </w:pPr>
            <w:r w:rsidRPr="00FD17E2">
              <w:rPr>
                <w:sz w:val="24"/>
              </w:rPr>
              <w:t>Развитие дошкольного, общего и дополнительного образования детей.</w:t>
            </w:r>
          </w:p>
        </w:tc>
        <w:tc>
          <w:tcPr>
            <w:tcW w:w="1134" w:type="dxa"/>
            <w:vMerge w:val="restart"/>
            <w:vAlign w:val="center"/>
          </w:tcPr>
          <w:p w:rsidR="00BA2D3E" w:rsidRPr="00FD17E2" w:rsidRDefault="00BA2D3E" w:rsidP="00BA2D3E">
            <w:pPr>
              <w:jc w:val="center"/>
              <w:rPr>
                <w:sz w:val="24"/>
              </w:rPr>
            </w:pPr>
            <w:r w:rsidRPr="00FD17E2">
              <w:rPr>
                <w:sz w:val="24"/>
              </w:rPr>
              <w:t>Управление образования администрации Шемышейского района Пензенс</w:t>
            </w:r>
            <w:r w:rsidRPr="00FD17E2">
              <w:rPr>
                <w:sz w:val="24"/>
              </w:rPr>
              <w:lastRenderedPageBreak/>
              <w:t>кой области, муниципальные бюджетные образовательные организации Шемышейского района</w:t>
            </w:r>
          </w:p>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lastRenderedPageBreak/>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lang w:val="en-US"/>
              </w:rPr>
            </w:pPr>
            <w:r w:rsidRPr="00FD17E2">
              <w:rPr>
                <w:sz w:val="24"/>
              </w:rPr>
              <w:t>0817101</w:t>
            </w:r>
          </w:p>
        </w:tc>
        <w:tc>
          <w:tcPr>
            <w:tcW w:w="567" w:type="dxa"/>
          </w:tcPr>
          <w:p w:rsidR="00BA2D3E" w:rsidRPr="00FD17E2" w:rsidRDefault="00BA2D3E" w:rsidP="00BA2D3E">
            <w:pPr>
              <w:jc w:val="center"/>
              <w:rPr>
                <w:sz w:val="24"/>
              </w:rPr>
            </w:pPr>
            <w:r w:rsidRPr="00FD17E2">
              <w:rPr>
                <w:sz w:val="24"/>
              </w:rPr>
              <w:t>612</w:t>
            </w:r>
          </w:p>
        </w:tc>
        <w:tc>
          <w:tcPr>
            <w:tcW w:w="850" w:type="dxa"/>
          </w:tcPr>
          <w:p w:rsidR="00BA2D3E" w:rsidRPr="00FD17E2" w:rsidRDefault="00BA2D3E" w:rsidP="00BA2D3E">
            <w:pPr>
              <w:jc w:val="center"/>
              <w:rPr>
                <w:sz w:val="24"/>
              </w:rPr>
            </w:pPr>
            <w:r w:rsidRPr="00FD17E2">
              <w:rPr>
                <w:sz w:val="24"/>
              </w:rPr>
              <w:t>2409,1</w:t>
            </w: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0818087</w:t>
            </w:r>
          </w:p>
        </w:tc>
        <w:tc>
          <w:tcPr>
            <w:tcW w:w="567" w:type="dxa"/>
          </w:tcPr>
          <w:p w:rsidR="00BA2D3E" w:rsidRPr="00FD17E2" w:rsidRDefault="00BA2D3E" w:rsidP="00BA2D3E">
            <w:pPr>
              <w:jc w:val="center"/>
              <w:rPr>
                <w:sz w:val="24"/>
              </w:rPr>
            </w:pPr>
            <w:r w:rsidRPr="00FD17E2">
              <w:rPr>
                <w:sz w:val="24"/>
              </w:rPr>
              <w:t>612</w:t>
            </w:r>
          </w:p>
        </w:tc>
        <w:tc>
          <w:tcPr>
            <w:tcW w:w="850" w:type="dxa"/>
          </w:tcPr>
          <w:p w:rsidR="00BA2D3E" w:rsidRPr="00FD17E2" w:rsidRDefault="00BA2D3E" w:rsidP="00BA2D3E">
            <w:pPr>
              <w:jc w:val="center"/>
              <w:rPr>
                <w:sz w:val="24"/>
              </w:rPr>
            </w:pPr>
            <w:r w:rsidRPr="00FD17E2">
              <w:rPr>
                <w:sz w:val="24"/>
              </w:rPr>
              <w:t>602,3</w:t>
            </w: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Pr>
                <w:sz w:val="24"/>
              </w:rPr>
              <w:t>974</w:t>
            </w:r>
          </w:p>
        </w:tc>
        <w:tc>
          <w:tcPr>
            <w:tcW w:w="709" w:type="dxa"/>
          </w:tcPr>
          <w:p w:rsidR="00BA2D3E" w:rsidRPr="00FD17E2" w:rsidRDefault="00BA2D3E" w:rsidP="00BA2D3E">
            <w:pPr>
              <w:jc w:val="center"/>
              <w:rPr>
                <w:sz w:val="24"/>
              </w:rPr>
            </w:pPr>
            <w:r>
              <w:rPr>
                <w:sz w:val="24"/>
              </w:rPr>
              <w:t>07</w:t>
            </w:r>
          </w:p>
        </w:tc>
        <w:tc>
          <w:tcPr>
            <w:tcW w:w="567" w:type="dxa"/>
          </w:tcPr>
          <w:p w:rsidR="00BA2D3E" w:rsidRPr="00FD17E2" w:rsidRDefault="00BA2D3E" w:rsidP="00BA2D3E">
            <w:pPr>
              <w:jc w:val="center"/>
              <w:rPr>
                <w:sz w:val="24"/>
              </w:rPr>
            </w:pPr>
            <w:r>
              <w:rPr>
                <w:sz w:val="24"/>
              </w:rPr>
              <w:t>01</w:t>
            </w:r>
          </w:p>
        </w:tc>
        <w:tc>
          <w:tcPr>
            <w:tcW w:w="709" w:type="dxa"/>
          </w:tcPr>
          <w:p w:rsidR="00BA2D3E" w:rsidRPr="00471647" w:rsidRDefault="00BA2D3E" w:rsidP="00BA2D3E">
            <w:pPr>
              <w:jc w:val="center"/>
              <w:rPr>
                <w:sz w:val="24"/>
                <w:lang w:val="en-US"/>
              </w:rPr>
            </w:pPr>
            <w:r>
              <w:rPr>
                <w:sz w:val="24"/>
                <w:lang w:val="en-US"/>
              </w:rPr>
              <w:t>08101S3410</w:t>
            </w:r>
          </w:p>
        </w:tc>
        <w:tc>
          <w:tcPr>
            <w:tcW w:w="567" w:type="dxa"/>
          </w:tcPr>
          <w:p w:rsidR="00BA2D3E" w:rsidRPr="00471647" w:rsidRDefault="00BA2D3E" w:rsidP="00BA2D3E">
            <w:pPr>
              <w:jc w:val="center"/>
              <w:rPr>
                <w:sz w:val="24"/>
                <w:lang w:val="en-US"/>
              </w:rPr>
            </w:pPr>
            <w:r>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471647" w:rsidRDefault="00BA2D3E" w:rsidP="00BA2D3E">
            <w:pPr>
              <w:jc w:val="center"/>
              <w:rPr>
                <w:sz w:val="24"/>
                <w:lang w:val="en-US"/>
              </w:rPr>
            </w:pPr>
            <w:r>
              <w:rPr>
                <w:sz w:val="24"/>
                <w:lang w:val="en-US"/>
              </w:rPr>
              <w:t>1500.0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423"/>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01</w:t>
            </w:r>
          </w:p>
        </w:tc>
        <w:tc>
          <w:tcPr>
            <w:tcW w:w="709" w:type="dxa"/>
          </w:tcPr>
          <w:p w:rsidR="00BA2D3E" w:rsidRPr="00FD17E2" w:rsidRDefault="00BA2D3E" w:rsidP="00BA2D3E">
            <w:pPr>
              <w:jc w:val="center"/>
              <w:rPr>
                <w:sz w:val="24"/>
              </w:rPr>
            </w:pPr>
            <w:r w:rsidRPr="00FD17E2">
              <w:rPr>
                <w:sz w:val="24"/>
              </w:rPr>
              <w:t>0810591</w:t>
            </w:r>
          </w:p>
        </w:tc>
        <w:tc>
          <w:tcPr>
            <w:tcW w:w="567" w:type="dxa"/>
          </w:tcPr>
          <w:p w:rsidR="00BA2D3E" w:rsidRPr="00ED1B4F" w:rsidRDefault="00BA2D3E" w:rsidP="00BA2D3E">
            <w:pPr>
              <w:jc w:val="center"/>
              <w:rPr>
                <w:sz w:val="24"/>
                <w:lang w:val="en-US"/>
              </w:rPr>
            </w:pPr>
            <w:r>
              <w:rPr>
                <w:sz w:val="24"/>
              </w:rPr>
              <w:t>61</w:t>
            </w:r>
            <w:r>
              <w:rPr>
                <w:sz w:val="24"/>
                <w:lang w:val="en-US"/>
              </w:rPr>
              <w:t>0</w:t>
            </w:r>
          </w:p>
        </w:tc>
        <w:tc>
          <w:tcPr>
            <w:tcW w:w="850" w:type="dxa"/>
          </w:tcPr>
          <w:p w:rsidR="00BA2D3E" w:rsidRPr="00FD17E2" w:rsidRDefault="00BA2D3E" w:rsidP="00BA2D3E">
            <w:pPr>
              <w:jc w:val="center"/>
              <w:rPr>
                <w:sz w:val="24"/>
              </w:rPr>
            </w:pPr>
            <w:r w:rsidRPr="00FD17E2">
              <w:rPr>
                <w:sz w:val="24"/>
              </w:rPr>
              <w:t>3015,6</w:t>
            </w:r>
          </w:p>
        </w:tc>
        <w:tc>
          <w:tcPr>
            <w:tcW w:w="851" w:type="dxa"/>
          </w:tcPr>
          <w:p w:rsidR="00BA2D3E" w:rsidRPr="00FD17E2" w:rsidRDefault="00BA2D3E" w:rsidP="00BA2D3E">
            <w:pPr>
              <w:jc w:val="center"/>
              <w:rPr>
                <w:sz w:val="24"/>
                <w:lang w:val="en-US"/>
              </w:rPr>
            </w:pPr>
            <w:r w:rsidRPr="00FD17E2">
              <w:rPr>
                <w:sz w:val="24"/>
                <w:lang w:val="en-US"/>
              </w:rPr>
              <w:t>3317.9</w:t>
            </w:r>
          </w:p>
        </w:tc>
        <w:tc>
          <w:tcPr>
            <w:tcW w:w="850" w:type="dxa"/>
          </w:tcPr>
          <w:p w:rsidR="00BA2D3E" w:rsidRPr="00FD17E2" w:rsidRDefault="00BA2D3E" w:rsidP="00BA2D3E">
            <w:pPr>
              <w:jc w:val="center"/>
              <w:rPr>
                <w:sz w:val="24"/>
              </w:rPr>
            </w:pPr>
            <w:r w:rsidRPr="00FD17E2">
              <w:rPr>
                <w:sz w:val="24"/>
              </w:rPr>
              <w:t>3463,2</w:t>
            </w:r>
          </w:p>
        </w:tc>
        <w:tc>
          <w:tcPr>
            <w:tcW w:w="851" w:type="dxa"/>
          </w:tcPr>
          <w:p w:rsidR="00BA2D3E" w:rsidRPr="00FD17E2" w:rsidRDefault="00BA2D3E" w:rsidP="00BA2D3E">
            <w:pPr>
              <w:jc w:val="center"/>
              <w:rPr>
                <w:sz w:val="24"/>
                <w:lang w:val="en-US"/>
              </w:rPr>
            </w:pPr>
            <w:r w:rsidRPr="00FD17E2">
              <w:rPr>
                <w:sz w:val="24"/>
                <w:lang w:val="en-US"/>
              </w:rPr>
              <w:t>3753.2</w:t>
            </w:r>
          </w:p>
        </w:tc>
        <w:tc>
          <w:tcPr>
            <w:tcW w:w="850" w:type="dxa"/>
          </w:tcPr>
          <w:p w:rsidR="00BA2D3E" w:rsidRPr="00FD17E2" w:rsidRDefault="00BA2D3E" w:rsidP="00BA2D3E">
            <w:pPr>
              <w:jc w:val="center"/>
              <w:rPr>
                <w:sz w:val="24"/>
                <w:lang w:val="en-US"/>
              </w:rPr>
            </w:pPr>
            <w:r>
              <w:rPr>
                <w:sz w:val="24"/>
                <w:lang w:val="en-US"/>
              </w:rPr>
              <w:t>7110.3</w:t>
            </w:r>
          </w:p>
        </w:tc>
        <w:tc>
          <w:tcPr>
            <w:tcW w:w="851" w:type="dxa"/>
          </w:tcPr>
          <w:p w:rsidR="00BA2D3E" w:rsidRPr="00FD17E2" w:rsidRDefault="00BA2D3E" w:rsidP="00BA2D3E">
            <w:pPr>
              <w:jc w:val="center"/>
              <w:rPr>
                <w:sz w:val="24"/>
                <w:lang w:val="en-US"/>
              </w:rPr>
            </w:pPr>
            <w:r>
              <w:rPr>
                <w:sz w:val="24"/>
                <w:lang w:val="en-US"/>
              </w:rPr>
              <w:t>6141.2</w:t>
            </w:r>
          </w:p>
        </w:tc>
        <w:tc>
          <w:tcPr>
            <w:tcW w:w="850" w:type="dxa"/>
          </w:tcPr>
          <w:p w:rsidR="00BA2D3E" w:rsidRPr="00FD17E2" w:rsidRDefault="00BA2D3E" w:rsidP="00BA2D3E">
            <w:pPr>
              <w:jc w:val="center"/>
              <w:rPr>
                <w:sz w:val="24"/>
                <w:lang w:val="en-US"/>
              </w:rPr>
            </w:pPr>
            <w:r w:rsidRPr="00FD17E2">
              <w:rPr>
                <w:sz w:val="24"/>
                <w:lang w:val="en-US"/>
              </w:rPr>
              <w:t>6679.3</w:t>
            </w:r>
          </w:p>
        </w:tc>
        <w:tc>
          <w:tcPr>
            <w:tcW w:w="851" w:type="dxa"/>
          </w:tcPr>
          <w:p w:rsidR="00BA2D3E" w:rsidRPr="00FD17E2" w:rsidRDefault="00BA2D3E" w:rsidP="00BA2D3E">
            <w:pPr>
              <w:jc w:val="center"/>
              <w:rPr>
                <w:sz w:val="24"/>
                <w:lang w:val="en-US"/>
              </w:rPr>
            </w:pPr>
            <w:r w:rsidRPr="00FD17E2">
              <w:rPr>
                <w:sz w:val="24"/>
                <w:lang w:val="en-US"/>
              </w:rPr>
              <w:t>6679.3</w:t>
            </w:r>
          </w:p>
        </w:tc>
        <w:tc>
          <w:tcPr>
            <w:tcW w:w="851" w:type="dxa"/>
          </w:tcPr>
          <w:p w:rsidR="00BA2D3E" w:rsidRPr="00FD17E2" w:rsidRDefault="00BA2D3E" w:rsidP="00BA2D3E">
            <w:pPr>
              <w:jc w:val="center"/>
              <w:rPr>
                <w:sz w:val="24"/>
                <w:lang w:val="en-US"/>
              </w:rPr>
            </w:pPr>
            <w:r w:rsidRPr="00FD17E2">
              <w:rPr>
                <w:sz w:val="24"/>
                <w:lang w:val="en-US"/>
              </w:rPr>
              <w:t>6679.3</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443"/>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rFonts w:ascii="Arial" w:hAnsi="Arial" w:cs="Arial"/>
                <w:sz w:val="24"/>
              </w:rPr>
            </w:pPr>
            <w:r w:rsidRPr="00FD17E2">
              <w:rPr>
                <w:rFonts w:ascii="Arial" w:hAnsi="Arial" w:cs="Arial"/>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0818</w:t>
            </w:r>
            <w:r w:rsidRPr="00FD17E2">
              <w:rPr>
                <w:sz w:val="24"/>
              </w:rPr>
              <w:lastRenderedPageBreak/>
              <w:t>088</w:t>
            </w:r>
          </w:p>
        </w:tc>
        <w:tc>
          <w:tcPr>
            <w:tcW w:w="567" w:type="dxa"/>
          </w:tcPr>
          <w:p w:rsidR="00BA2D3E" w:rsidRPr="00FD17E2" w:rsidRDefault="00BA2D3E" w:rsidP="00BA2D3E">
            <w:pPr>
              <w:jc w:val="center"/>
              <w:rPr>
                <w:sz w:val="24"/>
              </w:rPr>
            </w:pPr>
            <w:r w:rsidRPr="00FD17E2">
              <w:rPr>
                <w:sz w:val="24"/>
              </w:rPr>
              <w:lastRenderedPageBreak/>
              <w:t>24</w:t>
            </w:r>
            <w:r w:rsidRPr="00FD17E2">
              <w:rPr>
                <w:sz w:val="24"/>
              </w:rPr>
              <w:lastRenderedPageBreak/>
              <w:t>0</w:t>
            </w:r>
          </w:p>
        </w:tc>
        <w:tc>
          <w:tcPr>
            <w:tcW w:w="850" w:type="dxa"/>
          </w:tcPr>
          <w:p w:rsidR="00BA2D3E" w:rsidRPr="00FD17E2" w:rsidRDefault="00BA2D3E" w:rsidP="00BA2D3E">
            <w:pPr>
              <w:jc w:val="center"/>
              <w:rPr>
                <w:sz w:val="24"/>
                <w:lang w:val="en-US"/>
              </w:rPr>
            </w:pPr>
            <w:r w:rsidRPr="00FD17E2">
              <w:rPr>
                <w:sz w:val="24"/>
                <w:lang w:val="en-US"/>
              </w:rPr>
              <w:lastRenderedPageBreak/>
              <w:t>65.0</w:t>
            </w:r>
          </w:p>
        </w:tc>
        <w:tc>
          <w:tcPr>
            <w:tcW w:w="851" w:type="dxa"/>
          </w:tcPr>
          <w:p w:rsidR="00BA2D3E" w:rsidRPr="00FD17E2" w:rsidRDefault="00BA2D3E" w:rsidP="00BA2D3E">
            <w:pPr>
              <w:jc w:val="center"/>
              <w:rPr>
                <w:sz w:val="24"/>
                <w:lang w:val="en-US"/>
              </w:rPr>
            </w:pPr>
            <w:r w:rsidRPr="00FD17E2">
              <w:rPr>
                <w:sz w:val="24"/>
                <w:lang w:val="en-US"/>
              </w:rPr>
              <w:t>25.0</w:t>
            </w:r>
          </w:p>
        </w:tc>
        <w:tc>
          <w:tcPr>
            <w:tcW w:w="850" w:type="dxa"/>
          </w:tcPr>
          <w:p w:rsidR="00BA2D3E" w:rsidRPr="00FD17E2" w:rsidRDefault="00BA2D3E" w:rsidP="00BA2D3E">
            <w:pPr>
              <w:jc w:val="center"/>
              <w:rPr>
                <w:sz w:val="24"/>
              </w:rPr>
            </w:pPr>
            <w:r w:rsidRPr="00FD17E2">
              <w:rPr>
                <w:sz w:val="24"/>
                <w:lang w:val="en-US"/>
              </w:rPr>
              <w:t>4</w:t>
            </w:r>
            <w:r w:rsidRPr="00FD17E2">
              <w:rPr>
                <w:sz w:val="24"/>
              </w:rPr>
              <w:t>5,0</w:t>
            </w:r>
          </w:p>
        </w:tc>
        <w:tc>
          <w:tcPr>
            <w:tcW w:w="851" w:type="dxa"/>
          </w:tcPr>
          <w:p w:rsidR="00BA2D3E" w:rsidRPr="00FD17E2" w:rsidRDefault="00BA2D3E" w:rsidP="00BA2D3E">
            <w:pPr>
              <w:jc w:val="center"/>
              <w:rPr>
                <w:sz w:val="24"/>
                <w:lang w:val="en-US"/>
              </w:rPr>
            </w:pPr>
            <w:r w:rsidRPr="00FD17E2">
              <w:rPr>
                <w:sz w:val="24"/>
                <w:lang w:val="en-US"/>
              </w:rPr>
              <w:t>35.0</w:t>
            </w:r>
          </w:p>
        </w:tc>
        <w:tc>
          <w:tcPr>
            <w:tcW w:w="850" w:type="dxa"/>
          </w:tcPr>
          <w:p w:rsidR="00BA2D3E" w:rsidRPr="00FD17E2" w:rsidRDefault="00BA2D3E" w:rsidP="00BA2D3E">
            <w:pPr>
              <w:jc w:val="center"/>
              <w:rPr>
                <w:sz w:val="24"/>
              </w:rPr>
            </w:pPr>
            <w:r w:rsidRPr="00FD17E2">
              <w:rPr>
                <w:sz w:val="24"/>
                <w:lang w:val="en-US"/>
              </w:rPr>
              <w:t>33.0</w:t>
            </w:r>
          </w:p>
        </w:tc>
        <w:tc>
          <w:tcPr>
            <w:tcW w:w="851" w:type="dxa"/>
          </w:tcPr>
          <w:p w:rsidR="00BA2D3E" w:rsidRPr="00FD17E2" w:rsidRDefault="00BA2D3E" w:rsidP="00BA2D3E">
            <w:pPr>
              <w:jc w:val="center"/>
              <w:rPr>
                <w:sz w:val="24"/>
                <w:lang w:val="en-US"/>
              </w:rPr>
            </w:pPr>
            <w:r>
              <w:rPr>
                <w:sz w:val="24"/>
                <w:lang w:val="en-US"/>
              </w:rPr>
              <w:t>40.0</w:t>
            </w:r>
          </w:p>
        </w:tc>
        <w:tc>
          <w:tcPr>
            <w:tcW w:w="850" w:type="dxa"/>
          </w:tcPr>
          <w:p w:rsidR="00BA2D3E" w:rsidRPr="00FD17E2" w:rsidRDefault="00BA2D3E" w:rsidP="00BA2D3E">
            <w:pPr>
              <w:jc w:val="center"/>
              <w:rPr>
                <w:sz w:val="24"/>
                <w:lang w:val="en-US"/>
              </w:rPr>
            </w:pPr>
            <w:r w:rsidRPr="00FD17E2">
              <w:rPr>
                <w:sz w:val="24"/>
                <w:lang w:val="en-US"/>
              </w:rPr>
              <w:t>40.0</w:t>
            </w:r>
          </w:p>
        </w:tc>
        <w:tc>
          <w:tcPr>
            <w:tcW w:w="851" w:type="dxa"/>
          </w:tcPr>
          <w:p w:rsidR="00BA2D3E" w:rsidRPr="00FD17E2" w:rsidRDefault="00BA2D3E" w:rsidP="00BA2D3E">
            <w:pPr>
              <w:jc w:val="center"/>
              <w:rPr>
                <w:sz w:val="24"/>
                <w:lang w:val="en-US"/>
              </w:rPr>
            </w:pPr>
            <w:r w:rsidRPr="00FD17E2">
              <w:rPr>
                <w:sz w:val="24"/>
                <w:lang w:val="en-US"/>
              </w:rPr>
              <w:t>50.0</w:t>
            </w:r>
          </w:p>
        </w:tc>
        <w:tc>
          <w:tcPr>
            <w:tcW w:w="851" w:type="dxa"/>
          </w:tcPr>
          <w:p w:rsidR="00BA2D3E" w:rsidRPr="00FD17E2" w:rsidRDefault="00BA2D3E" w:rsidP="00BA2D3E">
            <w:pPr>
              <w:jc w:val="center"/>
              <w:rPr>
                <w:sz w:val="24"/>
                <w:lang w:val="en-US"/>
              </w:rPr>
            </w:pPr>
            <w:r w:rsidRPr="00FD17E2">
              <w:rPr>
                <w:sz w:val="24"/>
                <w:lang w:val="en-US"/>
              </w:rPr>
              <w:t>50.0</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68"/>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10</w:t>
            </w:r>
          </w:p>
        </w:tc>
        <w:tc>
          <w:tcPr>
            <w:tcW w:w="567" w:type="dxa"/>
          </w:tcPr>
          <w:p w:rsidR="00BA2D3E" w:rsidRPr="00FD17E2" w:rsidRDefault="00BA2D3E" w:rsidP="00BA2D3E">
            <w:pPr>
              <w:jc w:val="center"/>
              <w:rPr>
                <w:sz w:val="24"/>
              </w:rPr>
            </w:pPr>
            <w:r w:rsidRPr="00FD17E2">
              <w:rPr>
                <w:sz w:val="24"/>
              </w:rPr>
              <w:t>03</w:t>
            </w:r>
          </w:p>
        </w:tc>
        <w:tc>
          <w:tcPr>
            <w:tcW w:w="709" w:type="dxa"/>
          </w:tcPr>
          <w:p w:rsidR="00BA2D3E" w:rsidRPr="00FD17E2" w:rsidRDefault="00BA2D3E" w:rsidP="00BA2D3E">
            <w:pPr>
              <w:jc w:val="center"/>
              <w:rPr>
                <w:sz w:val="24"/>
              </w:rPr>
            </w:pPr>
            <w:r w:rsidRPr="00FD17E2">
              <w:rPr>
                <w:sz w:val="24"/>
              </w:rPr>
              <w:t>0817601</w:t>
            </w:r>
          </w:p>
        </w:tc>
        <w:tc>
          <w:tcPr>
            <w:tcW w:w="567" w:type="dxa"/>
          </w:tcPr>
          <w:p w:rsidR="00BA2D3E" w:rsidRPr="00FD17E2" w:rsidRDefault="00BA2D3E" w:rsidP="00BA2D3E">
            <w:pPr>
              <w:jc w:val="center"/>
              <w:rPr>
                <w:sz w:val="24"/>
              </w:rPr>
            </w:pPr>
            <w:r w:rsidRPr="00FD17E2">
              <w:rPr>
                <w:sz w:val="24"/>
              </w:rPr>
              <w:t>321</w:t>
            </w:r>
          </w:p>
        </w:tc>
        <w:tc>
          <w:tcPr>
            <w:tcW w:w="850" w:type="dxa"/>
          </w:tcPr>
          <w:p w:rsidR="00BA2D3E" w:rsidRPr="00FD17E2" w:rsidRDefault="00BA2D3E" w:rsidP="00BA2D3E">
            <w:pPr>
              <w:rPr>
                <w:sz w:val="24"/>
                <w:lang w:val="en-US"/>
              </w:rPr>
            </w:pPr>
            <w:r w:rsidRPr="00FD17E2">
              <w:rPr>
                <w:sz w:val="24"/>
              </w:rPr>
              <w:t>1047,9</w:t>
            </w:r>
          </w:p>
          <w:p w:rsidR="00BA2D3E" w:rsidRPr="00FD17E2" w:rsidRDefault="00BA2D3E" w:rsidP="00BA2D3E">
            <w:pPr>
              <w:rPr>
                <w:sz w:val="24"/>
                <w:lang w:val="en-US"/>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68"/>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10</w:t>
            </w:r>
          </w:p>
        </w:tc>
        <w:tc>
          <w:tcPr>
            <w:tcW w:w="567" w:type="dxa"/>
          </w:tcPr>
          <w:p w:rsidR="00BA2D3E" w:rsidRPr="00FD17E2" w:rsidRDefault="00BA2D3E" w:rsidP="00BA2D3E">
            <w:pPr>
              <w:jc w:val="center"/>
              <w:rPr>
                <w:sz w:val="24"/>
                <w:lang w:val="en-US"/>
              </w:rPr>
            </w:pPr>
            <w:r w:rsidRPr="00FD17E2">
              <w:rPr>
                <w:sz w:val="24"/>
                <w:lang w:val="en-US"/>
              </w:rPr>
              <w:t>04</w:t>
            </w:r>
          </w:p>
        </w:tc>
        <w:tc>
          <w:tcPr>
            <w:tcW w:w="709" w:type="dxa"/>
          </w:tcPr>
          <w:p w:rsidR="00BA2D3E" w:rsidRPr="00FD17E2" w:rsidRDefault="00BA2D3E" w:rsidP="00BA2D3E">
            <w:pPr>
              <w:jc w:val="center"/>
              <w:rPr>
                <w:sz w:val="24"/>
                <w:lang w:val="en-US"/>
              </w:rPr>
            </w:pPr>
            <w:r w:rsidRPr="00FD17E2">
              <w:rPr>
                <w:sz w:val="24"/>
                <w:lang w:val="en-US"/>
              </w:rPr>
              <w:t>0817601</w:t>
            </w:r>
          </w:p>
        </w:tc>
        <w:tc>
          <w:tcPr>
            <w:tcW w:w="567" w:type="dxa"/>
          </w:tcPr>
          <w:p w:rsidR="00BA2D3E" w:rsidRPr="00FD17E2" w:rsidRDefault="00BA2D3E" w:rsidP="00BA2D3E">
            <w:pPr>
              <w:jc w:val="center"/>
              <w:rPr>
                <w:sz w:val="24"/>
                <w:lang w:val="en-US"/>
              </w:rPr>
            </w:pPr>
            <w:r w:rsidRPr="00FD17E2">
              <w:rPr>
                <w:sz w:val="24"/>
                <w:lang w:val="en-US"/>
              </w:rPr>
              <w:t>321</w:t>
            </w:r>
          </w:p>
        </w:tc>
        <w:tc>
          <w:tcPr>
            <w:tcW w:w="850" w:type="dxa"/>
          </w:tcPr>
          <w:p w:rsidR="00BA2D3E" w:rsidRPr="00FD17E2" w:rsidRDefault="00BA2D3E" w:rsidP="00BA2D3E">
            <w:pPr>
              <w:rPr>
                <w:sz w:val="24"/>
              </w:rPr>
            </w:pPr>
          </w:p>
        </w:tc>
        <w:tc>
          <w:tcPr>
            <w:tcW w:w="851" w:type="dxa"/>
          </w:tcPr>
          <w:p w:rsidR="00BA2D3E" w:rsidRPr="00FD17E2" w:rsidRDefault="00BA2D3E" w:rsidP="00BA2D3E">
            <w:pPr>
              <w:jc w:val="center"/>
              <w:rPr>
                <w:sz w:val="24"/>
                <w:lang w:val="en-US"/>
              </w:rPr>
            </w:pPr>
            <w:r w:rsidRPr="00FD17E2">
              <w:rPr>
                <w:sz w:val="24"/>
                <w:lang w:val="en-US"/>
              </w:rPr>
              <w:t>1206.4</w:t>
            </w:r>
          </w:p>
        </w:tc>
        <w:tc>
          <w:tcPr>
            <w:tcW w:w="850" w:type="dxa"/>
          </w:tcPr>
          <w:p w:rsidR="00BA2D3E" w:rsidRPr="00FD17E2" w:rsidRDefault="00BA2D3E" w:rsidP="00BA2D3E">
            <w:pPr>
              <w:jc w:val="center"/>
              <w:rPr>
                <w:sz w:val="24"/>
              </w:rPr>
            </w:pPr>
            <w:r w:rsidRPr="00FD17E2">
              <w:rPr>
                <w:sz w:val="24"/>
              </w:rPr>
              <w:t>1406,8</w:t>
            </w:r>
          </w:p>
        </w:tc>
        <w:tc>
          <w:tcPr>
            <w:tcW w:w="851" w:type="dxa"/>
          </w:tcPr>
          <w:p w:rsidR="00BA2D3E" w:rsidRPr="00FD17E2" w:rsidRDefault="00BA2D3E" w:rsidP="00BA2D3E">
            <w:pPr>
              <w:jc w:val="center"/>
              <w:rPr>
                <w:sz w:val="24"/>
                <w:lang w:val="en-US"/>
              </w:rPr>
            </w:pPr>
            <w:r w:rsidRPr="00FD17E2">
              <w:rPr>
                <w:sz w:val="24"/>
                <w:lang w:val="en-US"/>
              </w:rPr>
              <w:t>1192.6</w:t>
            </w:r>
          </w:p>
        </w:tc>
        <w:tc>
          <w:tcPr>
            <w:tcW w:w="850" w:type="dxa"/>
          </w:tcPr>
          <w:p w:rsidR="00BA2D3E" w:rsidRPr="00FD17E2" w:rsidRDefault="00BA2D3E" w:rsidP="00BA2D3E">
            <w:pPr>
              <w:jc w:val="center"/>
              <w:rPr>
                <w:sz w:val="24"/>
                <w:lang w:val="en-US"/>
              </w:rPr>
            </w:pPr>
            <w:r>
              <w:rPr>
                <w:sz w:val="24"/>
                <w:lang w:val="en-US"/>
              </w:rPr>
              <w:t>995.8</w:t>
            </w:r>
          </w:p>
        </w:tc>
        <w:tc>
          <w:tcPr>
            <w:tcW w:w="851" w:type="dxa"/>
          </w:tcPr>
          <w:p w:rsidR="00BA2D3E" w:rsidRPr="00FD17E2" w:rsidRDefault="00BA2D3E" w:rsidP="00BA2D3E">
            <w:pPr>
              <w:jc w:val="center"/>
              <w:rPr>
                <w:sz w:val="24"/>
                <w:lang w:val="en-US"/>
              </w:rPr>
            </w:pPr>
            <w:r>
              <w:rPr>
                <w:sz w:val="24"/>
                <w:lang w:val="en-US"/>
              </w:rPr>
              <w:t>966.5</w:t>
            </w:r>
          </w:p>
        </w:tc>
        <w:tc>
          <w:tcPr>
            <w:tcW w:w="850" w:type="dxa"/>
          </w:tcPr>
          <w:p w:rsidR="00BA2D3E" w:rsidRPr="00FD17E2" w:rsidRDefault="00BA2D3E" w:rsidP="00BA2D3E">
            <w:pPr>
              <w:jc w:val="center"/>
              <w:rPr>
                <w:sz w:val="24"/>
                <w:lang w:val="en-US"/>
              </w:rPr>
            </w:pPr>
            <w:r w:rsidRPr="00FD17E2">
              <w:rPr>
                <w:sz w:val="24"/>
                <w:lang w:val="en-US"/>
              </w:rPr>
              <w:t>1215.0</w:t>
            </w:r>
          </w:p>
        </w:tc>
        <w:tc>
          <w:tcPr>
            <w:tcW w:w="851" w:type="dxa"/>
          </w:tcPr>
          <w:p w:rsidR="00BA2D3E" w:rsidRPr="00FD17E2" w:rsidRDefault="00BA2D3E" w:rsidP="00BA2D3E">
            <w:pPr>
              <w:jc w:val="center"/>
              <w:rPr>
                <w:sz w:val="24"/>
                <w:lang w:val="en-US"/>
              </w:rPr>
            </w:pPr>
            <w:r w:rsidRPr="00FD17E2">
              <w:rPr>
                <w:sz w:val="24"/>
                <w:lang w:val="en-US"/>
              </w:rPr>
              <w:t>1215.0</w:t>
            </w:r>
          </w:p>
        </w:tc>
        <w:tc>
          <w:tcPr>
            <w:tcW w:w="851" w:type="dxa"/>
          </w:tcPr>
          <w:p w:rsidR="00BA2D3E" w:rsidRPr="00FD17E2" w:rsidRDefault="00BA2D3E" w:rsidP="00BA2D3E">
            <w:pPr>
              <w:jc w:val="center"/>
              <w:rPr>
                <w:sz w:val="24"/>
                <w:lang w:val="en-US"/>
              </w:rPr>
            </w:pPr>
            <w:r w:rsidRPr="00FD17E2">
              <w:rPr>
                <w:sz w:val="24"/>
                <w:lang w:val="en-US"/>
              </w:rPr>
              <w:t>1215.0</w:t>
            </w: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268"/>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08176</w:t>
            </w:r>
            <w:r w:rsidRPr="00FD17E2">
              <w:rPr>
                <w:sz w:val="24"/>
                <w:lang w:val="en-US"/>
              </w:rPr>
              <w:t>0</w:t>
            </w:r>
            <w:r w:rsidRPr="00FD17E2">
              <w:rPr>
                <w:sz w:val="24"/>
              </w:rPr>
              <w:t>1</w:t>
            </w:r>
          </w:p>
        </w:tc>
        <w:tc>
          <w:tcPr>
            <w:tcW w:w="567" w:type="dxa"/>
          </w:tcPr>
          <w:p w:rsidR="00BA2D3E" w:rsidRPr="00FD17E2" w:rsidRDefault="00BA2D3E" w:rsidP="00BA2D3E">
            <w:pPr>
              <w:jc w:val="center"/>
              <w:rPr>
                <w:sz w:val="24"/>
              </w:rPr>
            </w:pPr>
            <w:r w:rsidRPr="00FD17E2">
              <w:rPr>
                <w:sz w:val="24"/>
              </w:rPr>
              <w:t>244</w:t>
            </w:r>
          </w:p>
        </w:tc>
        <w:tc>
          <w:tcPr>
            <w:tcW w:w="850" w:type="dxa"/>
          </w:tcPr>
          <w:p w:rsidR="00BA2D3E" w:rsidRPr="00FD17E2" w:rsidRDefault="00BA2D3E" w:rsidP="00BA2D3E">
            <w:pPr>
              <w:jc w:val="center"/>
              <w:rPr>
                <w:sz w:val="24"/>
              </w:rPr>
            </w:pPr>
            <w:r w:rsidRPr="00FD17E2">
              <w:rPr>
                <w:sz w:val="24"/>
              </w:rPr>
              <w:t>38,8</w:t>
            </w:r>
          </w:p>
        </w:tc>
        <w:tc>
          <w:tcPr>
            <w:tcW w:w="851" w:type="dxa"/>
          </w:tcPr>
          <w:p w:rsidR="00BA2D3E" w:rsidRPr="00FD17E2" w:rsidRDefault="00BA2D3E" w:rsidP="00BA2D3E">
            <w:pPr>
              <w:jc w:val="center"/>
              <w:rPr>
                <w:sz w:val="24"/>
              </w:rPr>
            </w:pPr>
            <w:r w:rsidRPr="00FD17E2">
              <w:rPr>
                <w:sz w:val="24"/>
              </w:rPr>
              <w:t>34,9</w:t>
            </w:r>
          </w:p>
        </w:tc>
        <w:tc>
          <w:tcPr>
            <w:tcW w:w="850" w:type="dxa"/>
          </w:tcPr>
          <w:p w:rsidR="00BA2D3E" w:rsidRPr="00FD17E2" w:rsidRDefault="00BA2D3E" w:rsidP="00BA2D3E">
            <w:pPr>
              <w:jc w:val="center"/>
              <w:rPr>
                <w:sz w:val="24"/>
              </w:rPr>
            </w:pPr>
            <w:r w:rsidRPr="00FD17E2">
              <w:rPr>
                <w:sz w:val="24"/>
              </w:rPr>
              <w:t>46,5</w:t>
            </w:r>
          </w:p>
        </w:tc>
        <w:tc>
          <w:tcPr>
            <w:tcW w:w="851" w:type="dxa"/>
          </w:tcPr>
          <w:p w:rsidR="00BA2D3E" w:rsidRPr="00FD17E2" w:rsidRDefault="00BA2D3E" w:rsidP="00BA2D3E">
            <w:pPr>
              <w:jc w:val="center"/>
              <w:rPr>
                <w:sz w:val="24"/>
              </w:rPr>
            </w:pPr>
            <w:r w:rsidRPr="00FD17E2">
              <w:rPr>
                <w:sz w:val="24"/>
              </w:rPr>
              <w:t>44,9</w:t>
            </w:r>
          </w:p>
        </w:tc>
        <w:tc>
          <w:tcPr>
            <w:tcW w:w="850" w:type="dxa"/>
          </w:tcPr>
          <w:p w:rsidR="00BA2D3E" w:rsidRPr="00FD17E2" w:rsidRDefault="00BA2D3E" w:rsidP="00BA2D3E">
            <w:pPr>
              <w:jc w:val="center"/>
              <w:rPr>
                <w:sz w:val="24"/>
                <w:lang w:val="en-US"/>
              </w:rPr>
            </w:pPr>
            <w:r w:rsidRPr="00FD17E2">
              <w:rPr>
                <w:sz w:val="24"/>
                <w:lang w:val="en-US"/>
              </w:rPr>
              <w:t>58.4</w:t>
            </w:r>
          </w:p>
        </w:tc>
        <w:tc>
          <w:tcPr>
            <w:tcW w:w="851" w:type="dxa"/>
          </w:tcPr>
          <w:p w:rsidR="00BA2D3E" w:rsidRPr="00FD17E2" w:rsidRDefault="00BA2D3E" w:rsidP="00BA2D3E">
            <w:pPr>
              <w:jc w:val="center"/>
              <w:rPr>
                <w:sz w:val="24"/>
                <w:lang w:val="en-US"/>
              </w:rPr>
            </w:pPr>
            <w:r w:rsidRPr="00FD17E2">
              <w:rPr>
                <w:sz w:val="24"/>
                <w:lang w:val="en-US"/>
              </w:rPr>
              <w:t>46.2</w:t>
            </w:r>
          </w:p>
        </w:tc>
        <w:tc>
          <w:tcPr>
            <w:tcW w:w="850" w:type="dxa"/>
          </w:tcPr>
          <w:p w:rsidR="00BA2D3E" w:rsidRPr="00FD17E2" w:rsidRDefault="00BA2D3E" w:rsidP="00BA2D3E">
            <w:pPr>
              <w:jc w:val="center"/>
              <w:rPr>
                <w:sz w:val="24"/>
                <w:lang w:val="en-US"/>
              </w:rPr>
            </w:pPr>
            <w:r w:rsidRPr="00FD17E2">
              <w:rPr>
                <w:sz w:val="24"/>
                <w:lang w:val="en-US"/>
              </w:rPr>
              <w:t>46.8</w:t>
            </w:r>
          </w:p>
        </w:tc>
        <w:tc>
          <w:tcPr>
            <w:tcW w:w="851" w:type="dxa"/>
          </w:tcPr>
          <w:p w:rsidR="00BA2D3E" w:rsidRPr="00FD17E2" w:rsidRDefault="00BA2D3E" w:rsidP="00BA2D3E">
            <w:pPr>
              <w:jc w:val="center"/>
              <w:rPr>
                <w:sz w:val="24"/>
                <w:lang w:val="en-US"/>
              </w:rPr>
            </w:pPr>
            <w:r w:rsidRPr="00FD17E2">
              <w:rPr>
                <w:sz w:val="24"/>
                <w:lang w:val="en-US"/>
              </w:rPr>
              <w:t>48.0</w:t>
            </w:r>
          </w:p>
        </w:tc>
        <w:tc>
          <w:tcPr>
            <w:tcW w:w="851" w:type="dxa"/>
          </w:tcPr>
          <w:p w:rsidR="00BA2D3E" w:rsidRPr="00FD17E2" w:rsidRDefault="00BA2D3E" w:rsidP="00BA2D3E">
            <w:pPr>
              <w:jc w:val="center"/>
              <w:rPr>
                <w:sz w:val="24"/>
                <w:lang w:val="en-US"/>
              </w:rPr>
            </w:pPr>
            <w:r w:rsidRPr="00FD17E2">
              <w:rPr>
                <w:sz w:val="24"/>
                <w:lang w:val="en-US"/>
              </w:rPr>
              <w:t>48.0</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01</w:t>
            </w:r>
          </w:p>
        </w:tc>
        <w:tc>
          <w:tcPr>
            <w:tcW w:w="709" w:type="dxa"/>
          </w:tcPr>
          <w:p w:rsidR="00BA2D3E" w:rsidRPr="00FD17E2" w:rsidRDefault="00BA2D3E" w:rsidP="00BA2D3E">
            <w:pPr>
              <w:jc w:val="center"/>
              <w:rPr>
                <w:sz w:val="24"/>
              </w:rPr>
            </w:pPr>
            <w:r w:rsidRPr="00FD17E2">
              <w:rPr>
                <w:sz w:val="24"/>
              </w:rPr>
              <w:t>0817621</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19431,9</w:t>
            </w:r>
          </w:p>
        </w:tc>
        <w:tc>
          <w:tcPr>
            <w:tcW w:w="851" w:type="dxa"/>
          </w:tcPr>
          <w:p w:rsidR="00BA2D3E" w:rsidRPr="00FD17E2" w:rsidRDefault="00BA2D3E" w:rsidP="00BA2D3E">
            <w:pPr>
              <w:jc w:val="center"/>
              <w:rPr>
                <w:sz w:val="24"/>
              </w:rPr>
            </w:pPr>
            <w:r w:rsidRPr="00FD17E2">
              <w:rPr>
                <w:sz w:val="24"/>
              </w:rPr>
              <w:t>18756,1</w:t>
            </w:r>
          </w:p>
        </w:tc>
        <w:tc>
          <w:tcPr>
            <w:tcW w:w="850" w:type="dxa"/>
          </w:tcPr>
          <w:p w:rsidR="00BA2D3E" w:rsidRPr="00FD17E2" w:rsidRDefault="00BA2D3E" w:rsidP="00BA2D3E">
            <w:pPr>
              <w:jc w:val="center"/>
              <w:rPr>
                <w:sz w:val="24"/>
              </w:rPr>
            </w:pPr>
            <w:r w:rsidRPr="00FD17E2">
              <w:rPr>
                <w:sz w:val="24"/>
              </w:rPr>
              <w:t>19501,8</w:t>
            </w:r>
          </w:p>
        </w:tc>
        <w:tc>
          <w:tcPr>
            <w:tcW w:w="851" w:type="dxa"/>
          </w:tcPr>
          <w:p w:rsidR="00BA2D3E" w:rsidRPr="00FD17E2" w:rsidRDefault="00BA2D3E" w:rsidP="00BA2D3E">
            <w:pPr>
              <w:jc w:val="center"/>
              <w:rPr>
                <w:sz w:val="24"/>
                <w:lang w:val="en-US"/>
              </w:rPr>
            </w:pPr>
            <w:r w:rsidRPr="00FD17E2">
              <w:rPr>
                <w:sz w:val="24"/>
                <w:lang w:val="en-US"/>
              </w:rPr>
              <w:t>19557.5</w:t>
            </w:r>
          </w:p>
        </w:tc>
        <w:tc>
          <w:tcPr>
            <w:tcW w:w="850" w:type="dxa"/>
          </w:tcPr>
          <w:p w:rsidR="00BA2D3E" w:rsidRPr="00FD17E2" w:rsidRDefault="00BA2D3E" w:rsidP="00BA2D3E">
            <w:pPr>
              <w:jc w:val="center"/>
              <w:rPr>
                <w:sz w:val="24"/>
                <w:lang w:val="en-US"/>
              </w:rPr>
            </w:pPr>
            <w:r w:rsidRPr="00FD17E2">
              <w:rPr>
                <w:sz w:val="24"/>
                <w:lang w:val="en-US"/>
              </w:rPr>
              <w:t>20807.9</w:t>
            </w:r>
          </w:p>
        </w:tc>
        <w:tc>
          <w:tcPr>
            <w:tcW w:w="851" w:type="dxa"/>
          </w:tcPr>
          <w:p w:rsidR="00BA2D3E" w:rsidRPr="00FD17E2" w:rsidRDefault="00BA2D3E" w:rsidP="00BA2D3E">
            <w:pPr>
              <w:jc w:val="center"/>
              <w:rPr>
                <w:sz w:val="24"/>
                <w:lang w:val="en-US"/>
              </w:rPr>
            </w:pPr>
            <w:r w:rsidRPr="00FD17E2">
              <w:rPr>
                <w:sz w:val="24"/>
                <w:lang w:val="en-US"/>
              </w:rPr>
              <w:t>19729.2</w:t>
            </w:r>
          </w:p>
        </w:tc>
        <w:tc>
          <w:tcPr>
            <w:tcW w:w="850" w:type="dxa"/>
          </w:tcPr>
          <w:p w:rsidR="00BA2D3E" w:rsidRPr="00FD17E2" w:rsidRDefault="00BA2D3E" w:rsidP="00BA2D3E">
            <w:pPr>
              <w:jc w:val="center"/>
              <w:rPr>
                <w:sz w:val="24"/>
                <w:lang w:val="en-US"/>
              </w:rPr>
            </w:pPr>
            <w:r w:rsidRPr="00FD17E2">
              <w:rPr>
                <w:sz w:val="24"/>
                <w:lang w:val="en-US"/>
              </w:rPr>
              <w:t>20503.7</w:t>
            </w:r>
          </w:p>
        </w:tc>
        <w:tc>
          <w:tcPr>
            <w:tcW w:w="851" w:type="dxa"/>
          </w:tcPr>
          <w:p w:rsidR="00BA2D3E" w:rsidRPr="00FD17E2" w:rsidRDefault="00BA2D3E" w:rsidP="00BA2D3E">
            <w:pPr>
              <w:jc w:val="center"/>
              <w:rPr>
                <w:sz w:val="24"/>
                <w:lang w:val="en-US"/>
              </w:rPr>
            </w:pPr>
            <w:r w:rsidRPr="00FD17E2">
              <w:rPr>
                <w:sz w:val="24"/>
                <w:lang w:val="en-US"/>
              </w:rPr>
              <w:t>21106.7</w:t>
            </w:r>
          </w:p>
        </w:tc>
        <w:tc>
          <w:tcPr>
            <w:tcW w:w="851" w:type="dxa"/>
          </w:tcPr>
          <w:p w:rsidR="00BA2D3E" w:rsidRPr="00FD17E2" w:rsidRDefault="00BA2D3E" w:rsidP="00BA2D3E">
            <w:pPr>
              <w:jc w:val="center"/>
              <w:rPr>
                <w:sz w:val="24"/>
                <w:lang w:val="en-US"/>
              </w:rPr>
            </w:pPr>
            <w:r w:rsidRPr="00FD17E2">
              <w:rPr>
                <w:sz w:val="24"/>
                <w:lang w:val="en-US"/>
              </w:rPr>
              <w:t>21106.7</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0817621</w:t>
            </w:r>
          </w:p>
        </w:tc>
        <w:tc>
          <w:tcPr>
            <w:tcW w:w="567" w:type="dxa"/>
          </w:tcPr>
          <w:p w:rsidR="00BA2D3E" w:rsidRPr="00FD17E2" w:rsidRDefault="00BA2D3E" w:rsidP="00BA2D3E">
            <w:pPr>
              <w:jc w:val="center"/>
              <w:rPr>
                <w:sz w:val="24"/>
              </w:rPr>
            </w:pPr>
            <w:r w:rsidRPr="00FD17E2">
              <w:rPr>
                <w:sz w:val="24"/>
              </w:rPr>
              <w:t>244</w:t>
            </w:r>
          </w:p>
        </w:tc>
        <w:tc>
          <w:tcPr>
            <w:tcW w:w="850" w:type="dxa"/>
          </w:tcPr>
          <w:p w:rsidR="00BA2D3E" w:rsidRPr="00FD17E2" w:rsidRDefault="00BA2D3E" w:rsidP="00BA2D3E">
            <w:pPr>
              <w:jc w:val="center"/>
              <w:rPr>
                <w:sz w:val="24"/>
              </w:rPr>
            </w:pPr>
            <w:r w:rsidRPr="00FD17E2">
              <w:rPr>
                <w:sz w:val="24"/>
              </w:rPr>
              <w:t>3,1</w:t>
            </w:r>
          </w:p>
        </w:tc>
        <w:tc>
          <w:tcPr>
            <w:tcW w:w="851" w:type="dxa"/>
          </w:tcPr>
          <w:p w:rsidR="00BA2D3E" w:rsidRPr="00FD17E2" w:rsidRDefault="00BA2D3E" w:rsidP="00BA2D3E">
            <w:pPr>
              <w:jc w:val="center"/>
              <w:rPr>
                <w:sz w:val="24"/>
              </w:rPr>
            </w:pPr>
            <w:r w:rsidRPr="00FD17E2">
              <w:rPr>
                <w:sz w:val="24"/>
              </w:rPr>
              <w:t>3,0</w:t>
            </w:r>
          </w:p>
        </w:tc>
        <w:tc>
          <w:tcPr>
            <w:tcW w:w="850" w:type="dxa"/>
          </w:tcPr>
          <w:p w:rsidR="00BA2D3E" w:rsidRPr="00FD17E2" w:rsidRDefault="00BA2D3E" w:rsidP="00BA2D3E">
            <w:pPr>
              <w:jc w:val="center"/>
              <w:rPr>
                <w:sz w:val="24"/>
              </w:rPr>
            </w:pPr>
            <w:r w:rsidRPr="00FD17E2">
              <w:rPr>
                <w:sz w:val="24"/>
              </w:rPr>
              <w:t>3,3</w:t>
            </w:r>
          </w:p>
        </w:tc>
        <w:tc>
          <w:tcPr>
            <w:tcW w:w="851" w:type="dxa"/>
          </w:tcPr>
          <w:p w:rsidR="00BA2D3E" w:rsidRPr="00FD17E2" w:rsidRDefault="00BA2D3E" w:rsidP="00BA2D3E">
            <w:pPr>
              <w:jc w:val="center"/>
              <w:rPr>
                <w:sz w:val="24"/>
                <w:lang w:val="en-US"/>
              </w:rPr>
            </w:pPr>
            <w:r w:rsidRPr="00FD17E2">
              <w:rPr>
                <w:sz w:val="24"/>
              </w:rPr>
              <w:t>3,</w:t>
            </w:r>
            <w:r w:rsidRPr="00FD17E2">
              <w:rPr>
                <w:sz w:val="24"/>
                <w:lang w:val="en-US"/>
              </w:rPr>
              <w:t>2</w:t>
            </w:r>
          </w:p>
        </w:tc>
        <w:tc>
          <w:tcPr>
            <w:tcW w:w="850" w:type="dxa"/>
          </w:tcPr>
          <w:p w:rsidR="00BA2D3E" w:rsidRPr="00BA2D3E" w:rsidRDefault="00BA2D3E" w:rsidP="00BA2D3E">
            <w:pPr>
              <w:jc w:val="center"/>
              <w:rPr>
                <w:sz w:val="24"/>
                <w:lang w:val="en-US"/>
              </w:rPr>
            </w:pPr>
            <w:r w:rsidRPr="00BA2D3E">
              <w:rPr>
                <w:sz w:val="24"/>
              </w:rPr>
              <w:t>3,</w:t>
            </w:r>
            <w:r w:rsidRPr="00BA2D3E">
              <w:rPr>
                <w:sz w:val="24"/>
                <w:lang w:val="en-US"/>
              </w:rPr>
              <w:t>3</w:t>
            </w:r>
          </w:p>
        </w:tc>
        <w:tc>
          <w:tcPr>
            <w:tcW w:w="851" w:type="dxa"/>
          </w:tcPr>
          <w:p w:rsidR="00BA2D3E" w:rsidRPr="00BA2D3E" w:rsidRDefault="00BA2D3E" w:rsidP="00BA2D3E">
            <w:pPr>
              <w:jc w:val="center"/>
              <w:rPr>
                <w:sz w:val="24"/>
                <w:lang w:val="en-US"/>
              </w:rPr>
            </w:pPr>
            <w:r w:rsidRPr="00BA2D3E">
              <w:rPr>
                <w:sz w:val="24"/>
              </w:rPr>
              <w:t>3,</w:t>
            </w:r>
            <w:r w:rsidRPr="00BA2D3E">
              <w:rPr>
                <w:sz w:val="24"/>
                <w:lang w:val="en-US"/>
              </w:rPr>
              <w:t>3</w:t>
            </w:r>
          </w:p>
        </w:tc>
        <w:tc>
          <w:tcPr>
            <w:tcW w:w="850" w:type="dxa"/>
          </w:tcPr>
          <w:p w:rsidR="00BA2D3E" w:rsidRPr="00FD17E2" w:rsidRDefault="00BA2D3E" w:rsidP="00BA2D3E">
            <w:pPr>
              <w:jc w:val="center"/>
              <w:rPr>
                <w:sz w:val="24"/>
                <w:lang w:val="en-US"/>
              </w:rPr>
            </w:pPr>
            <w:r w:rsidRPr="00FD17E2">
              <w:rPr>
                <w:sz w:val="24"/>
                <w:lang w:val="en-US"/>
              </w:rPr>
              <w:t>3.3</w:t>
            </w:r>
          </w:p>
        </w:tc>
        <w:tc>
          <w:tcPr>
            <w:tcW w:w="851" w:type="dxa"/>
          </w:tcPr>
          <w:p w:rsidR="00BA2D3E" w:rsidRPr="00FD17E2" w:rsidRDefault="00BA2D3E" w:rsidP="00BA2D3E">
            <w:pPr>
              <w:jc w:val="center"/>
              <w:rPr>
                <w:sz w:val="24"/>
                <w:lang w:val="en-US"/>
              </w:rPr>
            </w:pPr>
            <w:r w:rsidRPr="00FD17E2">
              <w:rPr>
                <w:sz w:val="24"/>
                <w:lang w:val="en-US"/>
              </w:rPr>
              <w:t>3.3</w:t>
            </w:r>
          </w:p>
        </w:tc>
        <w:tc>
          <w:tcPr>
            <w:tcW w:w="851" w:type="dxa"/>
          </w:tcPr>
          <w:p w:rsidR="00BA2D3E" w:rsidRPr="00FD17E2" w:rsidRDefault="00BA2D3E" w:rsidP="00BA2D3E">
            <w:pPr>
              <w:jc w:val="center"/>
              <w:rPr>
                <w:sz w:val="24"/>
                <w:lang w:val="en-US"/>
              </w:rPr>
            </w:pPr>
            <w:r w:rsidRPr="00FD17E2">
              <w:rPr>
                <w:sz w:val="24"/>
                <w:lang w:val="en-US"/>
              </w:rPr>
              <w:t>3.3</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01</w:t>
            </w:r>
          </w:p>
        </w:tc>
        <w:tc>
          <w:tcPr>
            <w:tcW w:w="709" w:type="dxa"/>
          </w:tcPr>
          <w:p w:rsidR="00BA2D3E" w:rsidRPr="00FD17E2" w:rsidRDefault="00BA2D3E" w:rsidP="00BA2D3E">
            <w:pPr>
              <w:jc w:val="center"/>
              <w:rPr>
                <w:sz w:val="24"/>
              </w:rPr>
            </w:pPr>
            <w:r w:rsidRPr="00FD17E2">
              <w:rPr>
                <w:sz w:val="24"/>
              </w:rPr>
              <w:t>03101 8853</w:t>
            </w:r>
          </w:p>
        </w:tc>
        <w:tc>
          <w:tcPr>
            <w:tcW w:w="567" w:type="dxa"/>
          </w:tcPr>
          <w:p w:rsidR="00BA2D3E" w:rsidRPr="00FD17E2" w:rsidRDefault="00BA2D3E" w:rsidP="00BA2D3E">
            <w:pPr>
              <w:jc w:val="center"/>
              <w:rPr>
                <w:sz w:val="24"/>
              </w:rPr>
            </w:pPr>
            <w:r w:rsidRPr="00FD17E2">
              <w:rPr>
                <w:sz w:val="24"/>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0818089</w:t>
            </w:r>
          </w:p>
        </w:tc>
        <w:tc>
          <w:tcPr>
            <w:tcW w:w="567" w:type="dxa"/>
          </w:tcPr>
          <w:p w:rsidR="00BA2D3E" w:rsidRPr="00FD17E2" w:rsidRDefault="00BA2D3E" w:rsidP="00BA2D3E">
            <w:pPr>
              <w:jc w:val="center"/>
              <w:rPr>
                <w:sz w:val="24"/>
                <w:lang w:val="en-US"/>
              </w:rPr>
            </w:pPr>
            <w:r w:rsidRPr="00FD17E2">
              <w:rPr>
                <w:sz w:val="24"/>
              </w:rPr>
              <w:t>61</w:t>
            </w:r>
            <w:r w:rsidRPr="00FD17E2">
              <w:rPr>
                <w:sz w:val="24"/>
                <w:lang w:val="en-US"/>
              </w:rPr>
              <w:t>2</w:t>
            </w:r>
          </w:p>
        </w:tc>
        <w:tc>
          <w:tcPr>
            <w:tcW w:w="850" w:type="dxa"/>
          </w:tcPr>
          <w:p w:rsidR="00BA2D3E" w:rsidRPr="00FD17E2" w:rsidRDefault="00BA2D3E" w:rsidP="00BA2D3E">
            <w:pPr>
              <w:jc w:val="center"/>
              <w:rPr>
                <w:sz w:val="24"/>
              </w:rPr>
            </w:pPr>
            <w:r w:rsidRPr="00FD17E2">
              <w:rPr>
                <w:sz w:val="24"/>
              </w:rPr>
              <w:t>179,9</w:t>
            </w:r>
          </w:p>
        </w:tc>
        <w:tc>
          <w:tcPr>
            <w:tcW w:w="851" w:type="dxa"/>
          </w:tcPr>
          <w:p w:rsidR="00BA2D3E" w:rsidRPr="00FD17E2" w:rsidRDefault="00BA2D3E" w:rsidP="00BA2D3E">
            <w:pPr>
              <w:jc w:val="center"/>
              <w:rPr>
                <w:sz w:val="24"/>
              </w:rPr>
            </w:pPr>
            <w:r w:rsidRPr="00FD17E2">
              <w:rPr>
                <w:sz w:val="24"/>
              </w:rPr>
              <w:t>66,6</w:t>
            </w:r>
          </w:p>
        </w:tc>
        <w:tc>
          <w:tcPr>
            <w:tcW w:w="850" w:type="dxa"/>
          </w:tcPr>
          <w:p w:rsidR="00BA2D3E" w:rsidRPr="00FD17E2" w:rsidRDefault="00BA2D3E" w:rsidP="00BA2D3E">
            <w:pPr>
              <w:jc w:val="center"/>
              <w:rPr>
                <w:sz w:val="24"/>
              </w:rPr>
            </w:pPr>
            <w:r w:rsidRPr="00FD17E2">
              <w:rPr>
                <w:sz w:val="24"/>
              </w:rPr>
              <w:t>277,9</w:t>
            </w:r>
          </w:p>
        </w:tc>
        <w:tc>
          <w:tcPr>
            <w:tcW w:w="851" w:type="dxa"/>
          </w:tcPr>
          <w:p w:rsidR="00BA2D3E" w:rsidRPr="00FD17E2" w:rsidRDefault="00BA2D3E" w:rsidP="00BA2D3E">
            <w:pPr>
              <w:jc w:val="center"/>
              <w:rPr>
                <w:sz w:val="24"/>
                <w:lang w:val="en-US"/>
              </w:rPr>
            </w:pPr>
            <w:r w:rsidRPr="00FD17E2">
              <w:rPr>
                <w:sz w:val="24"/>
                <w:lang w:val="en-US"/>
              </w:rPr>
              <w:t>680.7</w:t>
            </w:r>
          </w:p>
        </w:tc>
        <w:tc>
          <w:tcPr>
            <w:tcW w:w="850" w:type="dxa"/>
          </w:tcPr>
          <w:p w:rsidR="00BA2D3E" w:rsidRPr="00FD17E2" w:rsidRDefault="00BA2D3E" w:rsidP="00BA2D3E">
            <w:pPr>
              <w:jc w:val="center"/>
              <w:rPr>
                <w:sz w:val="24"/>
                <w:lang w:val="en-US"/>
              </w:rPr>
            </w:pPr>
            <w:r w:rsidRPr="00FD17E2">
              <w:rPr>
                <w:sz w:val="24"/>
                <w:lang w:val="en-US"/>
              </w:rPr>
              <w:t>620.0</w:t>
            </w:r>
          </w:p>
        </w:tc>
        <w:tc>
          <w:tcPr>
            <w:tcW w:w="851" w:type="dxa"/>
          </w:tcPr>
          <w:p w:rsidR="00BA2D3E" w:rsidRPr="00FD17E2" w:rsidRDefault="00BA2D3E" w:rsidP="00BA2D3E">
            <w:pPr>
              <w:jc w:val="center"/>
              <w:rPr>
                <w:sz w:val="24"/>
                <w:lang w:val="en-US"/>
              </w:rPr>
            </w:pPr>
            <w:r w:rsidRPr="00FD17E2">
              <w:rPr>
                <w:sz w:val="24"/>
                <w:lang w:val="en-US"/>
              </w:rPr>
              <w:t>708.8</w:t>
            </w:r>
          </w:p>
        </w:tc>
        <w:tc>
          <w:tcPr>
            <w:tcW w:w="850" w:type="dxa"/>
          </w:tcPr>
          <w:p w:rsidR="00BA2D3E" w:rsidRPr="00FD17E2" w:rsidRDefault="00BA2D3E" w:rsidP="00BA2D3E">
            <w:pPr>
              <w:jc w:val="center"/>
              <w:rPr>
                <w:sz w:val="24"/>
                <w:lang w:val="en-US"/>
              </w:rPr>
            </w:pPr>
            <w:r w:rsidRPr="00FD17E2">
              <w:rPr>
                <w:sz w:val="24"/>
                <w:lang w:val="en-US"/>
              </w:rPr>
              <w:t>500.1</w:t>
            </w:r>
          </w:p>
        </w:tc>
        <w:tc>
          <w:tcPr>
            <w:tcW w:w="851" w:type="dxa"/>
          </w:tcPr>
          <w:p w:rsidR="00BA2D3E" w:rsidRPr="00FD17E2" w:rsidRDefault="00BA2D3E" w:rsidP="00BA2D3E">
            <w:pPr>
              <w:jc w:val="center"/>
              <w:rPr>
                <w:sz w:val="24"/>
                <w:lang w:val="en-US"/>
              </w:rPr>
            </w:pPr>
            <w:r w:rsidRPr="00FD17E2">
              <w:rPr>
                <w:sz w:val="24"/>
                <w:lang w:val="en-US"/>
              </w:rPr>
              <w:t>500.1</w:t>
            </w:r>
          </w:p>
        </w:tc>
        <w:tc>
          <w:tcPr>
            <w:tcW w:w="851" w:type="dxa"/>
          </w:tcPr>
          <w:p w:rsidR="00BA2D3E" w:rsidRPr="00FD17E2" w:rsidRDefault="00BA2D3E" w:rsidP="00BA2D3E">
            <w:pPr>
              <w:jc w:val="center"/>
              <w:rPr>
                <w:sz w:val="24"/>
                <w:lang w:val="en-US"/>
              </w:rPr>
            </w:pPr>
            <w:r w:rsidRPr="00FD17E2">
              <w:rPr>
                <w:sz w:val="24"/>
                <w:lang w:val="en-US"/>
              </w:rPr>
              <w:t>500.1</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511"/>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0810511</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12181,4</w:t>
            </w:r>
          </w:p>
        </w:tc>
        <w:tc>
          <w:tcPr>
            <w:tcW w:w="851" w:type="dxa"/>
          </w:tcPr>
          <w:p w:rsidR="00BA2D3E" w:rsidRPr="00FD17E2" w:rsidRDefault="00BA2D3E" w:rsidP="00BA2D3E">
            <w:pPr>
              <w:jc w:val="center"/>
              <w:rPr>
                <w:sz w:val="24"/>
                <w:lang w:val="en-US"/>
              </w:rPr>
            </w:pPr>
            <w:r w:rsidRPr="00FD17E2">
              <w:rPr>
                <w:sz w:val="24"/>
                <w:lang w:val="en-US"/>
              </w:rPr>
              <w:t>13278.6</w:t>
            </w:r>
          </w:p>
        </w:tc>
        <w:tc>
          <w:tcPr>
            <w:tcW w:w="850" w:type="dxa"/>
          </w:tcPr>
          <w:p w:rsidR="00BA2D3E" w:rsidRPr="00FD17E2" w:rsidRDefault="00BA2D3E" w:rsidP="00BA2D3E">
            <w:pPr>
              <w:jc w:val="center"/>
              <w:rPr>
                <w:sz w:val="24"/>
              </w:rPr>
            </w:pPr>
            <w:r w:rsidRPr="00FD17E2">
              <w:rPr>
                <w:sz w:val="24"/>
              </w:rPr>
              <w:t>16701,1</w:t>
            </w:r>
          </w:p>
        </w:tc>
        <w:tc>
          <w:tcPr>
            <w:tcW w:w="851" w:type="dxa"/>
          </w:tcPr>
          <w:p w:rsidR="00BA2D3E" w:rsidRPr="00FD17E2" w:rsidRDefault="00BA2D3E" w:rsidP="00BA2D3E">
            <w:pPr>
              <w:jc w:val="center"/>
              <w:rPr>
                <w:sz w:val="24"/>
                <w:lang w:val="en-US"/>
              </w:rPr>
            </w:pPr>
            <w:r w:rsidRPr="00FD17E2">
              <w:rPr>
                <w:sz w:val="24"/>
                <w:lang w:val="en-US"/>
              </w:rPr>
              <w:t>21251.8</w:t>
            </w:r>
          </w:p>
        </w:tc>
        <w:tc>
          <w:tcPr>
            <w:tcW w:w="850" w:type="dxa"/>
          </w:tcPr>
          <w:p w:rsidR="00BA2D3E" w:rsidRPr="00FD17E2" w:rsidRDefault="00BA2D3E" w:rsidP="00BA2D3E">
            <w:pPr>
              <w:jc w:val="center"/>
              <w:rPr>
                <w:sz w:val="24"/>
                <w:lang w:val="en-US"/>
              </w:rPr>
            </w:pPr>
            <w:r>
              <w:rPr>
                <w:sz w:val="24"/>
                <w:lang w:val="en-US"/>
              </w:rPr>
              <w:t>17147.2</w:t>
            </w:r>
          </w:p>
        </w:tc>
        <w:tc>
          <w:tcPr>
            <w:tcW w:w="851" w:type="dxa"/>
          </w:tcPr>
          <w:p w:rsidR="00BA2D3E" w:rsidRPr="00FD17E2" w:rsidRDefault="00BA2D3E" w:rsidP="00BA2D3E">
            <w:pPr>
              <w:jc w:val="center"/>
              <w:rPr>
                <w:sz w:val="24"/>
                <w:lang w:val="en-US"/>
              </w:rPr>
            </w:pPr>
            <w:r w:rsidRPr="00FD17E2">
              <w:rPr>
                <w:sz w:val="24"/>
                <w:lang w:val="en-US"/>
              </w:rPr>
              <w:t>16391.0</w:t>
            </w:r>
          </w:p>
        </w:tc>
        <w:tc>
          <w:tcPr>
            <w:tcW w:w="850" w:type="dxa"/>
          </w:tcPr>
          <w:p w:rsidR="00BA2D3E" w:rsidRPr="00FD17E2" w:rsidRDefault="00BA2D3E" w:rsidP="00BA2D3E">
            <w:pPr>
              <w:jc w:val="center"/>
              <w:rPr>
                <w:sz w:val="24"/>
                <w:lang w:val="en-US"/>
              </w:rPr>
            </w:pPr>
            <w:r w:rsidRPr="00FD17E2">
              <w:rPr>
                <w:sz w:val="24"/>
                <w:lang w:val="en-US"/>
              </w:rPr>
              <w:t>13237.9</w:t>
            </w:r>
          </w:p>
        </w:tc>
        <w:tc>
          <w:tcPr>
            <w:tcW w:w="851" w:type="dxa"/>
          </w:tcPr>
          <w:p w:rsidR="00BA2D3E" w:rsidRPr="00FD17E2" w:rsidRDefault="00BA2D3E" w:rsidP="00BA2D3E">
            <w:pPr>
              <w:jc w:val="center"/>
              <w:rPr>
                <w:sz w:val="24"/>
                <w:lang w:val="en-US"/>
              </w:rPr>
            </w:pPr>
            <w:r w:rsidRPr="00FD17E2">
              <w:rPr>
                <w:sz w:val="24"/>
                <w:lang w:val="en-US"/>
              </w:rPr>
              <w:t>16249.0</w:t>
            </w:r>
          </w:p>
        </w:tc>
        <w:tc>
          <w:tcPr>
            <w:tcW w:w="851" w:type="dxa"/>
          </w:tcPr>
          <w:p w:rsidR="00BA2D3E" w:rsidRPr="00FD17E2" w:rsidRDefault="00BA2D3E" w:rsidP="00BA2D3E">
            <w:pPr>
              <w:jc w:val="center"/>
              <w:rPr>
                <w:sz w:val="24"/>
                <w:lang w:val="en-US"/>
              </w:rPr>
            </w:pPr>
            <w:r w:rsidRPr="00FD17E2">
              <w:rPr>
                <w:sz w:val="24"/>
                <w:lang w:val="en-US"/>
              </w:rPr>
              <w:t>16249.0</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45"/>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0817622</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62227,0</w:t>
            </w: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45"/>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lang w:val="en-US"/>
              </w:rPr>
            </w:pPr>
            <w:r w:rsidRPr="00FD17E2">
              <w:rPr>
                <w:sz w:val="24"/>
              </w:rPr>
              <w:t>081762</w:t>
            </w:r>
            <w:r w:rsidRPr="00FD17E2">
              <w:rPr>
                <w:sz w:val="24"/>
                <w:lang w:val="en-US"/>
              </w:rPr>
              <w:t>1</w:t>
            </w:r>
          </w:p>
        </w:tc>
        <w:tc>
          <w:tcPr>
            <w:tcW w:w="567" w:type="dxa"/>
          </w:tcPr>
          <w:p w:rsidR="00BA2D3E" w:rsidRPr="00FD17E2" w:rsidRDefault="00BA2D3E" w:rsidP="00BA2D3E">
            <w:pPr>
              <w:jc w:val="center"/>
              <w:rPr>
                <w:sz w:val="24"/>
                <w:lang w:val="en-US"/>
              </w:rPr>
            </w:pPr>
            <w:r w:rsidRPr="00FD17E2">
              <w:rPr>
                <w:sz w:val="24"/>
                <w:lang w:val="en-US"/>
              </w:rPr>
              <w:t>244</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r w:rsidRPr="00FD17E2">
              <w:rPr>
                <w:sz w:val="24"/>
              </w:rPr>
              <w:t>60408,4</w:t>
            </w:r>
          </w:p>
        </w:tc>
        <w:tc>
          <w:tcPr>
            <w:tcW w:w="850" w:type="dxa"/>
          </w:tcPr>
          <w:p w:rsidR="00BA2D3E" w:rsidRPr="00FD17E2" w:rsidRDefault="00BA2D3E" w:rsidP="00BA2D3E">
            <w:pPr>
              <w:jc w:val="center"/>
              <w:rPr>
                <w:sz w:val="24"/>
              </w:rPr>
            </w:pPr>
            <w:r w:rsidRPr="00FD17E2">
              <w:rPr>
                <w:sz w:val="24"/>
              </w:rPr>
              <w:t>60303,5</w:t>
            </w:r>
          </w:p>
        </w:tc>
        <w:tc>
          <w:tcPr>
            <w:tcW w:w="851" w:type="dxa"/>
          </w:tcPr>
          <w:p w:rsidR="00BA2D3E" w:rsidRPr="00FD17E2" w:rsidRDefault="00BA2D3E" w:rsidP="00BA2D3E">
            <w:pPr>
              <w:jc w:val="center"/>
              <w:rPr>
                <w:sz w:val="24"/>
                <w:lang w:val="en-US"/>
              </w:rPr>
            </w:pPr>
            <w:r w:rsidRPr="00FD17E2">
              <w:rPr>
                <w:sz w:val="24"/>
                <w:lang w:val="en-US"/>
              </w:rPr>
              <w:t>60735.9</w:t>
            </w:r>
          </w:p>
        </w:tc>
        <w:tc>
          <w:tcPr>
            <w:tcW w:w="850" w:type="dxa"/>
          </w:tcPr>
          <w:p w:rsidR="00BA2D3E" w:rsidRPr="00FD17E2" w:rsidRDefault="00BA2D3E" w:rsidP="00BA2D3E">
            <w:pPr>
              <w:jc w:val="center"/>
              <w:rPr>
                <w:sz w:val="24"/>
                <w:lang w:val="en-US"/>
              </w:rPr>
            </w:pPr>
            <w:r w:rsidRPr="00FD17E2">
              <w:rPr>
                <w:sz w:val="24"/>
                <w:lang w:val="en-US"/>
              </w:rPr>
              <w:t>71397.5</w:t>
            </w:r>
          </w:p>
        </w:tc>
        <w:tc>
          <w:tcPr>
            <w:tcW w:w="851" w:type="dxa"/>
          </w:tcPr>
          <w:p w:rsidR="00BA2D3E" w:rsidRPr="00FD17E2" w:rsidRDefault="00BA2D3E" w:rsidP="00BA2D3E">
            <w:pPr>
              <w:jc w:val="center"/>
              <w:rPr>
                <w:sz w:val="24"/>
                <w:lang w:val="en-US"/>
              </w:rPr>
            </w:pPr>
            <w:r w:rsidRPr="00FD17E2">
              <w:rPr>
                <w:sz w:val="24"/>
                <w:lang w:val="en-US"/>
              </w:rPr>
              <w:t>76161.6</w:t>
            </w:r>
          </w:p>
        </w:tc>
        <w:tc>
          <w:tcPr>
            <w:tcW w:w="850" w:type="dxa"/>
          </w:tcPr>
          <w:p w:rsidR="00BA2D3E" w:rsidRPr="00FD17E2" w:rsidRDefault="00BA2D3E" w:rsidP="00BA2D3E">
            <w:pPr>
              <w:jc w:val="center"/>
              <w:rPr>
                <w:sz w:val="24"/>
                <w:lang w:val="en-US"/>
              </w:rPr>
            </w:pPr>
            <w:r w:rsidRPr="00FD17E2">
              <w:rPr>
                <w:sz w:val="24"/>
                <w:lang w:val="en-US"/>
              </w:rPr>
              <w:t>79541.1</w:t>
            </w:r>
          </w:p>
        </w:tc>
        <w:tc>
          <w:tcPr>
            <w:tcW w:w="851" w:type="dxa"/>
          </w:tcPr>
          <w:p w:rsidR="00BA2D3E" w:rsidRPr="00FD17E2" w:rsidRDefault="00BA2D3E" w:rsidP="00BA2D3E">
            <w:pPr>
              <w:jc w:val="center"/>
              <w:rPr>
                <w:sz w:val="24"/>
                <w:lang w:val="en-US"/>
              </w:rPr>
            </w:pPr>
            <w:r w:rsidRPr="00FD17E2">
              <w:rPr>
                <w:sz w:val="24"/>
                <w:lang w:val="en-US"/>
              </w:rPr>
              <w:t>81981.5</w:t>
            </w:r>
          </w:p>
        </w:tc>
        <w:tc>
          <w:tcPr>
            <w:tcW w:w="851" w:type="dxa"/>
          </w:tcPr>
          <w:p w:rsidR="00BA2D3E" w:rsidRPr="00FD17E2" w:rsidRDefault="00BA2D3E" w:rsidP="00BA2D3E">
            <w:pPr>
              <w:jc w:val="center"/>
              <w:rPr>
                <w:sz w:val="24"/>
                <w:lang w:val="en-US"/>
              </w:rPr>
            </w:pPr>
            <w:r w:rsidRPr="00FD17E2">
              <w:rPr>
                <w:sz w:val="24"/>
                <w:lang w:val="en-US"/>
              </w:rPr>
              <w:t>81981.5</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0817622</w:t>
            </w:r>
          </w:p>
        </w:tc>
        <w:tc>
          <w:tcPr>
            <w:tcW w:w="567" w:type="dxa"/>
          </w:tcPr>
          <w:p w:rsidR="00BA2D3E" w:rsidRPr="00FD17E2" w:rsidRDefault="00BA2D3E" w:rsidP="00BA2D3E">
            <w:pPr>
              <w:jc w:val="center"/>
              <w:rPr>
                <w:sz w:val="24"/>
              </w:rPr>
            </w:pPr>
            <w:r w:rsidRPr="00FD17E2">
              <w:rPr>
                <w:sz w:val="24"/>
              </w:rPr>
              <w:t>240</w:t>
            </w:r>
          </w:p>
        </w:tc>
        <w:tc>
          <w:tcPr>
            <w:tcW w:w="850" w:type="dxa"/>
          </w:tcPr>
          <w:p w:rsidR="00BA2D3E" w:rsidRPr="00FD17E2" w:rsidRDefault="00BA2D3E" w:rsidP="00BA2D3E">
            <w:pPr>
              <w:jc w:val="center"/>
              <w:rPr>
                <w:sz w:val="24"/>
              </w:rPr>
            </w:pPr>
            <w:r w:rsidRPr="00FD17E2">
              <w:rPr>
                <w:sz w:val="24"/>
              </w:rPr>
              <w:t>10,0</w:t>
            </w:r>
          </w:p>
        </w:tc>
        <w:tc>
          <w:tcPr>
            <w:tcW w:w="851" w:type="dxa"/>
          </w:tcPr>
          <w:p w:rsidR="00BA2D3E" w:rsidRPr="00FD17E2" w:rsidRDefault="00BA2D3E" w:rsidP="00BA2D3E">
            <w:pPr>
              <w:jc w:val="center"/>
              <w:rPr>
                <w:sz w:val="24"/>
              </w:rPr>
            </w:pPr>
            <w:r w:rsidRPr="00FD17E2">
              <w:rPr>
                <w:sz w:val="24"/>
              </w:rPr>
              <w:t>9,7</w:t>
            </w:r>
          </w:p>
        </w:tc>
        <w:tc>
          <w:tcPr>
            <w:tcW w:w="850" w:type="dxa"/>
          </w:tcPr>
          <w:p w:rsidR="00BA2D3E" w:rsidRPr="00FD17E2" w:rsidRDefault="00BA2D3E" w:rsidP="00BA2D3E">
            <w:pPr>
              <w:jc w:val="center"/>
              <w:rPr>
                <w:sz w:val="24"/>
              </w:rPr>
            </w:pPr>
            <w:r w:rsidRPr="00FD17E2">
              <w:rPr>
                <w:sz w:val="24"/>
              </w:rPr>
              <w:t>9,4</w:t>
            </w:r>
          </w:p>
        </w:tc>
        <w:tc>
          <w:tcPr>
            <w:tcW w:w="851" w:type="dxa"/>
          </w:tcPr>
          <w:p w:rsidR="00BA2D3E" w:rsidRPr="00FD17E2" w:rsidRDefault="00BA2D3E" w:rsidP="00BA2D3E">
            <w:pPr>
              <w:jc w:val="center"/>
              <w:rPr>
                <w:sz w:val="24"/>
                <w:lang w:val="en-US"/>
              </w:rPr>
            </w:pPr>
            <w:r w:rsidRPr="00FD17E2">
              <w:rPr>
                <w:sz w:val="24"/>
              </w:rPr>
              <w:t>9,</w:t>
            </w:r>
            <w:r w:rsidRPr="00FD17E2">
              <w:rPr>
                <w:sz w:val="24"/>
                <w:lang w:val="en-US"/>
              </w:rPr>
              <w:t>6</w:t>
            </w:r>
          </w:p>
        </w:tc>
        <w:tc>
          <w:tcPr>
            <w:tcW w:w="850" w:type="dxa"/>
          </w:tcPr>
          <w:p w:rsidR="00BA2D3E" w:rsidRPr="00FD17E2" w:rsidRDefault="00BA2D3E" w:rsidP="00BA2D3E">
            <w:pPr>
              <w:jc w:val="center"/>
              <w:rPr>
                <w:sz w:val="24"/>
                <w:lang w:val="en-US"/>
              </w:rPr>
            </w:pPr>
            <w:r>
              <w:rPr>
                <w:sz w:val="24"/>
                <w:lang w:val="en-US"/>
              </w:rPr>
              <w:t>11.4</w:t>
            </w:r>
          </w:p>
        </w:tc>
        <w:tc>
          <w:tcPr>
            <w:tcW w:w="851" w:type="dxa"/>
          </w:tcPr>
          <w:p w:rsidR="00BA2D3E" w:rsidRPr="00FD17E2" w:rsidRDefault="00BA2D3E" w:rsidP="00BA2D3E">
            <w:pPr>
              <w:jc w:val="center"/>
              <w:rPr>
                <w:sz w:val="24"/>
                <w:lang w:val="en-US"/>
              </w:rPr>
            </w:pPr>
            <w:r w:rsidRPr="00FD17E2">
              <w:rPr>
                <w:sz w:val="24"/>
                <w:lang w:val="en-US"/>
              </w:rPr>
              <w:t>12.1</w:t>
            </w:r>
          </w:p>
        </w:tc>
        <w:tc>
          <w:tcPr>
            <w:tcW w:w="850" w:type="dxa"/>
          </w:tcPr>
          <w:p w:rsidR="00BA2D3E" w:rsidRPr="00FD17E2" w:rsidRDefault="00BA2D3E" w:rsidP="00BA2D3E">
            <w:pPr>
              <w:jc w:val="center"/>
              <w:rPr>
                <w:sz w:val="24"/>
                <w:lang w:val="en-US"/>
              </w:rPr>
            </w:pPr>
            <w:r w:rsidRPr="00FD17E2">
              <w:rPr>
                <w:sz w:val="24"/>
                <w:lang w:val="en-US"/>
              </w:rPr>
              <w:t>12.7</w:t>
            </w:r>
          </w:p>
        </w:tc>
        <w:tc>
          <w:tcPr>
            <w:tcW w:w="851" w:type="dxa"/>
          </w:tcPr>
          <w:p w:rsidR="00BA2D3E" w:rsidRPr="00FD17E2" w:rsidRDefault="00BA2D3E" w:rsidP="00BA2D3E">
            <w:pPr>
              <w:jc w:val="center"/>
              <w:rPr>
                <w:sz w:val="24"/>
                <w:lang w:val="en-US"/>
              </w:rPr>
            </w:pPr>
            <w:r w:rsidRPr="00FD17E2">
              <w:rPr>
                <w:sz w:val="24"/>
                <w:lang w:val="en-US"/>
              </w:rPr>
              <w:t>13.2</w:t>
            </w:r>
          </w:p>
        </w:tc>
        <w:tc>
          <w:tcPr>
            <w:tcW w:w="851" w:type="dxa"/>
          </w:tcPr>
          <w:p w:rsidR="00BA2D3E" w:rsidRPr="00FD17E2" w:rsidRDefault="00BA2D3E" w:rsidP="00BA2D3E">
            <w:pPr>
              <w:jc w:val="center"/>
              <w:rPr>
                <w:sz w:val="24"/>
                <w:lang w:val="en-US"/>
              </w:rPr>
            </w:pPr>
            <w:r w:rsidRPr="00FD17E2">
              <w:rPr>
                <w:sz w:val="24"/>
                <w:lang w:val="en-US"/>
              </w:rPr>
              <w:t>13.2</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0815097</w:t>
            </w:r>
          </w:p>
        </w:tc>
        <w:tc>
          <w:tcPr>
            <w:tcW w:w="567" w:type="dxa"/>
          </w:tcPr>
          <w:p w:rsidR="00BA2D3E" w:rsidRPr="00FD17E2" w:rsidRDefault="00BA2D3E" w:rsidP="00BA2D3E">
            <w:pPr>
              <w:jc w:val="center"/>
              <w:rPr>
                <w:sz w:val="24"/>
              </w:rPr>
            </w:pPr>
            <w:r w:rsidRPr="00FD17E2">
              <w:rPr>
                <w:sz w:val="24"/>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r w:rsidRPr="00FD17E2">
              <w:rPr>
                <w:sz w:val="24"/>
              </w:rPr>
              <w:t>1402,</w:t>
            </w:r>
            <w:r w:rsidRPr="00FD17E2">
              <w:rPr>
                <w:sz w:val="24"/>
                <w:lang w:val="en-US"/>
              </w:rPr>
              <w:t>4</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0817141</w:t>
            </w:r>
          </w:p>
        </w:tc>
        <w:tc>
          <w:tcPr>
            <w:tcW w:w="567" w:type="dxa"/>
          </w:tcPr>
          <w:p w:rsidR="00BA2D3E" w:rsidRPr="00FD17E2" w:rsidRDefault="00BA2D3E" w:rsidP="00BA2D3E">
            <w:pPr>
              <w:jc w:val="center"/>
              <w:rPr>
                <w:sz w:val="24"/>
              </w:rPr>
            </w:pPr>
            <w:r w:rsidRPr="00FD17E2">
              <w:rPr>
                <w:sz w:val="24"/>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r w:rsidRPr="00FD17E2">
              <w:rPr>
                <w:sz w:val="24"/>
              </w:rPr>
              <w:t>73.9</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0818090</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r w:rsidRPr="00FD17E2">
              <w:rPr>
                <w:sz w:val="24"/>
              </w:rPr>
              <w:t>7</w:t>
            </w:r>
            <w:r w:rsidRPr="00FD17E2">
              <w:rPr>
                <w:sz w:val="24"/>
                <w:lang w:val="en-US"/>
              </w:rPr>
              <w:t>8</w:t>
            </w:r>
            <w:r w:rsidRPr="00FD17E2">
              <w:rPr>
                <w:sz w:val="24"/>
              </w:rPr>
              <w:t>,0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02</w:t>
            </w:r>
          </w:p>
        </w:tc>
        <w:tc>
          <w:tcPr>
            <w:tcW w:w="709" w:type="dxa"/>
          </w:tcPr>
          <w:p w:rsidR="00BA2D3E" w:rsidRPr="00FD17E2" w:rsidRDefault="00BA2D3E" w:rsidP="00BA2D3E">
            <w:pPr>
              <w:jc w:val="center"/>
              <w:rPr>
                <w:sz w:val="24"/>
                <w:lang w:val="en-US"/>
              </w:rPr>
            </w:pPr>
            <w:r w:rsidRPr="00FD17E2">
              <w:rPr>
                <w:sz w:val="24"/>
                <w:lang w:val="en-US"/>
              </w:rPr>
              <w:t>0815027</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r w:rsidRPr="00FD17E2">
              <w:rPr>
                <w:sz w:val="24"/>
              </w:rPr>
              <w:t>1013,5</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2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rPr>
                <w:sz w:val="24"/>
                <w:lang w:val="en-US"/>
              </w:rPr>
            </w:pPr>
            <w:r w:rsidRPr="00FD17E2">
              <w:rPr>
                <w:sz w:val="24"/>
                <w:lang w:val="en-US"/>
              </w:rPr>
              <w:t>02</w:t>
            </w:r>
          </w:p>
        </w:tc>
        <w:tc>
          <w:tcPr>
            <w:tcW w:w="709" w:type="dxa"/>
          </w:tcPr>
          <w:p w:rsidR="00BA2D3E" w:rsidRPr="00FD17E2" w:rsidRDefault="00BA2D3E" w:rsidP="00BA2D3E">
            <w:pPr>
              <w:jc w:val="center"/>
              <w:rPr>
                <w:sz w:val="24"/>
                <w:lang w:val="en-US"/>
              </w:rPr>
            </w:pPr>
            <w:r w:rsidRPr="00FD17E2">
              <w:rPr>
                <w:sz w:val="24"/>
                <w:lang w:val="en-US"/>
              </w:rPr>
              <w:t>0817821</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r w:rsidRPr="00FD17E2">
              <w:rPr>
                <w:sz w:val="24"/>
              </w:rPr>
              <w:t>434,3</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245"/>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lang w:val="en-US"/>
              </w:rPr>
            </w:pPr>
            <w:r w:rsidRPr="00FD17E2">
              <w:rPr>
                <w:sz w:val="24"/>
              </w:rPr>
              <w:t>0</w:t>
            </w:r>
            <w:r w:rsidRPr="00FD17E2">
              <w:rPr>
                <w:sz w:val="24"/>
                <w:lang w:val="en-US"/>
              </w:rPr>
              <w:t>2</w:t>
            </w:r>
          </w:p>
        </w:tc>
        <w:tc>
          <w:tcPr>
            <w:tcW w:w="709" w:type="dxa"/>
          </w:tcPr>
          <w:p w:rsidR="00BA2D3E" w:rsidRPr="00FD17E2" w:rsidRDefault="00BA2D3E" w:rsidP="00BA2D3E">
            <w:pPr>
              <w:jc w:val="center"/>
              <w:rPr>
                <w:sz w:val="24"/>
                <w:lang w:val="en-US"/>
              </w:rPr>
            </w:pPr>
            <w:r w:rsidRPr="00FD17E2">
              <w:rPr>
                <w:sz w:val="24"/>
                <w:lang w:val="en-US"/>
              </w:rPr>
              <w:t>0810</w:t>
            </w:r>
            <w:r w:rsidRPr="00FD17E2">
              <w:rPr>
                <w:sz w:val="24"/>
                <w:lang w:val="en-US"/>
              </w:rPr>
              <w:lastRenderedPageBreak/>
              <w:t>2S3410</w:t>
            </w:r>
          </w:p>
        </w:tc>
        <w:tc>
          <w:tcPr>
            <w:tcW w:w="567" w:type="dxa"/>
          </w:tcPr>
          <w:p w:rsidR="00BA2D3E" w:rsidRPr="00FD17E2" w:rsidRDefault="00BA2D3E" w:rsidP="00BA2D3E">
            <w:pPr>
              <w:jc w:val="center"/>
              <w:rPr>
                <w:sz w:val="24"/>
                <w:lang w:val="en-US"/>
              </w:rPr>
            </w:pPr>
            <w:r w:rsidRPr="00FD17E2">
              <w:rPr>
                <w:sz w:val="24"/>
                <w:lang w:val="en-US"/>
              </w:rPr>
              <w:lastRenderedPageBreak/>
              <w:t>61</w:t>
            </w:r>
            <w:r w:rsidRPr="00FD17E2">
              <w:rPr>
                <w:sz w:val="24"/>
                <w:lang w:val="en-US"/>
              </w:rPr>
              <w:lastRenderedPageBreak/>
              <w:t>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BA2D3E" w:rsidRDefault="00BA2D3E" w:rsidP="00BA2D3E">
            <w:pPr>
              <w:jc w:val="center"/>
              <w:rPr>
                <w:sz w:val="24"/>
                <w:lang w:val="en-US"/>
              </w:rPr>
            </w:pPr>
            <w:r w:rsidRPr="00BA2D3E">
              <w:rPr>
                <w:sz w:val="24"/>
                <w:lang w:val="en-US"/>
              </w:rPr>
              <w:t>6029.</w:t>
            </w:r>
            <w:r w:rsidRPr="00BA2D3E">
              <w:rPr>
                <w:sz w:val="24"/>
                <w:lang w:val="en-US"/>
              </w:rPr>
              <w:lastRenderedPageBreak/>
              <w:t>4</w:t>
            </w:r>
          </w:p>
        </w:tc>
        <w:tc>
          <w:tcPr>
            <w:tcW w:w="850" w:type="dxa"/>
          </w:tcPr>
          <w:p w:rsidR="00BA2D3E" w:rsidRPr="00BA2D3E" w:rsidRDefault="00BA2D3E" w:rsidP="00BA2D3E">
            <w:pPr>
              <w:jc w:val="center"/>
              <w:rPr>
                <w:sz w:val="24"/>
                <w:lang w:val="en-US"/>
              </w:rPr>
            </w:pPr>
            <w:r w:rsidRPr="00BA2D3E">
              <w:rPr>
                <w:sz w:val="24"/>
                <w:lang w:val="en-US"/>
              </w:rPr>
              <w:lastRenderedPageBreak/>
              <w:t>6293.</w:t>
            </w:r>
            <w:r w:rsidRPr="00BA2D3E">
              <w:rPr>
                <w:sz w:val="24"/>
                <w:lang w:val="en-US"/>
              </w:rPr>
              <w:lastRenderedPageBreak/>
              <w:t>2</w:t>
            </w:r>
          </w:p>
        </w:tc>
        <w:tc>
          <w:tcPr>
            <w:tcW w:w="851" w:type="dxa"/>
          </w:tcPr>
          <w:p w:rsidR="00BA2D3E" w:rsidRPr="00BA2D3E" w:rsidRDefault="00BA2D3E" w:rsidP="00BA2D3E">
            <w:pPr>
              <w:jc w:val="center"/>
              <w:rPr>
                <w:sz w:val="24"/>
                <w:lang w:val="en-US"/>
              </w:rPr>
            </w:pPr>
            <w:r w:rsidRPr="00BA2D3E">
              <w:rPr>
                <w:sz w:val="24"/>
                <w:lang w:val="en-US"/>
              </w:rPr>
              <w:lastRenderedPageBreak/>
              <w:t>2100.</w:t>
            </w:r>
            <w:r w:rsidRPr="00BA2D3E">
              <w:rPr>
                <w:sz w:val="24"/>
                <w:lang w:val="en-US"/>
              </w:rPr>
              <w:lastRenderedPageBreak/>
              <w:t>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97"/>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240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16,0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240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30,0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4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rPr>
                <w:sz w:val="24"/>
              </w:rPr>
            </w:pPr>
            <w:r w:rsidRPr="00FD17E2">
              <w:rPr>
                <w:sz w:val="24"/>
              </w:rPr>
              <w:t>07</w:t>
            </w:r>
          </w:p>
        </w:tc>
        <w:tc>
          <w:tcPr>
            <w:tcW w:w="567" w:type="dxa"/>
          </w:tcPr>
          <w:p w:rsidR="00BA2D3E" w:rsidRPr="00FD17E2" w:rsidRDefault="00BA2D3E" w:rsidP="00BA2D3E">
            <w:pPr>
              <w:rPr>
                <w:sz w:val="24"/>
              </w:rPr>
            </w:pPr>
            <w:r w:rsidRPr="00FD17E2">
              <w:rPr>
                <w:sz w:val="24"/>
              </w:rPr>
              <w:t>09</w:t>
            </w:r>
          </w:p>
        </w:tc>
        <w:tc>
          <w:tcPr>
            <w:tcW w:w="709" w:type="dxa"/>
          </w:tcPr>
          <w:p w:rsidR="00BA2D3E" w:rsidRPr="00FD17E2" w:rsidRDefault="00BA2D3E" w:rsidP="00BA2D3E">
            <w:pPr>
              <w:rPr>
                <w:sz w:val="24"/>
              </w:rPr>
            </w:pPr>
          </w:p>
        </w:tc>
        <w:tc>
          <w:tcPr>
            <w:tcW w:w="567" w:type="dxa"/>
          </w:tcPr>
          <w:p w:rsidR="00BA2D3E" w:rsidRPr="00FD17E2" w:rsidRDefault="00BA2D3E" w:rsidP="00BA2D3E">
            <w:pPr>
              <w:rPr>
                <w:sz w:val="24"/>
              </w:rPr>
            </w:pPr>
            <w:r w:rsidRPr="00FD17E2">
              <w:rPr>
                <w:sz w:val="24"/>
              </w:rPr>
              <w:t>240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rPr>
                <w:sz w:val="24"/>
              </w:rPr>
            </w:pPr>
          </w:p>
        </w:tc>
        <w:tc>
          <w:tcPr>
            <w:tcW w:w="851" w:type="dxa"/>
          </w:tcPr>
          <w:p w:rsidR="00BA2D3E" w:rsidRPr="00FD17E2" w:rsidRDefault="00BA2D3E" w:rsidP="00BA2D3E">
            <w:pPr>
              <w:rPr>
                <w:sz w:val="24"/>
              </w:rPr>
            </w:pPr>
          </w:p>
        </w:tc>
        <w:tc>
          <w:tcPr>
            <w:tcW w:w="850" w:type="dxa"/>
          </w:tcPr>
          <w:p w:rsidR="00BA2D3E" w:rsidRPr="00FD17E2" w:rsidRDefault="00BA2D3E" w:rsidP="00BA2D3E">
            <w:pPr>
              <w:rPr>
                <w:sz w:val="24"/>
              </w:rPr>
            </w:pPr>
          </w:p>
        </w:tc>
        <w:tc>
          <w:tcPr>
            <w:tcW w:w="851" w:type="dxa"/>
          </w:tcPr>
          <w:p w:rsidR="00BA2D3E" w:rsidRPr="00FD17E2" w:rsidRDefault="00BA2D3E" w:rsidP="00BA2D3E">
            <w:pPr>
              <w:rPr>
                <w:sz w:val="24"/>
              </w:rPr>
            </w:pPr>
          </w:p>
        </w:tc>
        <w:tc>
          <w:tcPr>
            <w:tcW w:w="850" w:type="dxa"/>
          </w:tcPr>
          <w:p w:rsidR="00BA2D3E" w:rsidRPr="00FD17E2" w:rsidRDefault="00BA2D3E" w:rsidP="00BA2D3E">
            <w:pPr>
              <w:jc w:val="center"/>
              <w:rPr>
                <w:sz w:val="24"/>
              </w:rPr>
            </w:pPr>
            <w:r w:rsidRPr="00FD17E2">
              <w:rPr>
                <w:sz w:val="24"/>
              </w:rPr>
              <w:t>10,0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03"/>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10,0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13"/>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60,0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45"/>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55,0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03"/>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r w:rsidRPr="00FD17E2">
              <w:rPr>
                <w:sz w:val="24"/>
              </w:rPr>
              <w:t>5</w:t>
            </w:r>
            <w:r w:rsidRPr="00FD17E2">
              <w:rPr>
                <w:sz w:val="24"/>
                <w:lang w:val="en-US"/>
              </w:rPr>
              <w:t>.0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0810515</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3785,9</w:t>
            </w:r>
          </w:p>
        </w:tc>
        <w:tc>
          <w:tcPr>
            <w:tcW w:w="851" w:type="dxa"/>
          </w:tcPr>
          <w:p w:rsidR="00BA2D3E" w:rsidRPr="00FD17E2" w:rsidRDefault="00BA2D3E" w:rsidP="00BA2D3E">
            <w:pPr>
              <w:jc w:val="center"/>
              <w:rPr>
                <w:sz w:val="24"/>
                <w:lang w:val="en-US"/>
              </w:rPr>
            </w:pPr>
            <w:r w:rsidRPr="00FD17E2">
              <w:rPr>
                <w:sz w:val="24"/>
                <w:lang w:val="en-US"/>
              </w:rPr>
              <w:t>3535.8</w:t>
            </w:r>
          </w:p>
        </w:tc>
        <w:tc>
          <w:tcPr>
            <w:tcW w:w="850" w:type="dxa"/>
          </w:tcPr>
          <w:p w:rsidR="00BA2D3E" w:rsidRPr="00FD17E2" w:rsidRDefault="00BA2D3E" w:rsidP="00BA2D3E">
            <w:pPr>
              <w:jc w:val="center"/>
              <w:rPr>
                <w:sz w:val="24"/>
              </w:rPr>
            </w:pPr>
            <w:r w:rsidRPr="00FD17E2">
              <w:rPr>
                <w:sz w:val="24"/>
              </w:rPr>
              <w:t>3978,5</w:t>
            </w:r>
          </w:p>
        </w:tc>
        <w:tc>
          <w:tcPr>
            <w:tcW w:w="851" w:type="dxa"/>
          </w:tcPr>
          <w:p w:rsidR="00BA2D3E" w:rsidRPr="00FD17E2" w:rsidRDefault="00BA2D3E" w:rsidP="00BA2D3E">
            <w:pPr>
              <w:jc w:val="center"/>
              <w:rPr>
                <w:sz w:val="24"/>
                <w:lang w:val="en-US"/>
              </w:rPr>
            </w:pPr>
            <w:r w:rsidRPr="00FD17E2">
              <w:rPr>
                <w:sz w:val="24"/>
                <w:lang w:val="en-US"/>
              </w:rPr>
              <w:t>4129.6</w:t>
            </w:r>
          </w:p>
        </w:tc>
        <w:tc>
          <w:tcPr>
            <w:tcW w:w="850" w:type="dxa"/>
          </w:tcPr>
          <w:p w:rsidR="00BA2D3E" w:rsidRPr="00BA2D3E" w:rsidRDefault="00BA2D3E" w:rsidP="00BA2D3E">
            <w:pPr>
              <w:jc w:val="center"/>
              <w:rPr>
                <w:sz w:val="24"/>
                <w:lang w:val="en-US"/>
              </w:rPr>
            </w:pPr>
            <w:r w:rsidRPr="00BA2D3E">
              <w:rPr>
                <w:sz w:val="24"/>
                <w:lang w:val="en-US"/>
              </w:rPr>
              <w:t>2310.0</w:t>
            </w:r>
          </w:p>
        </w:tc>
        <w:tc>
          <w:tcPr>
            <w:tcW w:w="851" w:type="dxa"/>
          </w:tcPr>
          <w:p w:rsidR="00BA2D3E" w:rsidRPr="00BA2D3E" w:rsidRDefault="00BA2D3E" w:rsidP="00BA2D3E">
            <w:pPr>
              <w:jc w:val="center"/>
              <w:rPr>
                <w:sz w:val="24"/>
                <w:lang w:val="en-US"/>
              </w:rPr>
            </w:pPr>
            <w:r w:rsidRPr="00BA2D3E">
              <w:rPr>
                <w:sz w:val="24"/>
                <w:lang w:val="en-US"/>
              </w:rPr>
              <w:t>3986.4</w:t>
            </w:r>
          </w:p>
        </w:tc>
        <w:tc>
          <w:tcPr>
            <w:tcW w:w="850" w:type="dxa"/>
          </w:tcPr>
          <w:p w:rsidR="00BA2D3E" w:rsidRPr="00FD17E2" w:rsidRDefault="00BA2D3E" w:rsidP="00BA2D3E">
            <w:pPr>
              <w:jc w:val="center"/>
              <w:rPr>
                <w:sz w:val="24"/>
                <w:lang w:val="en-US"/>
              </w:rPr>
            </w:pPr>
            <w:r w:rsidRPr="00FD17E2">
              <w:rPr>
                <w:sz w:val="24"/>
                <w:lang w:val="en-US"/>
              </w:rPr>
              <w:t>3894.3</w:t>
            </w:r>
          </w:p>
        </w:tc>
        <w:tc>
          <w:tcPr>
            <w:tcW w:w="851" w:type="dxa"/>
          </w:tcPr>
          <w:p w:rsidR="00BA2D3E" w:rsidRPr="00FD17E2" w:rsidRDefault="00BA2D3E" w:rsidP="00BA2D3E">
            <w:pPr>
              <w:jc w:val="center"/>
              <w:rPr>
                <w:sz w:val="24"/>
                <w:lang w:val="en-US"/>
              </w:rPr>
            </w:pPr>
            <w:r w:rsidRPr="00FD17E2">
              <w:rPr>
                <w:sz w:val="24"/>
                <w:lang w:val="en-US"/>
              </w:rPr>
              <w:t>3894.3</w:t>
            </w:r>
          </w:p>
        </w:tc>
        <w:tc>
          <w:tcPr>
            <w:tcW w:w="851" w:type="dxa"/>
          </w:tcPr>
          <w:p w:rsidR="00BA2D3E" w:rsidRPr="00FD17E2" w:rsidRDefault="00BA2D3E" w:rsidP="00BA2D3E">
            <w:pPr>
              <w:jc w:val="center"/>
              <w:rPr>
                <w:sz w:val="24"/>
                <w:lang w:val="en-US"/>
              </w:rPr>
            </w:pPr>
            <w:r w:rsidRPr="00FD17E2">
              <w:rPr>
                <w:sz w:val="24"/>
                <w:lang w:val="en-US"/>
              </w:rPr>
              <w:t>3894.3</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8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244</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25,0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r w:rsidRPr="00FD17E2">
              <w:rPr>
                <w:sz w:val="24"/>
                <w:lang w:val="en-US"/>
              </w:rPr>
              <w:t>68.0</w:t>
            </w:r>
          </w:p>
        </w:tc>
        <w:tc>
          <w:tcPr>
            <w:tcW w:w="851" w:type="dxa"/>
          </w:tcPr>
          <w:p w:rsidR="00BA2D3E" w:rsidRPr="00FD17E2" w:rsidRDefault="00BA2D3E" w:rsidP="00BA2D3E">
            <w:pPr>
              <w:jc w:val="center"/>
              <w:rPr>
                <w:sz w:val="24"/>
                <w:lang w:val="en-US"/>
              </w:rPr>
            </w:pPr>
            <w:r w:rsidRPr="00FD17E2">
              <w:rPr>
                <w:sz w:val="24"/>
                <w:lang w:val="en-US"/>
              </w:rPr>
              <w:t>68.0</w:t>
            </w:r>
          </w:p>
        </w:tc>
        <w:tc>
          <w:tcPr>
            <w:tcW w:w="851" w:type="dxa"/>
          </w:tcPr>
          <w:p w:rsidR="00BA2D3E" w:rsidRPr="00FD17E2" w:rsidRDefault="00BA2D3E" w:rsidP="00BA2D3E">
            <w:pPr>
              <w:jc w:val="center"/>
              <w:rPr>
                <w:sz w:val="24"/>
                <w:lang w:val="en-US"/>
              </w:rPr>
            </w:pPr>
            <w:r w:rsidRPr="00FD17E2">
              <w:rPr>
                <w:sz w:val="24"/>
                <w:lang w:val="en-US"/>
              </w:rPr>
              <w:t>68.0</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Merge w:val="restart"/>
            <w:vAlign w:val="center"/>
          </w:tcPr>
          <w:p w:rsidR="00BA2D3E" w:rsidRPr="00FD17E2" w:rsidRDefault="00BA2D3E" w:rsidP="00BA2D3E">
            <w:pPr>
              <w:jc w:val="center"/>
              <w:rPr>
                <w:sz w:val="24"/>
                <w:lang w:val="en-US"/>
              </w:rPr>
            </w:pPr>
          </w:p>
          <w:p w:rsidR="00BA2D3E" w:rsidRPr="00FD17E2" w:rsidRDefault="00BA2D3E" w:rsidP="00BA2D3E">
            <w:pPr>
              <w:jc w:val="center"/>
              <w:rPr>
                <w:sz w:val="24"/>
                <w:lang w:val="en-US"/>
              </w:rPr>
            </w:pPr>
          </w:p>
        </w:tc>
        <w:tc>
          <w:tcPr>
            <w:tcW w:w="567" w:type="dxa"/>
            <w:vMerge w:val="restart"/>
            <w:vAlign w:val="center"/>
          </w:tcPr>
          <w:p w:rsidR="00BA2D3E" w:rsidRPr="00FD17E2" w:rsidRDefault="00BA2D3E" w:rsidP="00BA2D3E">
            <w:pPr>
              <w:jc w:val="center"/>
              <w:rPr>
                <w:sz w:val="24"/>
              </w:rPr>
            </w:pPr>
          </w:p>
        </w:tc>
        <w:tc>
          <w:tcPr>
            <w:tcW w:w="1275" w:type="dxa"/>
            <w:vMerge w:val="restart"/>
            <w:vAlign w:val="center"/>
          </w:tcPr>
          <w:p w:rsidR="00BA2D3E" w:rsidRPr="00FD17E2" w:rsidRDefault="00BA2D3E" w:rsidP="00BA2D3E">
            <w:pPr>
              <w:jc w:val="center"/>
              <w:rPr>
                <w:sz w:val="24"/>
              </w:rPr>
            </w:pPr>
          </w:p>
        </w:tc>
        <w:tc>
          <w:tcPr>
            <w:tcW w:w="1134" w:type="dxa"/>
            <w:vMerge w:val="restart"/>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r w:rsidRPr="00FD17E2">
              <w:rPr>
                <w:sz w:val="24"/>
              </w:rPr>
              <w:t>081 7624</w:t>
            </w:r>
          </w:p>
        </w:tc>
        <w:tc>
          <w:tcPr>
            <w:tcW w:w="567" w:type="dxa"/>
          </w:tcPr>
          <w:p w:rsidR="00BA2D3E" w:rsidRPr="00FD17E2" w:rsidRDefault="00BA2D3E" w:rsidP="00BA2D3E">
            <w:pPr>
              <w:jc w:val="center"/>
              <w:rPr>
                <w:sz w:val="24"/>
                <w:lang w:val="en-US"/>
              </w:rPr>
            </w:pPr>
            <w:r w:rsidRPr="00FD17E2">
              <w:rPr>
                <w:sz w:val="24"/>
              </w:rPr>
              <w:t>61</w:t>
            </w:r>
            <w:r w:rsidRPr="00FD17E2">
              <w:rPr>
                <w:sz w:val="24"/>
                <w:lang w:val="en-US"/>
              </w:rPr>
              <w:t>2</w:t>
            </w:r>
          </w:p>
        </w:tc>
        <w:tc>
          <w:tcPr>
            <w:tcW w:w="850" w:type="dxa"/>
          </w:tcPr>
          <w:p w:rsidR="00BA2D3E" w:rsidRPr="00FD17E2" w:rsidRDefault="00BA2D3E" w:rsidP="00BA2D3E">
            <w:pPr>
              <w:jc w:val="center"/>
              <w:rPr>
                <w:sz w:val="24"/>
              </w:rPr>
            </w:pPr>
            <w:r w:rsidRPr="00FD17E2">
              <w:rPr>
                <w:sz w:val="24"/>
              </w:rPr>
              <w:t>182,3</w:t>
            </w:r>
          </w:p>
        </w:tc>
        <w:tc>
          <w:tcPr>
            <w:tcW w:w="851" w:type="dxa"/>
          </w:tcPr>
          <w:p w:rsidR="00BA2D3E" w:rsidRPr="00FD17E2" w:rsidRDefault="00BA2D3E" w:rsidP="00BA2D3E">
            <w:pPr>
              <w:jc w:val="center"/>
              <w:rPr>
                <w:sz w:val="24"/>
              </w:rPr>
            </w:pPr>
            <w:r w:rsidRPr="00FD17E2">
              <w:rPr>
                <w:sz w:val="24"/>
              </w:rPr>
              <w:t>91,1</w:t>
            </w:r>
          </w:p>
        </w:tc>
        <w:tc>
          <w:tcPr>
            <w:tcW w:w="850" w:type="dxa"/>
          </w:tcPr>
          <w:p w:rsidR="00BA2D3E" w:rsidRPr="00FD17E2" w:rsidRDefault="00BA2D3E" w:rsidP="00BA2D3E">
            <w:pPr>
              <w:jc w:val="center"/>
              <w:rPr>
                <w:sz w:val="24"/>
              </w:rPr>
            </w:pPr>
            <w:r w:rsidRPr="00FD17E2">
              <w:rPr>
                <w:sz w:val="24"/>
              </w:rPr>
              <w:t>91,1</w:t>
            </w:r>
          </w:p>
        </w:tc>
        <w:tc>
          <w:tcPr>
            <w:tcW w:w="851" w:type="dxa"/>
          </w:tcPr>
          <w:p w:rsidR="00BA2D3E" w:rsidRPr="00FD17E2" w:rsidRDefault="00BA2D3E" w:rsidP="00BA2D3E">
            <w:pPr>
              <w:jc w:val="center"/>
              <w:rPr>
                <w:sz w:val="24"/>
                <w:lang w:val="en-US"/>
              </w:rPr>
            </w:pPr>
            <w:r w:rsidRPr="00FD17E2">
              <w:rPr>
                <w:sz w:val="24"/>
                <w:lang w:val="en-US"/>
              </w:rPr>
              <w:t>91.1</w:t>
            </w:r>
          </w:p>
        </w:tc>
        <w:tc>
          <w:tcPr>
            <w:tcW w:w="850" w:type="dxa"/>
          </w:tcPr>
          <w:p w:rsidR="00BA2D3E" w:rsidRPr="00FD17E2" w:rsidRDefault="00BA2D3E" w:rsidP="00BA2D3E">
            <w:pPr>
              <w:jc w:val="center"/>
              <w:rPr>
                <w:sz w:val="24"/>
                <w:lang w:val="en-US"/>
              </w:rPr>
            </w:pPr>
            <w:r>
              <w:rPr>
                <w:sz w:val="24"/>
                <w:lang w:val="en-US"/>
              </w:rPr>
              <w:t>45.6</w:t>
            </w: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lang w:val="en-US"/>
              </w:rPr>
            </w:pPr>
            <w:r w:rsidRPr="00FD17E2">
              <w:rPr>
                <w:sz w:val="24"/>
                <w:lang w:val="en-US"/>
              </w:rPr>
              <w:t>91.2</w:t>
            </w:r>
          </w:p>
        </w:tc>
        <w:tc>
          <w:tcPr>
            <w:tcW w:w="851" w:type="dxa"/>
          </w:tcPr>
          <w:p w:rsidR="00BA2D3E" w:rsidRPr="00FD17E2" w:rsidRDefault="00BA2D3E" w:rsidP="00BA2D3E">
            <w:pPr>
              <w:jc w:val="center"/>
              <w:rPr>
                <w:sz w:val="24"/>
                <w:lang w:val="en-US"/>
              </w:rPr>
            </w:pPr>
            <w:r w:rsidRPr="00FD17E2">
              <w:rPr>
                <w:sz w:val="24"/>
                <w:lang w:val="en-US"/>
              </w:rPr>
              <w:t>91.2</w:t>
            </w:r>
          </w:p>
        </w:tc>
        <w:tc>
          <w:tcPr>
            <w:tcW w:w="851" w:type="dxa"/>
          </w:tcPr>
          <w:p w:rsidR="00BA2D3E" w:rsidRPr="00FD17E2" w:rsidRDefault="00BA2D3E" w:rsidP="00BA2D3E">
            <w:pPr>
              <w:jc w:val="center"/>
              <w:rPr>
                <w:sz w:val="24"/>
                <w:lang w:val="en-US"/>
              </w:rPr>
            </w:pPr>
            <w:r w:rsidRPr="00FD17E2">
              <w:rPr>
                <w:sz w:val="24"/>
                <w:lang w:val="en-US"/>
              </w:rPr>
              <w:t>91.2</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Merge/>
            <w:vAlign w:val="center"/>
          </w:tcPr>
          <w:p w:rsidR="00BA2D3E" w:rsidRPr="00FD17E2" w:rsidRDefault="00BA2D3E" w:rsidP="00BA2D3E">
            <w:pPr>
              <w:jc w:val="center"/>
              <w:rPr>
                <w:sz w:val="24"/>
                <w:lang w:val="en-US"/>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01</w:t>
            </w:r>
          </w:p>
        </w:tc>
        <w:tc>
          <w:tcPr>
            <w:tcW w:w="709" w:type="dxa"/>
          </w:tcPr>
          <w:p w:rsidR="00BA2D3E" w:rsidRPr="00FD17E2" w:rsidRDefault="00BA2D3E" w:rsidP="00BA2D3E">
            <w:pPr>
              <w:jc w:val="center"/>
              <w:rPr>
                <w:sz w:val="24"/>
                <w:lang w:val="en-US"/>
              </w:rPr>
            </w:pPr>
            <w:r w:rsidRPr="00FD17E2">
              <w:rPr>
                <w:sz w:val="24"/>
                <w:lang w:val="en-US"/>
              </w:rPr>
              <w:t>0815059</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r w:rsidRPr="00FD17E2">
              <w:rPr>
                <w:sz w:val="24"/>
                <w:lang w:val="en-US"/>
              </w:rPr>
              <w:t>1721.9</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25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01</w:t>
            </w:r>
          </w:p>
        </w:tc>
        <w:tc>
          <w:tcPr>
            <w:tcW w:w="709" w:type="dxa"/>
          </w:tcPr>
          <w:p w:rsidR="00BA2D3E" w:rsidRPr="00FD17E2" w:rsidRDefault="00BA2D3E" w:rsidP="00BA2D3E">
            <w:pPr>
              <w:jc w:val="center"/>
              <w:rPr>
                <w:sz w:val="24"/>
                <w:lang w:val="en-US"/>
              </w:rPr>
            </w:pPr>
            <w:r w:rsidRPr="00FD17E2">
              <w:rPr>
                <w:sz w:val="24"/>
                <w:lang w:val="en-US"/>
              </w:rPr>
              <w:t>0818091</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r w:rsidRPr="00FD17E2">
              <w:rPr>
                <w:sz w:val="24"/>
                <w:lang w:val="en-US"/>
              </w:rPr>
              <w:t>738.0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25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lang w:val="en-US"/>
              </w:rPr>
            </w:pPr>
            <w:r w:rsidRPr="00FD17E2">
              <w:rPr>
                <w:sz w:val="24"/>
                <w:lang w:val="en-US"/>
              </w:rPr>
              <w:t>10</w:t>
            </w:r>
          </w:p>
        </w:tc>
        <w:tc>
          <w:tcPr>
            <w:tcW w:w="567" w:type="dxa"/>
          </w:tcPr>
          <w:p w:rsidR="00BA2D3E" w:rsidRPr="00FD17E2" w:rsidRDefault="00BA2D3E" w:rsidP="00BA2D3E">
            <w:pPr>
              <w:jc w:val="center"/>
              <w:rPr>
                <w:sz w:val="24"/>
                <w:lang w:val="en-US"/>
              </w:rPr>
            </w:pPr>
            <w:r w:rsidRPr="00FD17E2">
              <w:rPr>
                <w:sz w:val="24"/>
              </w:rPr>
              <w:t>0</w:t>
            </w:r>
            <w:r w:rsidRPr="00FD17E2">
              <w:rPr>
                <w:sz w:val="24"/>
                <w:lang w:val="en-US"/>
              </w:rPr>
              <w:t>3</w:t>
            </w:r>
          </w:p>
        </w:tc>
        <w:tc>
          <w:tcPr>
            <w:tcW w:w="709" w:type="dxa"/>
          </w:tcPr>
          <w:p w:rsidR="00BA2D3E" w:rsidRPr="00FD17E2" w:rsidRDefault="00BA2D3E" w:rsidP="00BA2D3E">
            <w:pPr>
              <w:jc w:val="center"/>
              <w:rPr>
                <w:sz w:val="24"/>
              </w:rPr>
            </w:pPr>
            <w:r w:rsidRPr="00FD17E2">
              <w:rPr>
                <w:sz w:val="24"/>
              </w:rPr>
              <w:t xml:space="preserve">081 7424  </w:t>
            </w:r>
          </w:p>
        </w:tc>
        <w:tc>
          <w:tcPr>
            <w:tcW w:w="567" w:type="dxa"/>
          </w:tcPr>
          <w:p w:rsidR="00BA2D3E" w:rsidRPr="00FD17E2" w:rsidRDefault="00BA2D3E" w:rsidP="00BA2D3E">
            <w:pPr>
              <w:jc w:val="center"/>
              <w:rPr>
                <w:sz w:val="24"/>
                <w:lang w:val="en-US"/>
              </w:rPr>
            </w:pPr>
            <w:r w:rsidRPr="00FD17E2">
              <w:rPr>
                <w:sz w:val="24"/>
                <w:lang w:val="en-US"/>
              </w:rPr>
              <w:t>321</w:t>
            </w:r>
          </w:p>
        </w:tc>
        <w:tc>
          <w:tcPr>
            <w:tcW w:w="850" w:type="dxa"/>
          </w:tcPr>
          <w:p w:rsidR="00BA2D3E" w:rsidRPr="00FD17E2" w:rsidRDefault="00BA2D3E" w:rsidP="00BA2D3E">
            <w:pPr>
              <w:jc w:val="center"/>
              <w:rPr>
                <w:sz w:val="24"/>
              </w:rPr>
            </w:pPr>
            <w:r w:rsidRPr="00FD17E2">
              <w:rPr>
                <w:sz w:val="24"/>
              </w:rPr>
              <w:t>6278,5</w:t>
            </w:r>
          </w:p>
        </w:tc>
        <w:tc>
          <w:tcPr>
            <w:tcW w:w="851" w:type="dxa"/>
          </w:tcPr>
          <w:p w:rsidR="00BA2D3E" w:rsidRPr="00FD17E2" w:rsidRDefault="00BA2D3E" w:rsidP="00BA2D3E">
            <w:pPr>
              <w:jc w:val="center"/>
              <w:rPr>
                <w:sz w:val="24"/>
              </w:rPr>
            </w:pPr>
            <w:r w:rsidRPr="00FD17E2">
              <w:rPr>
                <w:sz w:val="24"/>
              </w:rPr>
              <w:t>6521,5</w:t>
            </w:r>
          </w:p>
        </w:tc>
        <w:tc>
          <w:tcPr>
            <w:tcW w:w="850" w:type="dxa"/>
          </w:tcPr>
          <w:p w:rsidR="00BA2D3E" w:rsidRPr="00FD17E2" w:rsidRDefault="00BA2D3E" w:rsidP="00BA2D3E">
            <w:pPr>
              <w:jc w:val="center"/>
              <w:rPr>
                <w:sz w:val="24"/>
              </w:rPr>
            </w:pPr>
            <w:r w:rsidRPr="00FD17E2">
              <w:rPr>
                <w:sz w:val="24"/>
              </w:rPr>
              <w:t>6801,3</w:t>
            </w:r>
          </w:p>
        </w:tc>
        <w:tc>
          <w:tcPr>
            <w:tcW w:w="851" w:type="dxa"/>
          </w:tcPr>
          <w:p w:rsidR="00BA2D3E" w:rsidRPr="00FD17E2" w:rsidRDefault="00BA2D3E" w:rsidP="00BA2D3E">
            <w:pPr>
              <w:jc w:val="center"/>
              <w:rPr>
                <w:sz w:val="24"/>
                <w:lang w:val="en-US"/>
              </w:rPr>
            </w:pPr>
            <w:r w:rsidRPr="00FD17E2">
              <w:rPr>
                <w:sz w:val="24"/>
                <w:lang w:val="en-US"/>
              </w:rPr>
              <w:t>7203.3</w:t>
            </w:r>
          </w:p>
        </w:tc>
        <w:tc>
          <w:tcPr>
            <w:tcW w:w="850" w:type="dxa"/>
          </w:tcPr>
          <w:p w:rsidR="00BA2D3E" w:rsidRPr="00FD17E2" w:rsidRDefault="00BA2D3E" w:rsidP="00BA2D3E">
            <w:pPr>
              <w:jc w:val="center"/>
              <w:rPr>
                <w:sz w:val="24"/>
                <w:lang w:val="en-US"/>
              </w:rPr>
            </w:pPr>
            <w:r>
              <w:rPr>
                <w:sz w:val="24"/>
                <w:lang w:val="en-US"/>
              </w:rPr>
              <w:t>8374.4</w:t>
            </w:r>
          </w:p>
        </w:tc>
        <w:tc>
          <w:tcPr>
            <w:tcW w:w="851" w:type="dxa"/>
          </w:tcPr>
          <w:p w:rsidR="00BA2D3E" w:rsidRPr="00FD17E2" w:rsidRDefault="00BA2D3E" w:rsidP="00BA2D3E">
            <w:pPr>
              <w:jc w:val="center"/>
              <w:rPr>
                <w:sz w:val="24"/>
                <w:lang w:val="en-US"/>
              </w:rPr>
            </w:pPr>
            <w:r>
              <w:rPr>
                <w:sz w:val="24"/>
                <w:lang w:val="en-US"/>
              </w:rPr>
              <w:t>6707.3</w:t>
            </w:r>
          </w:p>
        </w:tc>
        <w:tc>
          <w:tcPr>
            <w:tcW w:w="850" w:type="dxa"/>
          </w:tcPr>
          <w:p w:rsidR="00BA2D3E" w:rsidRPr="00FD17E2" w:rsidRDefault="00BA2D3E" w:rsidP="00BA2D3E">
            <w:pPr>
              <w:jc w:val="center"/>
              <w:rPr>
                <w:sz w:val="24"/>
                <w:lang w:val="en-US"/>
              </w:rPr>
            </w:pPr>
            <w:r w:rsidRPr="00FD17E2">
              <w:rPr>
                <w:sz w:val="24"/>
                <w:lang w:val="en-US"/>
              </w:rPr>
              <w:t>7334.5</w:t>
            </w:r>
          </w:p>
        </w:tc>
        <w:tc>
          <w:tcPr>
            <w:tcW w:w="851" w:type="dxa"/>
          </w:tcPr>
          <w:p w:rsidR="00BA2D3E" w:rsidRPr="00FD17E2" w:rsidRDefault="00BA2D3E" w:rsidP="00BA2D3E">
            <w:pPr>
              <w:jc w:val="center"/>
              <w:rPr>
                <w:sz w:val="24"/>
                <w:lang w:val="en-US"/>
              </w:rPr>
            </w:pPr>
            <w:r w:rsidRPr="00FD17E2">
              <w:rPr>
                <w:sz w:val="24"/>
                <w:lang w:val="en-US"/>
              </w:rPr>
              <w:t>7334.5</w:t>
            </w:r>
          </w:p>
        </w:tc>
        <w:tc>
          <w:tcPr>
            <w:tcW w:w="851" w:type="dxa"/>
          </w:tcPr>
          <w:p w:rsidR="00BA2D3E" w:rsidRPr="00FD17E2" w:rsidRDefault="00BA2D3E" w:rsidP="00BA2D3E">
            <w:pPr>
              <w:jc w:val="center"/>
              <w:rPr>
                <w:sz w:val="24"/>
                <w:lang w:val="en-US"/>
              </w:rPr>
            </w:pPr>
            <w:r w:rsidRPr="00FD17E2">
              <w:rPr>
                <w:sz w:val="24"/>
                <w:lang w:val="en-US"/>
              </w:rPr>
              <w:t>7334.5</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Align w:val="center"/>
          </w:tcPr>
          <w:p w:rsidR="00BA2D3E" w:rsidRPr="00FD17E2" w:rsidRDefault="00BA2D3E" w:rsidP="00BA2D3E">
            <w:pPr>
              <w:jc w:val="center"/>
              <w:rPr>
                <w:sz w:val="24"/>
              </w:rPr>
            </w:pPr>
          </w:p>
        </w:tc>
        <w:tc>
          <w:tcPr>
            <w:tcW w:w="567" w:type="dxa"/>
            <w:tcBorders>
              <w:top w:val="nil"/>
            </w:tcBorders>
            <w:vAlign w:val="center"/>
          </w:tcPr>
          <w:p w:rsidR="00BA2D3E" w:rsidRPr="00FD17E2" w:rsidRDefault="00BA2D3E" w:rsidP="00BA2D3E">
            <w:pPr>
              <w:jc w:val="center"/>
              <w:rPr>
                <w:sz w:val="24"/>
              </w:rPr>
            </w:pPr>
          </w:p>
        </w:tc>
        <w:tc>
          <w:tcPr>
            <w:tcW w:w="1275" w:type="dxa"/>
            <w:tcBorders>
              <w:top w:val="nil"/>
            </w:tcBorders>
            <w:vAlign w:val="center"/>
          </w:tcPr>
          <w:p w:rsidR="00BA2D3E" w:rsidRPr="00FD17E2" w:rsidRDefault="00BA2D3E" w:rsidP="00BA2D3E">
            <w:pPr>
              <w:jc w:val="center"/>
              <w:rPr>
                <w:sz w:val="24"/>
              </w:rPr>
            </w:pPr>
          </w:p>
        </w:tc>
        <w:tc>
          <w:tcPr>
            <w:tcW w:w="1134" w:type="dxa"/>
            <w:tcBorders>
              <w:top w:val="nil"/>
            </w:tcBorders>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02</w:t>
            </w:r>
          </w:p>
        </w:tc>
        <w:tc>
          <w:tcPr>
            <w:tcW w:w="709" w:type="dxa"/>
          </w:tcPr>
          <w:p w:rsidR="00BA2D3E" w:rsidRPr="00FD17E2" w:rsidRDefault="00BA2D3E" w:rsidP="00BA2D3E">
            <w:pPr>
              <w:jc w:val="center"/>
              <w:rPr>
                <w:sz w:val="24"/>
                <w:lang w:val="en-US"/>
              </w:rPr>
            </w:pPr>
            <w:r w:rsidRPr="00FD17E2">
              <w:rPr>
                <w:sz w:val="24"/>
                <w:lang w:val="en-US"/>
              </w:rPr>
              <w:t>08102L0970</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r w:rsidRPr="00FD17E2">
              <w:rPr>
                <w:sz w:val="24"/>
                <w:lang w:val="en-US"/>
              </w:rPr>
              <w:t>1512.7</w:t>
            </w:r>
          </w:p>
        </w:tc>
        <w:tc>
          <w:tcPr>
            <w:tcW w:w="850" w:type="dxa"/>
          </w:tcPr>
          <w:p w:rsidR="00BA2D3E" w:rsidRPr="00BA2D3E" w:rsidRDefault="00BA2D3E" w:rsidP="00BA2D3E">
            <w:pPr>
              <w:jc w:val="center"/>
              <w:rPr>
                <w:sz w:val="24"/>
                <w:lang w:val="en-US"/>
              </w:rPr>
            </w:pPr>
          </w:p>
        </w:tc>
        <w:tc>
          <w:tcPr>
            <w:tcW w:w="851" w:type="dxa"/>
          </w:tcPr>
          <w:p w:rsidR="00BA2D3E" w:rsidRPr="00BA2D3E" w:rsidRDefault="00BA2D3E" w:rsidP="00BA2D3E">
            <w:pPr>
              <w:jc w:val="center"/>
              <w:rPr>
                <w:sz w:val="24"/>
                <w:lang w:val="en-US"/>
              </w:rPr>
            </w:pPr>
            <w:r w:rsidRPr="00BA2D3E">
              <w:rPr>
                <w:sz w:val="24"/>
                <w:lang w:val="en-US"/>
              </w:rPr>
              <w:t>100.0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01</w:t>
            </w:r>
          </w:p>
        </w:tc>
        <w:tc>
          <w:tcPr>
            <w:tcW w:w="709" w:type="dxa"/>
          </w:tcPr>
          <w:p w:rsidR="00BA2D3E" w:rsidRPr="00FD17E2" w:rsidRDefault="00BA2D3E" w:rsidP="00BA2D3E">
            <w:pPr>
              <w:jc w:val="center"/>
              <w:rPr>
                <w:sz w:val="24"/>
                <w:lang w:val="en-US"/>
              </w:rPr>
            </w:pPr>
            <w:r w:rsidRPr="00FD17E2">
              <w:rPr>
                <w:sz w:val="24"/>
                <w:lang w:val="en-US"/>
              </w:rPr>
              <w:t>08101710</w:t>
            </w:r>
            <w:r w:rsidRPr="00FD17E2">
              <w:rPr>
                <w:sz w:val="24"/>
                <w:lang w:val="en-US"/>
              </w:rPr>
              <w:lastRenderedPageBreak/>
              <w:t>53</w:t>
            </w:r>
          </w:p>
        </w:tc>
        <w:tc>
          <w:tcPr>
            <w:tcW w:w="567" w:type="dxa"/>
          </w:tcPr>
          <w:p w:rsidR="00BA2D3E" w:rsidRPr="00FD17E2" w:rsidRDefault="00BA2D3E" w:rsidP="00BA2D3E">
            <w:pPr>
              <w:jc w:val="center"/>
              <w:rPr>
                <w:sz w:val="24"/>
                <w:lang w:val="en-US"/>
              </w:rPr>
            </w:pPr>
            <w:r w:rsidRPr="00FD17E2">
              <w:rPr>
                <w:sz w:val="24"/>
                <w:lang w:val="en-US"/>
              </w:rPr>
              <w:lastRenderedPageBreak/>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BA2D3E" w:rsidRDefault="00BA2D3E" w:rsidP="00BA2D3E">
            <w:pPr>
              <w:jc w:val="center"/>
              <w:rPr>
                <w:sz w:val="24"/>
                <w:lang w:val="en-US"/>
              </w:rPr>
            </w:pPr>
            <w:r w:rsidRPr="00BA2D3E">
              <w:rPr>
                <w:sz w:val="24"/>
                <w:lang w:val="en-US"/>
              </w:rPr>
              <w:t>676.5</w:t>
            </w:r>
          </w:p>
        </w:tc>
        <w:tc>
          <w:tcPr>
            <w:tcW w:w="851" w:type="dxa"/>
          </w:tcPr>
          <w:p w:rsidR="00BA2D3E" w:rsidRPr="00BA2D3E" w:rsidRDefault="00BA2D3E" w:rsidP="00BA2D3E">
            <w:pPr>
              <w:jc w:val="center"/>
              <w:rPr>
                <w:sz w:val="24"/>
                <w:lang w:val="en-US"/>
              </w:rPr>
            </w:pPr>
            <w:r w:rsidRPr="00BA2D3E">
              <w:rPr>
                <w:sz w:val="24"/>
                <w:lang w:val="en-US"/>
              </w:rPr>
              <w:t>930.5</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01</w:t>
            </w:r>
          </w:p>
        </w:tc>
        <w:tc>
          <w:tcPr>
            <w:tcW w:w="709" w:type="dxa"/>
          </w:tcPr>
          <w:p w:rsidR="00BA2D3E" w:rsidRPr="00FD17E2" w:rsidRDefault="00BA2D3E" w:rsidP="00BA2D3E">
            <w:pPr>
              <w:jc w:val="center"/>
              <w:rPr>
                <w:sz w:val="24"/>
                <w:lang w:val="en-US"/>
              </w:rPr>
            </w:pPr>
            <w:r w:rsidRPr="00FD17E2">
              <w:rPr>
                <w:sz w:val="24"/>
                <w:lang w:val="en-US"/>
              </w:rPr>
              <w:t>0810180820</w:t>
            </w:r>
          </w:p>
        </w:tc>
        <w:tc>
          <w:tcPr>
            <w:tcW w:w="567" w:type="dxa"/>
          </w:tcPr>
          <w:p w:rsidR="00BA2D3E" w:rsidRPr="00FD17E2" w:rsidRDefault="00BA2D3E" w:rsidP="00BA2D3E">
            <w:pPr>
              <w:jc w:val="center"/>
              <w:rPr>
                <w:sz w:val="24"/>
                <w:lang w:val="en-US"/>
              </w:rPr>
            </w:pPr>
            <w:r w:rsidRPr="00FD17E2">
              <w:rPr>
                <w:sz w:val="24"/>
                <w:lang w:val="en-US"/>
              </w:rPr>
              <w:t>612</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BA2D3E" w:rsidRDefault="00BA2D3E" w:rsidP="00BA2D3E">
            <w:pPr>
              <w:jc w:val="center"/>
              <w:rPr>
                <w:sz w:val="24"/>
                <w:lang w:val="en-US"/>
              </w:rPr>
            </w:pPr>
            <w:r w:rsidRPr="00BA2D3E">
              <w:rPr>
                <w:sz w:val="24"/>
                <w:lang w:val="en-US"/>
              </w:rPr>
              <w:t>156.6</w:t>
            </w:r>
          </w:p>
        </w:tc>
        <w:tc>
          <w:tcPr>
            <w:tcW w:w="851" w:type="dxa"/>
          </w:tcPr>
          <w:p w:rsidR="00BA2D3E" w:rsidRPr="00BA2D3E" w:rsidRDefault="00BA2D3E" w:rsidP="00BA2D3E">
            <w:pPr>
              <w:jc w:val="center"/>
              <w:rPr>
                <w:sz w:val="24"/>
                <w:lang w:val="en-US"/>
              </w:rPr>
            </w:pPr>
            <w:r w:rsidRPr="00BA2D3E">
              <w:rPr>
                <w:sz w:val="24"/>
                <w:lang w:val="en-US"/>
              </w:rPr>
              <w:t>321.0</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256"/>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03</w:t>
            </w:r>
          </w:p>
        </w:tc>
        <w:tc>
          <w:tcPr>
            <w:tcW w:w="709" w:type="dxa"/>
          </w:tcPr>
          <w:p w:rsidR="00BA2D3E" w:rsidRPr="00FD17E2" w:rsidRDefault="00BA2D3E" w:rsidP="00BA2D3E">
            <w:pPr>
              <w:jc w:val="center"/>
              <w:rPr>
                <w:sz w:val="24"/>
                <w:lang w:val="en-US"/>
              </w:rPr>
            </w:pPr>
            <w:r w:rsidRPr="00FD17E2">
              <w:rPr>
                <w:sz w:val="24"/>
                <w:lang w:val="en-US"/>
              </w:rPr>
              <w:t>0810371052</w:t>
            </w:r>
          </w:p>
        </w:tc>
        <w:tc>
          <w:tcPr>
            <w:tcW w:w="567" w:type="dxa"/>
          </w:tcPr>
          <w:p w:rsidR="00BA2D3E" w:rsidRPr="00FD17E2" w:rsidRDefault="00BA2D3E" w:rsidP="00BA2D3E">
            <w:pPr>
              <w:jc w:val="center"/>
              <w:rPr>
                <w:sz w:val="24"/>
                <w:lang w:val="en-US"/>
              </w:rPr>
            </w:pPr>
            <w:r w:rsidRPr="00FD17E2">
              <w:rPr>
                <w:sz w:val="24"/>
                <w:lang w:val="en-US"/>
              </w:rPr>
              <w:t>611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r>
              <w:rPr>
                <w:sz w:val="24"/>
                <w:lang w:val="en-US"/>
              </w:rPr>
              <w:t>3150.6</w:t>
            </w:r>
          </w:p>
        </w:tc>
        <w:tc>
          <w:tcPr>
            <w:tcW w:w="851" w:type="dxa"/>
          </w:tcPr>
          <w:p w:rsidR="00BA2D3E" w:rsidRPr="00603D89" w:rsidRDefault="00BA2D3E" w:rsidP="00BA2D3E">
            <w:pPr>
              <w:jc w:val="center"/>
              <w:rPr>
                <w:sz w:val="24"/>
                <w:lang w:val="en-US"/>
              </w:rPr>
            </w:pPr>
            <w:r>
              <w:rPr>
                <w:sz w:val="24"/>
                <w:lang w:val="en-US"/>
              </w:rPr>
              <w:t>1362.4</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Merge w:val="restart"/>
            <w:vAlign w:val="center"/>
          </w:tcPr>
          <w:p w:rsidR="00BA2D3E" w:rsidRPr="00FD17E2" w:rsidRDefault="00BA2D3E" w:rsidP="00BA2D3E">
            <w:pPr>
              <w:jc w:val="center"/>
              <w:rPr>
                <w:sz w:val="24"/>
              </w:rPr>
            </w:pPr>
            <w:r w:rsidRPr="00FD17E2">
              <w:rPr>
                <w:sz w:val="24"/>
              </w:rPr>
              <w:t>2</w:t>
            </w:r>
          </w:p>
        </w:tc>
        <w:tc>
          <w:tcPr>
            <w:tcW w:w="567" w:type="dxa"/>
            <w:vMerge w:val="restart"/>
            <w:vAlign w:val="center"/>
          </w:tcPr>
          <w:p w:rsidR="00BA2D3E" w:rsidRPr="00FD17E2" w:rsidRDefault="00BA2D3E" w:rsidP="00BA2D3E">
            <w:pPr>
              <w:jc w:val="center"/>
              <w:rPr>
                <w:sz w:val="24"/>
              </w:rPr>
            </w:pPr>
            <w:r w:rsidRPr="00FD17E2">
              <w:rPr>
                <w:sz w:val="24"/>
              </w:rPr>
              <w:t>Подпрограмма 2</w:t>
            </w:r>
          </w:p>
        </w:tc>
        <w:tc>
          <w:tcPr>
            <w:tcW w:w="1275" w:type="dxa"/>
            <w:vMerge w:val="restart"/>
            <w:vAlign w:val="center"/>
          </w:tcPr>
          <w:p w:rsidR="00BA2D3E" w:rsidRPr="00FD17E2" w:rsidRDefault="00BA2D3E" w:rsidP="00BA2D3E">
            <w:pPr>
              <w:jc w:val="center"/>
              <w:rPr>
                <w:sz w:val="24"/>
              </w:rPr>
            </w:pPr>
            <w:r w:rsidRPr="00FD17E2">
              <w:rPr>
                <w:sz w:val="24"/>
              </w:rPr>
              <w:t>Организация отдыха, оздоровления, занятости детей и подростков в Шемышейском районе.</w:t>
            </w:r>
          </w:p>
        </w:tc>
        <w:tc>
          <w:tcPr>
            <w:tcW w:w="1134" w:type="dxa"/>
            <w:vAlign w:val="center"/>
          </w:tcPr>
          <w:p w:rsidR="00BA2D3E" w:rsidRPr="00FD17E2" w:rsidRDefault="00BA2D3E" w:rsidP="00BA2D3E">
            <w:pPr>
              <w:jc w:val="center"/>
              <w:rPr>
                <w:sz w:val="24"/>
              </w:rPr>
            </w:pPr>
            <w:r w:rsidRPr="00FD17E2">
              <w:rPr>
                <w:sz w:val="24"/>
              </w:rPr>
              <w:t>Всего</w:t>
            </w:r>
          </w:p>
        </w:tc>
        <w:tc>
          <w:tcPr>
            <w:tcW w:w="709"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2753,3</w:t>
            </w:r>
          </w:p>
        </w:tc>
        <w:tc>
          <w:tcPr>
            <w:tcW w:w="851" w:type="dxa"/>
          </w:tcPr>
          <w:p w:rsidR="00BA2D3E" w:rsidRPr="00FD17E2" w:rsidRDefault="00BA2D3E" w:rsidP="00BA2D3E">
            <w:pPr>
              <w:jc w:val="center"/>
              <w:rPr>
                <w:sz w:val="24"/>
                <w:lang w:val="en-US"/>
              </w:rPr>
            </w:pPr>
            <w:r w:rsidRPr="00FD17E2">
              <w:rPr>
                <w:sz w:val="24"/>
                <w:lang w:val="en-US"/>
              </w:rPr>
              <w:t>2439.3</w:t>
            </w:r>
          </w:p>
        </w:tc>
        <w:tc>
          <w:tcPr>
            <w:tcW w:w="850" w:type="dxa"/>
          </w:tcPr>
          <w:p w:rsidR="00BA2D3E" w:rsidRPr="00FD17E2" w:rsidRDefault="00BA2D3E" w:rsidP="00BA2D3E">
            <w:pPr>
              <w:jc w:val="center"/>
              <w:rPr>
                <w:sz w:val="24"/>
                <w:lang w:val="en-US"/>
              </w:rPr>
            </w:pPr>
            <w:r w:rsidRPr="00FD17E2">
              <w:rPr>
                <w:sz w:val="24"/>
                <w:lang w:val="en-US"/>
              </w:rPr>
              <w:t>2313.3</w:t>
            </w:r>
          </w:p>
        </w:tc>
        <w:tc>
          <w:tcPr>
            <w:tcW w:w="851" w:type="dxa"/>
          </w:tcPr>
          <w:p w:rsidR="00BA2D3E" w:rsidRPr="00FD17E2" w:rsidRDefault="00BA2D3E" w:rsidP="00BA2D3E">
            <w:pPr>
              <w:jc w:val="center"/>
              <w:rPr>
                <w:sz w:val="24"/>
                <w:lang w:val="en-US"/>
              </w:rPr>
            </w:pPr>
            <w:r w:rsidRPr="00FD17E2">
              <w:rPr>
                <w:sz w:val="24"/>
                <w:lang w:val="en-US"/>
              </w:rPr>
              <w:t>2022.2</w:t>
            </w:r>
          </w:p>
        </w:tc>
        <w:tc>
          <w:tcPr>
            <w:tcW w:w="850" w:type="dxa"/>
          </w:tcPr>
          <w:p w:rsidR="00BA2D3E" w:rsidRPr="00FD17E2" w:rsidRDefault="00BA2D3E" w:rsidP="00BA2D3E">
            <w:pPr>
              <w:jc w:val="center"/>
              <w:rPr>
                <w:sz w:val="24"/>
                <w:lang w:val="en-US"/>
              </w:rPr>
            </w:pPr>
            <w:r>
              <w:rPr>
                <w:sz w:val="24"/>
                <w:lang w:val="en-US"/>
              </w:rPr>
              <w:t>2923.1</w:t>
            </w:r>
          </w:p>
        </w:tc>
        <w:tc>
          <w:tcPr>
            <w:tcW w:w="851" w:type="dxa"/>
          </w:tcPr>
          <w:p w:rsidR="00BA2D3E" w:rsidRPr="00FD17E2" w:rsidRDefault="00BA2D3E" w:rsidP="00BA2D3E">
            <w:pPr>
              <w:jc w:val="center"/>
              <w:rPr>
                <w:sz w:val="24"/>
                <w:lang w:val="en-US"/>
              </w:rPr>
            </w:pPr>
            <w:r>
              <w:rPr>
                <w:sz w:val="24"/>
                <w:lang w:val="en-US"/>
              </w:rPr>
              <w:t>2711.0</w:t>
            </w:r>
          </w:p>
        </w:tc>
        <w:tc>
          <w:tcPr>
            <w:tcW w:w="850" w:type="dxa"/>
          </w:tcPr>
          <w:p w:rsidR="00BA2D3E" w:rsidRPr="00FD17E2" w:rsidRDefault="00BA2D3E" w:rsidP="00BA2D3E">
            <w:pPr>
              <w:jc w:val="center"/>
              <w:rPr>
                <w:sz w:val="24"/>
                <w:lang w:val="en-US"/>
              </w:rPr>
            </w:pPr>
            <w:r>
              <w:rPr>
                <w:sz w:val="24"/>
                <w:lang w:val="en-US"/>
              </w:rPr>
              <w:t>2943.4</w:t>
            </w:r>
          </w:p>
        </w:tc>
        <w:tc>
          <w:tcPr>
            <w:tcW w:w="851" w:type="dxa"/>
          </w:tcPr>
          <w:p w:rsidR="00BA2D3E" w:rsidRPr="00FD17E2" w:rsidRDefault="00BA2D3E" w:rsidP="00BA2D3E">
            <w:pPr>
              <w:jc w:val="center"/>
              <w:rPr>
                <w:sz w:val="24"/>
                <w:lang w:val="en-US"/>
              </w:rPr>
            </w:pPr>
            <w:r w:rsidRPr="00FD17E2">
              <w:rPr>
                <w:sz w:val="24"/>
                <w:lang w:val="en-US"/>
              </w:rPr>
              <w:t>2923.4</w:t>
            </w:r>
          </w:p>
        </w:tc>
        <w:tc>
          <w:tcPr>
            <w:tcW w:w="851" w:type="dxa"/>
          </w:tcPr>
          <w:p w:rsidR="00BA2D3E" w:rsidRPr="00FD17E2" w:rsidRDefault="00BA2D3E" w:rsidP="00BA2D3E">
            <w:pPr>
              <w:jc w:val="center"/>
              <w:rPr>
                <w:sz w:val="24"/>
                <w:lang w:val="en-US"/>
              </w:rPr>
            </w:pPr>
            <w:r w:rsidRPr="00FD17E2">
              <w:rPr>
                <w:sz w:val="24"/>
                <w:lang w:val="en-US"/>
              </w:rPr>
              <w:t>2923.4</w:t>
            </w: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 xml:space="preserve">948 </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082 8114</w:t>
            </w:r>
          </w:p>
        </w:tc>
        <w:tc>
          <w:tcPr>
            <w:tcW w:w="567" w:type="dxa"/>
          </w:tcPr>
          <w:p w:rsidR="00BA2D3E" w:rsidRPr="00FD17E2" w:rsidRDefault="00BA2D3E" w:rsidP="00BA2D3E">
            <w:pPr>
              <w:jc w:val="center"/>
              <w:rPr>
                <w:sz w:val="24"/>
                <w:lang w:val="en-US"/>
              </w:rPr>
            </w:pPr>
            <w:r w:rsidRPr="00FD17E2">
              <w:rPr>
                <w:sz w:val="24"/>
              </w:rPr>
              <w:t>61</w:t>
            </w:r>
            <w:r w:rsidRPr="00FD17E2">
              <w:rPr>
                <w:sz w:val="24"/>
                <w:lang w:val="en-US"/>
              </w:rPr>
              <w:t>2</w:t>
            </w:r>
          </w:p>
        </w:tc>
        <w:tc>
          <w:tcPr>
            <w:tcW w:w="850" w:type="dxa"/>
          </w:tcPr>
          <w:p w:rsidR="00BA2D3E" w:rsidRPr="00FD17E2" w:rsidRDefault="00BA2D3E" w:rsidP="00BA2D3E">
            <w:pPr>
              <w:jc w:val="center"/>
              <w:rPr>
                <w:sz w:val="24"/>
              </w:rPr>
            </w:pPr>
            <w:r w:rsidRPr="00FD17E2">
              <w:rPr>
                <w:sz w:val="24"/>
              </w:rPr>
              <w:t>20,0</w:t>
            </w:r>
          </w:p>
        </w:tc>
        <w:tc>
          <w:tcPr>
            <w:tcW w:w="851" w:type="dxa"/>
          </w:tcPr>
          <w:p w:rsidR="00BA2D3E" w:rsidRPr="00FD17E2" w:rsidRDefault="00BA2D3E" w:rsidP="00BA2D3E">
            <w:pPr>
              <w:jc w:val="center"/>
              <w:rPr>
                <w:sz w:val="24"/>
                <w:lang w:val="en-US"/>
              </w:rPr>
            </w:pPr>
            <w:r w:rsidRPr="00FD17E2">
              <w:rPr>
                <w:sz w:val="24"/>
                <w:lang w:val="en-US"/>
              </w:rPr>
              <w:t>20.0</w:t>
            </w:r>
          </w:p>
        </w:tc>
        <w:tc>
          <w:tcPr>
            <w:tcW w:w="850" w:type="dxa"/>
          </w:tcPr>
          <w:p w:rsidR="00BA2D3E" w:rsidRPr="00FD17E2" w:rsidRDefault="00BA2D3E" w:rsidP="00BA2D3E">
            <w:pPr>
              <w:jc w:val="center"/>
              <w:rPr>
                <w:sz w:val="24"/>
                <w:lang w:val="en-US"/>
              </w:rPr>
            </w:pPr>
            <w:r w:rsidRPr="00FD17E2">
              <w:rPr>
                <w:sz w:val="24"/>
                <w:lang w:val="en-US"/>
              </w:rPr>
              <w:t>20.0</w:t>
            </w:r>
          </w:p>
        </w:tc>
        <w:tc>
          <w:tcPr>
            <w:tcW w:w="851" w:type="dxa"/>
          </w:tcPr>
          <w:p w:rsidR="00BA2D3E" w:rsidRPr="00FD17E2" w:rsidRDefault="00BA2D3E" w:rsidP="00BA2D3E">
            <w:pPr>
              <w:jc w:val="center"/>
              <w:rPr>
                <w:sz w:val="24"/>
                <w:lang w:val="en-US"/>
              </w:rPr>
            </w:pPr>
            <w:r w:rsidRPr="00FD17E2">
              <w:rPr>
                <w:sz w:val="24"/>
                <w:lang w:val="en-US"/>
              </w:rPr>
              <w:t>28.2</w:t>
            </w: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r w:rsidRPr="00FD17E2">
              <w:rPr>
                <w:sz w:val="24"/>
              </w:rPr>
              <w:t>20,0</w:t>
            </w: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603D89" w:rsidRDefault="00BA2D3E" w:rsidP="00BA2D3E">
            <w:pPr>
              <w:jc w:val="center"/>
              <w:rPr>
                <w:sz w:val="24"/>
                <w:lang w:val="en-US"/>
              </w:rPr>
            </w:pPr>
            <w:r>
              <w:rPr>
                <w:sz w:val="24"/>
                <w:lang w:val="en-US"/>
              </w:rPr>
              <w:t>974</w:t>
            </w:r>
          </w:p>
        </w:tc>
        <w:tc>
          <w:tcPr>
            <w:tcW w:w="709" w:type="dxa"/>
          </w:tcPr>
          <w:p w:rsidR="00BA2D3E" w:rsidRPr="00603D89" w:rsidRDefault="00BA2D3E" w:rsidP="00BA2D3E">
            <w:pPr>
              <w:jc w:val="center"/>
              <w:rPr>
                <w:sz w:val="24"/>
                <w:lang w:val="en-US"/>
              </w:rPr>
            </w:pPr>
            <w:r>
              <w:rPr>
                <w:sz w:val="24"/>
                <w:lang w:val="en-US"/>
              </w:rPr>
              <w:t>07</w:t>
            </w:r>
          </w:p>
        </w:tc>
        <w:tc>
          <w:tcPr>
            <w:tcW w:w="567" w:type="dxa"/>
          </w:tcPr>
          <w:p w:rsidR="00BA2D3E" w:rsidRPr="00603D89" w:rsidRDefault="00BA2D3E" w:rsidP="00BA2D3E">
            <w:pPr>
              <w:jc w:val="center"/>
              <w:rPr>
                <w:sz w:val="24"/>
                <w:lang w:val="en-US"/>
              </w:rPr>
            </w:pPr>
            <w:r>
              <w:rPr>
                <w:sz w:val="24"/>
                <w:lang w:val="en-US"/>
              </w:rPr>
              <w:t>07</w:t>
            </w:r>
          </w:p>
        </w:tc>
        <w:tc>
          <w:tcPr>
            <w:tcW w:w="709" w:type="dxa"/>
          </w:tcPr>
          <w:p w:rsidR="00BA2D3E" w:rsidRPr="00603D89" w:rsidRDefault="00BA2D3E" w:rsidP="00BA2D3E">
            <w:pPr>
              <w:jc w:val="center"/>
              <w:rPr>
                <w:sz w:val="24"/>
                <w:lang w:val="en-US"/>
              </w:rPr>
            </w:pPr>
            <w:r>
              <w:rPr>
                <w:sz w:val="24"/>
                <w:lang w:val="en-US"/>
              </w:rPr>
              <w:t>0820174341</w:t>
            </w:r>
          </w:p>
        </w:tc>
        <w:tc>
          <w:tcPr>
            <w:tcW w:w="567" w:type="dxa"/>
          </w:tcPr>
          <w:p w:rsidR="00BA2D3E" w:rsidRPr="00603D89" w:rsidRDefault="00BA2D3E" w:rsidP="00BA2D3E">
            <w:pPr>
              <w:jc w:val="center"/>
              <w:rPr>
                <w:sz w:val="24"/>
                <w:lang w:val="en-US"/>
              </w:rPr>
            </w:pPr>
            <w:r>
              <w:rPr>
                <w:sz w:val="24"/>
                <w:lang w:val="en-US"/>
              </w:rPr>
              <w:t>244</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0" w:type="dxa"/>
          </w:tcPr>
          <w:p w:rsidR="00BA2D3E" w:rsidRDefault="00BA2D3E" w:rsidP="00BA2D3E">
            <w:pPr>
              <w:jc w:val="center"/>
              <w:rPr>
                <w:sz w:val="24"/>
                <w:lang w:val="en-US"/>
              </w:rPr>
            </w:pPr>
            <w:r>
              <w:rPr>
                <w:sz w:val="24"/>
                <w:lang w:val="en-US"/>
              </w:rPr>
              <w:t>16.5</w:t>
            </w:r>
          </w:p>
        </w:tc>
        <w:tc>
          <w:tcPr>
            <w:tcW w:w="851" w:type="dxa"/>
          </w:tcPr>
          <w:p w:rsidR="00BA2D3E" w:rsidRDefault="00BA2D3E" w:rsidP="00BA2D3E">
            <w:pPr>
              <w:jc w:val="center"/>
              <w:rPr>
                <w:sz w:val="24"/>
                <w:lang w:val="en-US"/>
              </w:rPr>
            </w:pPr>
            <w:r>
              <w:rPr>
                <w:sz w:val="24"/>
                <w:lang w:val="en-US"/>
              </w:rPr>
              <w:t>16.5</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restart"/>
            <w:vAlign w:val="center"/>
          </w:tcPr>
          <w:p w:rsidR="00BA2D3E" w:rsidRPr="00FD17E2" w:rsidRDefault="00BA2D3E" w:rsidP="00BA2D3E">
            <w:pPr>
              <w:jc w:val="center"/>
              <w:rPr>
                <w:sz w:val="24"/>
              </w:rPr>
            </w:pPr>
            <w:r w:rsidRPr="00FD17E2">
              <w:rPr>
                <w:sz w:val="24"/>
              </w:rPr>
              <w:t>Управление образования администрации Шемышейского района Пензенской области, муниципальные бюджетные образовательные организации Шемышейского района</w:t>
            </w: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082 7114</w:t>
            </w:r>
          </w:p>
        </w:tc>
        <w:tc>
          <w:tcPr>
            <w:tcW w:w="567" w:type="dxa"/>
          </w:tcPr>
          <w:p w:rsidR="00BA2D3E" w:rsidRPr="00FD17E2" w:rsidRDefault="00BA2D3E" w:rsidP="00BA2D3E">
            <w:pPr>
              <w:jc w:val="center"/>
              <w:rPr>
                <w:sz w:val="24"/>
              </w:rPr>
            </w:pPr>
            <w:r w:rsidRPr="00FD17E2">
              <w:rPr>
                <w:sz w:val="24"/>
              </w:rPr>
              <w:t>323</w:t>
            </w:r>
          </w:p>
        </w:tc>
        <w:tc>
          <w:tcPr>
            <w:tcW w:w="850" w:type="dxa"/>
          </w:tcPr>
          <w:p w:rsidR="00BA2D3E" w:rsidRPr="00FD17E2" w:rsidRDefault="00BA2D3E" w:rsidP="00BA2D3E">
            <w:pPr>
              <w:jc w:val="center"/>
              <w:rPr>
                <w:sz w:val="24"/>
              </w:rPr>
            </w:pPr>
            <w:r w:rsidRPr="00FD17E2">
              <w:rPr>
                <w:sz w:val="24"/>
              </w:rPr>
              <w:t>689,0</w:t>
            </w:r>
          </w:p>
        </w:tc>
        <w:tc>
          <w:tcPr>
            <w:tcW w:w="851" w:type="dxa"/>
          </w:tcPr>
          <w:p w:rsidR="00BA2D3E" w:rsidRPr="00FD17E2" w:rsidRDefault="00BA2D3E" w:rsidP="00BA2D3E">
            <w:pPr>
              <w:jc w:val="center"/>
              <w:rPr>
                <w:sz w:val="24"/>
              </w:rPr>
            </w:pPr>
            <w:r w:rsidRPr="00FD17E2">
              <w:rPr>
                <w:sz w:val="24"/>
              </w:rPr>
              <w:t>543,5</w:t>
            </w:r>
          </w:p>
        </w:tc>
        <w:tc>
          <w:tcPr>
            <w:tcW w:w="850" w:type="dxa"/>
          </w:tcPr>
          <w:p w:rsidR="00BA2D3E" w:rsidRPr="00FD17E2" w:rsidRDefault="00BA2D3E" w:rsidP="00BA2D3E">
            <w:pPr>
              <w:jc w:val="center"/>
              <w:rPr>
                <w:sz w:val="24"/>
              </w:rPr>
            </w:pPr>
            <w:r w:rsidRPr="00FD17E2">
              <w:rPr>
                <w:sz w:val="24"/>
              </w:rPr>
              <w:t>519,8</w:t>
            </w:r>
          </w:p>
        </w:tc>
        <w:tc>
          <w:tcPr>
            <w:tcW w:w="851" w:type="dxa"/>
          </w:tcPr>
          <w:p w:rsidR="00BA2D3E" w:rsidRPr="00FD17E2" w:rsidRDefault="00BA2D3E" w:rsidP="00BA2D3E">
            <w:pPr>
              <w:jc w:val="center"/>
              <w:rPr>
                <w:sz w:val="24"/>
                <w:lang w:val="en-US"/>
              </w:rPr>
            </w:pPr>
            <w:r w:rsidRPr="00FD17E2">
              <w:rPr>
                <w:sz w:val="24"/>
                <w:lang w:val="en-US"/>
              </w:rPr>
              <w:t>515.1</w:t>
            </w:r>
          </w:p>
        </w:tc>
        <w:tc>
          <w:tcPr>
            <w:tcW w:w="850" w:type="dxa"/>
          </w:tcPr>
          <w:p w:rsidR="00BA2D3E" w:rsidRPr="00FD17E2" w:rsidRDefault="00BA2D3E" w:rsidP="00BA2D3E">
            <w:pPr>
              <w:jc w:val="center"/>
              <w:rPr>
                <w:sz w:val="24"/>
                <w:lang w:val="en-US"/>
              </w:rPr>
            </w:pPr>
            <w:r w:rsidRPr="00FD17E2">
              <w:rPr>
                <w:sz w:val="24"/>
                <w:lang w:val="en-US"/>
              </w:rPr>
              <w:t>670.2</w:t>
            </w:r>
          </w:p>
        </w:tc>
        <w:tc>
          <w:tcPr>
            <w:tcW w:w="851" w:type="dxa"/>
          </w:tcPr>
          <w:p w:rsidR="00BA2D3E" w:rsidRPr="00FD17E2" w:rsidRDefault="00BA2D3E" w:rsidP="00BA2D3E">
            <w:pPr>
              <w:jc w:val="center"/>
              <w:rPr>
                <w:sz w:val="24"/>
                <w:lang w:val="en-US"/>
              </w:rPr>
            </w:pPr>
            <w:r>
              <w:rPr>
                <w:sz w:val="24"/>
                <w:lang w:val="en-US"/>
              </w:rPr>
              <w:t>516.0</w:t>
            </w:r>
          </w:p>
        </w:tc>
        <w:tc>
          <w:tcPr>
            <w:tcW w:w="850" w:type="dxa"/>
          </w:tcPr>
          <w:p w:rsidR="00BA2D3E" w:rsidRPr="00FD17E2" w:rsidRDefault="00BA2D3E" w:rsidP="00BA2D3E">
            <w:pPr>
              <w:jc w:val="center"/>
              <w:rPr>
                <w:sz w:val="24"/>
                <w:lang w:val="en-US"/>
              </w:rPr>
            </w:pPr>
            <w:r w:rsidRPr="00FD17E2">
              <w:rPr>
                <w:sz w:val="24"/>
                <w:lang w:val="en-US"/>
              </w:rPr>
              <w:t>387.0</w:t>
            </w:r>
          </w:p>
        </w:tc>
        <w:tc>
          <w:tcPr>
            <w:tcW w:w="851" w:type="dxa"/>
          </w:tcPr>
          <w:p w:rsidR="00BA2D3E" w:rsidRPr="00FD17E2" w:rsidRDefault="00BA2D3E" w:rsidP="00BA2D3E">
            <w:pPr>
              <w:jc w:val="center"/>
              <w:rPr>
                <w:sz w:val="24"/>
                <w:lang w:val="en-US"/>
              </w:rPr>
            </w:pPr>
            <w:r w:rsidRPr="00FD17E2">
              <w:rPr>
                <w:sz w:val="24"/>
                <w:lang w:val="en-US"/>
              </w:rPr>
              <w:t>387.0</w:t>
            </w:r>
          </w:p>
        </w:tc>
        <w:tc>
          <w:tcPr>
            <w:tcW w:w="851" w:type="dxa"/>
          </w:tcPr>
          <w:p w:rsidR="00BA2D3E" w:rsidRPr="00FD17E2" w:rsidRDefault="00BA2D3E" w:rsidP="00BA2D3E">
            <w:pPr>
              <w:jc w:val="center"/>
              <w:rPr>
                <w:sz w:val="24"/>
                <w:lang w:val="en-US"/>
              </w:rPr>
            </w:pPr>
            <w:r w:rsidRPr="00FD17E2">
              <w:rPr>
                <w:sz w:val="24"/>
                <w:lang w:val="en-US"/>
              </w:rPr>
              <w:t>387.0</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082 8111</w:t>
            </w:r>
          </w:p>
        </w:tc>
        <w:tc>
          <w:tcPr>
            <w:tcW w:w="567" w:type="dxa"/>
          </w:tcPr>
          <w:p w:rsidR="00BA2D3E" w:rsidRPr="00FD17E2" w:rsidRDefault="00BA2D3E" w:rsidP="00BA2D3E">
            <w:pPr>
              <w:jc w:val="center"/>
              <w:rPr>
                <w:sz w:val="24"/>
              </w:rPr>
            </w:pPr>
            <w:r w:rsidRPr="00FD17E2">
              <w:rPr>
                <w:sz w:val="24"/>
              </w:rPr>
              <w:t>323</w:t>
            </w:r>
          </w:p>
        </w:tc>
        <w:tc>
          <w:tcPr>
            <w:tcW w:w="850" w:type="dxa"/>
          </w:tcPr>
          <w:p w:rsidR="00BA2D3E" w:rsidRPr="00FD17E2" w:rsidRDefault="00BA2D3E" w:rsidP="00BA2D3E">
            <w:pPr>
              <w:jc w:val="center"/>
              <w:rPr>
                <w:sz w:val="24"/>
              </w:rPr>
            </w:pPr>
            <w:r w:rsidRPr="00FD17E2">
              <w:rPr>
                <w:sz w:val="24"/>
              </w:rPr>
              <w:t>82,7</w:t>
            </w:r>
          </w:p>
        </w:tc>
        <w:tc>
          <w:tcPr>
            <w:tcW w:w="851" w:type="dxa"/>
          </w:tcPr>
          <w:p w:rsidR="00BA2D3E" w:rsidRPr="00FD17E2" w:rsidRDefault="00BA2D3E" w:rsidP="00BA2D3E">
            <w:pPr>
              <w:rPr>
                <w:sz w:val="24"/>
              </w:rPr>
            </w:pPr>
            <w:r w:rsidRPr="00FD17E2">
              <w:rPr>
                <w:sz w:val="24"/>
              </w:rPr>
              <w:t>82,7</w:t>
            </w:r>
          </w:p>
        </w:tc>
        <w:tc>
          <w:tcPr>
            <w:tcW w:w="850" w:type="dxa"/>
          </w:tcPr>
          <w:p w:rsidR="00BA2D3E" w:rsidRPr="00FD17E2" w:rsidRDefault="00BA2D3E" w:rsidP="00BA2D3E">
            <w:pPr>
              <w:jc w:val="center"/>
              <w:rPr>
                <w:sz w:val="24"/>
                <w:lang w:val="en-US"/>
              </w:rPr>
            </w:pPr>
            <w:r w:rsidRPr="00FD17E2">
              <w:rPr>
                <w:sz w:val="24"/>
                <w:lang w:val="en-US"/>
              </w:rPr>
              <w:t>83.2</w:t>
            </w:r>
          </w:p>
        </w:tc>
        <w:tc>
          <w:tcPr>
            <w:tcW w:w="851" w:type="dxa"/>
          </w:tcPr>
          <w:p w:rsidR="00BA2D3E" w:rsidRPr="00FD17E2" w:rsidRDefault="00BA2D3E" w:rsidP="00BA2D3E">
            <w:pPr>
              <w:jc w:val="center"/>
              <w:rPr>
                <w:sz w:val="24"/>
                <w:lang w:val="en-US"/>
              </w:rPr>
            </w:pPr>
            <w:r w:rsidRPr="00FD17E2">
              <w:rPr>
                <w:sz w:val="24"/>
                <w:lang w:val="en-US"/>
              </w:rPr>
              <w:t>83.8</w:t>
            </w: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082 7115</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872,9</w:t>
            </w:r>
          </w:p>
        </w:tc>
        <w:tc>
          <w:tcPr>
            <w:tcW w:w="851" w:type="dxa"/>
          </w:tcPr>
          <w:p w:rsidR="00BA2D3E" w:rsidRPr="00FD17E2" w:rsidRDefault="00BA2D3E" w:rsidP="00BA2D3E">
            <w:pPr>
              <w:jc w:val="center"/>
              <w:rPr>
                <w:sz w:val="24"/>
              </w:rPr>
            </w:pPr>
            <w:r w:rsidRPr="00FD17E2">
              <w:rPr>
                <w:sz w:val="24"/>
              </w:rPr>
              <w:t>741,1</w:t>
            </w:r>
          </w:p>
        </w:tc>
        <w:tc>
          <w:tcPr>
            <w:tcW w:w="850" w:type="dxa"/>
          </w:tcPr>
          <w:p w:rsidR="00BA2D3E" w:rsidRPr="00FD17E2" w:rsidRDefault="00BA2D3E" w:rsidP="00BA2D3E">
            <w:pPr>
              <w:jc w:val="center"/>
              <w:rPr>
                <w:sz w:val="24"/>
              </w:rPr>
            </w:pPr>
            <w:r w:rsidRPr="00FD17E2">
              <w:rPr>
                <w:sz w:val="24"/>
              </w:rPr>
              <w:t>663,5</w:t>
            </w:r>
          </w:p>
        </w:tc>
        <w:tc>
          <w:tcPr>
            <w:tcW w:w="851" w:type="dxa"/>
          </w:tcPr>
          <w:p w:rsidR="00BA2D3E" w:rsidRPr="00FD17E2" w:rsidRDefault="00BA2D3E" w:rsidP="00BA2D3E">
            <w:pPr>
              <w:jc w:val="center"/>
              <w:rPr>
                <w:sz w:val="24"/>
                <w:lang w:val="en-US"/>
              </w:rPr>
            </w:pPr>
            <w:r w:rsidRPr="00FD17E2">
              <w:rPr>
                <w:sz w:val="24"/>
                <w:lang w:val="en-US"/>
              </w:rPr>
              <w:t>583.0</w:t>
            </w:r>
          </w:p>
        </w:tc>
        <w:tc>
          <w:tcPr>
            <w:tcW w:w="850" w:type="dxa"/>
          </w:tcPr>
          <w:p w:rsidR="00BA2D3E" w:rsidRPr="00FD17E2" w:rsidRDefault="00BA2D3E" w:rsidP="00BA2D3E">
            <w:pPr>
              <w:jc w:val="center"/>
              <w:rPr>
                <w:sz w:val="24"/>
                <w:lang w:val="en-US"/>
              </w:rPr>
            </w:pPr>
            <w:r>
              <w:rPr>
                <w:sz w:val="24"/>
                <w:lang w:val="en-US"/>
              </w:rPr>
              <w:t>1424.0</w:t>
            </w:r>
          </w:p>
        </w:tc>
        <w:tc>
          <w:tcPr>
            <w:tcW w:w="851" w:type="dxa"/>
          </w:tcPr>
          <w:p w:rsidR="00BA2D3E" w:rsidRPr="00FD17E2" w:rsidRDefault="00BA2D3E" w:rsidP="00BA2D3E">
            <w:pPr>
              <w:jc w:val="center"/>
              <w:rPr>
                <w:sz w:val="24"/>
                <w:lang w:val="en-US"/>
              </w:rPr>
            </w:pPr>
            <w:r>
              <w:rPr>
                <w:sz w:val="24"/>
                <w:lang w:val="en-US"/>
              </w:rPr>
              <w:t>1600.4</w:t>
            </w:r>
          </w:p>
        </w:tc>
        <w:tc>
          <w:tcPr>
            <w:tcW w:w="850" w:type="dxa"/>
          </w:tcPr>
          <w:p w:rsidR="00BA2D3E" w:rsidRPr="00FD17E2" w:rsidRDefault="00BA2D3E" w:rsidP="00BA2D3E">
            <w:pPr>
              <w:jc w:val="center"/>
              <w:rPr>
                <w:sz w:val="24"/>
                <w:lang w:val="en-US"/>
              </w:rPr>
            </w:pPr>
            <w:r w:rsidRPr="00FD17E2">
              <w:rPr>
                <w:sz w:val="24"/>
                <w:lang w:val="en-US"/>
              </w:rPr>
              <w:t>1820.8</w:t>
            </w:r>
          </w:p>
        </w:tc>
        <w:tc>
          <w:tcPr>
            <w:tcW w:w="851" w:type="dxa"/>
          </w:tcPr>
          <w:p w:rsidR="00BA2D3E" w:rsidRPr="00FD17E2" w:rsidRDefault="00BA2D3E" w:rsidP="00BA2D3E">
            <w:pPr>
              <w:jc w:val="center"/>
              <w:rPr>
                <w:sz w:val="24"/>
                <w:lang w:val="en-US"/>
              </w:rPr>
            </w:pPr>
            <w:r w:rsidRPr="00FD17E2">
              <w:rPr>
                <w:sz w:val="24"/>
                <w:lang w:val="en-US"/>
              </w:rPr>
              <w:t>1820.8</w:t>
            </w:r>
          </w:p>
        </w:tc>
        <w:tc>
          <w:tcPr>
            <w:tcW w:w="851" w:type="dxa"/>
          </w:tcPr>
          <w:p w:rsidR="00BA2D3E" w:rsidRPr="00FD17E2" w:rsidRDefault="00BA2D3E" w:rsidP="00BA2D3E">
            <w:pPr>
              <w:jc w:val="center"/>
              <w:rPr>
                <w:sz w:val="24"/>
                <w:lang w:val="en-US"/>
              </w:rPr>
            </w:pPr>
            <w:r w:rsidRPr="00FD17E2">
              <w:rPr>
                <w:sz w:val="24"/>
                <w:lang w:val="en-US"/>
              </w:rPr>
              <w:t>1820.8</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082 8112</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104,7</w:t>
            </w:r>
          </w:p>
        </w:tc>
        <w:tc>
          <w:tcPr>
            <w:tcW w:w="851" w:type="dxa"/>
          </w:tcPr>
          <w:p w:rsidR="00BA2D3E" w:rsidRPr="00FD17E2" w:rsidRDefault="00BA2D3E" w:rsidP="00BA2D3E">
            <w:pPr>
              <w:jc w:val="center"/>
              <w:rPr>
                <w:sz w:val="24"/>
              </w:rPr>
            </w:pPr>
            <w:r w:rsidRPr="00FD17E2">
              <w:rPr>
                <w:sz w:val="24"/>
              </w:rPr>
              <w:t>105,0</w:t>
            </w:r>
          </w:p>
        </w:tc>
        <w:tc>
          <w:tcPr>
            <w:tcW w:w="850" w:type="dxa"/>
          </w:tcPr>
          <w:p w:rsidR="00BA2D3E" w:rsidRPr="00FD17E2" w:rsidRDefault="00BA2D3E" w:rsidP="00BA2D3E">
            <w:pPr>
              <w:jc w:val="center"/>
              <w:rPr>
                <w:sz w:val="24"/>
                <w:lang w:val="en-US"/>
              </w:rPr>
            </w:pPr>
            <w:r w:rsidRPr="00FD17E2">
              <w:rPr>
                <w:sz w:val="24"/>
                <w:lang w:val="en-US"/>
              </w:rPr>
              <w:t>79.8</w:t>
            </w:r>
          </w:p>
        </w:tc>
        <w:tc>
          <w:tcPr>
            <w:tcW w:w="851" w:type="dxa"/>
          </w:tcPr>
          <w:p w:rsidR="00BA2D3E" w:rsidRPr="00FD17E2" w:rsidRDefault="00BA2D3E" w:rsidP="00BA2D3E">
            <w:pPr>
              <w:jc w:val="center"/>
              <w:rPr>
                <w:sz w:val="24"/>
              </w:rPr>
            </w:pPr>
            <w:r w:rsidRPr="00FD17E2">
              <w:rPr>
                <w:sz w:val="24"/>
                <w:lang w:val="en-US"/>
              </w:rPr>
              <w:t>70</w:t>
            </w:r>
            <w:r w:rsidRPr="00FD17E2">
              <w:rPr>
                <w:sz w:val="24"/>
              </w:rPr>
              <w:t>,0</w:t>
            </w: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082 7116</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934,8</w:t>
            </w:r>
          </w:p>
        </w:tc>
        <w:tc>
          <w:tcPr>
            <w:tcW w:w="851" w:type="dxa"/>
          </w:tcPr>
          <w:p w:rsidR="00BA2D3E" w:rsidRPr="00FD17E2" w:rsidRDefault="00BA2D3E" w:rsidP="00BA2D3E">
            <w:pPr>
              <w:jc w:val="center"/>
              <w:rPr>
                <w:sz w:val="24"/>
              </w:rPr>
            </w:pPr>
            <w:r w:rsidRPr="00FD17E2">
              <w:rPr>
                <w:sz w:val="24"/>
              </w:rPr>
              <w:t>897,8</w:t>
            </w:r>
          </w:p>
        </w:tc>
        <w:tc>
          <w:tcPr>
            <w:tcW w:w="850" w:type="dxa"/>
          </w:tcPr>
          <w:p w:rsidR="00BA2D3E" w:rsidRPr="00FD17E2" w:rsidRDefault="00BA2D3E" w:rsidP="00BA2D3E">
            <w:pPr>
              <w:jc w:val="center"/>
              <w:rPr>
                <w:sz w:val="24"/>
              </w:rPr>
            </w:pPr>
            <w:r w:rsidRPr="00FD17E2">
              <w:rPr>
                <w:sz w:val="24"/>
              </w:rPr>
              <w:t>897,8</w:t>
            </w:r>
          </w:p>
        </w:tc>
        <w:tc>
          <w:tcPr>
            <w:tcW w:w="851" w:type="dxa"/>
          </w:tcPr>
          <w:p w:rsidR="00BA2D3E" w:rsidRPr="00FD17E2" w:rsidRDefault="00BA2D3E" w:rsidP="00BA2D3E">
            <w:pPr>
              <w:jc w:val="center"/>
              <w:rPr>
                <w:sz w:val="24"/>
                <w:lang w:val="en-US"/>
              </w:rPr>
            </w:pPr>
            <w:r w:rsidRPr="00FD17E2">
              <w:rPr>
                <w:sz w:val="24"/>
                <w:lang w:val="en-US"/>
              </w:rPr>
              <w:t>705.2</w:t>
            </w:r>
          </w:p>
        </w:tc>
        <w:tc>
          <w:tcPr>
            <w:tcW w:w="850" w:type="dxa"/>
          </w:tcPr>
          <w:p w:rsidR="00BA2D3E" w:rsidRPr="00FD17E2" w:rsidRDefault="00BA2D3E" w:rsidP="00BA2D3E">
            <w:pPr>
              <w:jc w:val="center"/>
              <w:rPr>
                <w:sz w:val="24"/>
                <w:lang w:val="en-US"/>
              </w:rPr>
            </w:pPr>
            <w:r w:rsidRPr="00FD17E2">
              <w:rPr>
                <w:sz w:val="24"/>
                <w:lang w:val="en-US"/>
              </w:rPr>
              <w:t>742.1</w:t>
            </w:r>
          </w:p>
        </w:tc>
        <w:tc>
          <w:tcPr>
            <w:tcW w:w="851" w:type="dxa"/>
          </w:tcPr>
          <w:p w:rsidR="00BA2D3E" w:rsidRPr="00FD17E2" w:rsidRDefault="00BA2D3E" w:rsidP="00BA2D3E">
            <w:pPr>
              <w:jc w:val="center"/>
              <w:rPr>
                <w:sz w:val="24"/>
                <w:lang w:val="en-US"/>
              </w:rPr>
            </w:pPr>
            <w:r>
              <w:rPr>
                <w:sz w:val="24"/>
                <w:lang w:val="en-US"/>
              </w:rPr>
              <w:t>512.5</w:t>
            </w:r>
          </w:p>
        </w:tc>
        <w:tc>
          <w:tcPr>
            <w:tcW w:w="850" w:type="dxa"/>
          </w:tcPr>
          <w:p w:rsidR="00BA2D3E" w:rsidRPr="00FD17E2" w:rsidRDefault="00BA2D3E" w:rsidP="00BA2D3E">
            <w:pPr>
              <w:jc w:val="center"/>
              <w:rPr>
                <w:sz w:val="24"/>
                <w:lang w:val="en-US"/>
              </w:rPr>
            </w:pPr>
            <w:r w:rsidRPr="00FD17E2">
              <w:rPr>
                <w:sz w:val="24"/>
                <w:lang w:val="en-US"/>
              </w:rPr>
              <w:t>645.0</w:t>
            </w:r>
          </w:p>
        </w:tc>
        <w:tc>
          <w:tcPr>
            <w:tcW w:w="851" w:type="dxa"/>
          </w:tcPr>
          <w:p w:rsidR="00BA2D3E" w:rsidRPr="00FD17E2" w:rsidRDefault="00BA2D3E" w:rsidP="00BA2D3E">
            <w:pPr>
              <w:jc w:val="center"/>
              <w:rPr>
                <w:sz w:val="24"/>
                <w:lang w:val="en-US"/>
              </w:rPr>
            </w:pPr>
            <w:r w:rsidRPr="00FD17E2">
              <w:rPr>
                <w:sz w:val="24"/>
                <w:lang w:val="en-US"/>
              </w:rPr>
              <w:t>645.0</w:t>
            </w:r>
          </w:p>
        </w:tc>
        <w:tc>
          <w:tcPr>
            <w:tcW w:w="851" w:type="dxa"/>
          </w:tcPr>
          <w:p w:rsidR="00BA2D3E" w:rsidRPr="00FD17E2" w:rsidRDefault="00BA2D3E" w:rsidP="00BA2D3E">
            <w:pPr>
              <w:jc w:val="center"/>
              <w:rPr>
                <w:sz w:val="24"/>
                <w:lang w:val="en-US"/>
              </w:rPr>
            </w:pPr>
            <w:r w:rsidRPr="00FD17E2">
              <w:rPr>
                <w:sz w:val="24"/>
                <w:lang w:val="en-US"/>
              </w:rPr>
              <w:t>645.0</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551"/>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082 8113</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49,2</w:t>
            </w:r>
          </w:p>
        </w:tc>
        <w:tc>
          <w:tcPr>
            <w:tcW w:w="851" w:type="dxa"/>
          </w:tcPr>
          <w:p w:rsidR="00BA2D3E" w:rsidRPr="00FD17E2" w:rsidRDefault="00BA2D3E" w:rsidP="00BA2D3E">
            <w:pPr>
              <w:jc w:val="center"/>
              <w:rPr>
                <w:sz w:val="24"/>
              </w:rPr>
            </w:pPr>
            <w:r w:rsidRPr="00FD17E2">
              <w:rPr>
                <w:sz w:val="24"/>
              </w:rPr>
              <w:t>49,2</w:t>
            </w:r>
          </w:p>
        </w:tc>
        <w:tc>
          <w:tcPr>
            <w:tcW w:w="850" w:type="dxa"/>
          </w:tcPr>
          <w:p w:rsidR="00BA2D3E" w:rsidRPr="00FD17E2" w:rsidRDefault="00BA2D3E" w:rsidP="00BA2D3E">
            <w:pPr>
              <w:jc w:val="center"/>
              <w:rPr>
                <w:sz w:val="24"/>
              </w:rPr>
            </w:pPr>
            <w:r w:rsidRPr="00FD17E2">
              <w:rPr>
                <w:sz w:val="24"/>
              </w:rPr>
              <w:t>49,2</w:t>
            </w:r>
          </w:p>
        </w:tc>
        <w:tc>
          <w:tcPr>
            <w:tcW w:w="851" w:type="dxa"/>
          </w:tcPr>
          <w:p w:rsidR="00BA2D3E" w:rsidRPr="00FD17E2" w:rsidRDefault="00BA2D3E" w:rsidP="00BA2D3E">
            <w:pPr>
              <w:jc w:val="center"/>
              <w:rPr>
                <w:sz w:val="24"/>
                <w:lang w:val="en-US"/>
              </w:rPr>
            </w:pPr>
            <w:r w:rsidRPr="00FD17E2">
              <w:rPr>
                <w:sz w:val="24"/>
                <w:lang w:val="en-US"/>
              </w:rPr>
              <w:t>36.9</w:t>
            </w: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551"/>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color w:val="C00000"/>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353"/>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color w:val="C00000"/>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424"/>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rPr>
              <w:t>974</w:t>
            </w:r>
          </w:p>
          <w:p w:rsidR="00BA2D3E" w:rsidRPr="00FD17E2" w:rsidRDefault="00BA2D3E" w:rsidP="00BA2D3E">
            <w:pPr>
              <w:rPr>
                <w:sz w:val="24"/>
              </w:rPr>
            </w:pP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02</w:t>
            </w: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color w:val="C00000"/>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990"/>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09</w:t>
            </w:r>
          </w:p>
        </w:tc>
        <w:tc>
          <w:tcPr>
            <w:tcW w:w="709" w:type="dxa"/>
          </w:tcPr>
          <w:p w:rsidR="00BA2D3E" w:rsidRPr="00FD17E2" w:rsidRDefault="00BA2D3E" w:rsidP="00BA2D3E">
            <w:pPr>
              <w:jc w:val="center"/>
              <w:rPr>
                <w:sz w:val="24"/>
                <w:lang w:val="en-US"/>
              </w:rPr>
            </w:pPr>
            <w:r w:rsidRPr="00FD17E2">
              <w:rPr>
                <w:sz w:val="24"/>
                <w:lang w:val="en-US"/>
              </w:rPr>
              <w:t>0820174340</w:t>
            </w:r>
          </w:p>
        </w:tc>
        <w:tc>
          <w:tcPr>
            <w:tcW w:w="567" w:type="dxa"/>
          </w:tcPr>
          <w:p w:rsidR="00BA2D3E" w:rsidRPr="00FD17E2" w:rsidRDefault="00BA2D3E" w:rsidP="00BA2D3E">
            <w:pPr>
              <w:jc w:val="center"/>
              <w:rPr>
                <w:sz w:val="24"/>
                <w:lang w:val="en-US"/>
              </w:rPr>
            </w:pPr>
            <w:r w:rsidRPr="00FD17E2">
              <w:rPr>
                <w:sz w:val="24"/>
                <w:lang w:val="en-US"/>
              </w:rPr>
              <w:t>121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lang w:val="en-US"/>
              </w:rPr>
            </w:pPr>
            <w:r w:rsidRPr="00FD17E2">
              <w:rPr>
                <w:sz w:val="24"/>
                <w:lang w:val="en-US"/>
              </w:rPr>
              <w:t>48.0</w:t>
            </w:r>
          </w:p>
        </w:tc>
        <w:tc>
          <w:tcPr>
            <w:tcW w:w="851" w:type="dxa"/>
          </w:tcPr>
          <w:p w:rsidR="00BA2D3E" w:rsidRPr="00FD17E2" w:rsidRDefault="00BA2D3E" w:rsidP="00BA2D3E">
            <w:pPr>
              <w:jc w:val="center"/>
              <w:rPr>
                <w:sz w:val="24"/>
                <w:lang w:val="en-US"/>
              </w:rPr>
            </w:pPr>
            <w:r w:rsidRPr="00FD17E2">
              <w:rPr>
                <w:sz w:val="24"/>
                <w:lang w:val="en-US"/>
              </w:rPr>
              <w:t>48.0</w:t>
            </w:r>
          </w:p>
        </w:tc>
        <w:tc>
          <w:tcPr>
            <w:tcW w:w="850" w:type="dxa"/>
          </w:tcPr>
          <w:p w:rsidR="00BA2D3E" w:rsidRPr="00FD17E2" w:rsidRDefault="00BA2D3E" w:rsidP="00BA2D3E">
            <w:pPr>
              <w:jc w:val="center"/>
              <w:rPr>
                <w:sz w:val="24"/>
                <w:lang w:val="en-US"/>
              </w:rPr>
            </w:pPr>
            <w:r w:rsidRPr="00FD17E2">
              <w:rPr>
                <w:sz w:val="24"/>
                <w:lang w:val="en-US"/>
              </w:rPr>
              <w:t>48.0</w:t>
            </w:r>
          </w:p>
        </w:tc>
        <w:tc>
          <w:tcPr>
            <w:tcW w:w="851" w:type="dxa"/>
          </w:tcPr>
          <w:p w:rsidR="00BA2D3E" w:rsidRPr="00FD17E2" w:rsidRDefault="00BA2D3E" w:rsidP="00BA2D3E">
            <w:pPr>
              <w:jc w:val="center"/>
              <w:rPr>
                <w:sz w:val="24"/>
                <w:lang w:val="en-US"/>
              </w:rPr>
            </w:pPr>
            <w:r w:rsidRPr="00FD17E2">
              <w:rPr>
                <w:sz w:val="24"/>
                <w:lang w:val="en-US"/>
              </w:rPr>
              <w:t>48.0</w:t>
            </w:r>
          </w:p>
        </w:tc>
        <w:tc>
          <w:tcPr>
            <w:tcW w:w="851" w:type="dxa"/>
          </w:tcPr>
          <w:p w:rsidR="00BA2D3E" w:rsidRPr="00FD17E2" w:rsidRDefault="00BA2D3E" w:rsidP="00BA2D3E">
            <w:pPr>
              <w:jc w:val="center"/>
              <w:rPr>
                <w:sz w:val="24"/>
                <w:lang w:val="en-US"/>
              </w:rPr>
            </w:pPr>
            <w:r w:rsidRPr="00FD17E2">
              <w:rPr>
                <w:sz w:val="24"/>
                <w:lang w:val="en-US"/>
              </w:rPr>
              <w:t>48.0</w:t>
            </w: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466"/>
        </w:trPr>
        <w:tc>
          <w:tcPr>
            <w:tcW w:w="534" w:type="dxa"/>
            <w:vMerge w:val="restart"/>
            <w:vAlign w:val="center"/>
          </w:tcPr>
          <w:p w:rsidR="00BA2D3E" w:rsidRPr="00FD17E2" w:rsidRDefault="00BA2D3E" w:rsidP="00BA2D3E">
            <w:pPr>
              <w:jc w:val="center"/>
              <w:rPr>
                <w:sz w:val="24"/>
              </w:rPr>
            </w:pPr>
            <w:r w:rsidRPr="00FD17E2">
              <w:rPr>
                <w:sz w:val="24"/>
              </w:rPr>
              <w:lastRenderedPageBreak/>
              <w:t>3</w:t>
            </w:r>
          </w:p>
        </w:tc>
        <w:tc>
          <w:tcPr>
            <w:tcW w:w="567" w:type="dxa"/>
            <w:vMerge w:val="restart"/>
            <w:vAlign w:val="center"/>
          </w:tcPr>
          <w:p w:rsidR="00BA2D3E" w:rsidRPr="00FD17E2" w:rsidRDefault="00BA2D3E" w:rsidP="00BA2D3E">
            <w:pPr>
              <w:jc w:val="center"/>
              <w:rPr>
                <w:sz w:val="24"/>
              </w:rPr>
            </w:pPr>
          </w:p>
        </w:tc>
        <w:tc>
          <w:tcPr>
            <w:tcW w:w="1275" w:type="dxa"/>
            <w:vMerge w:val="restart"/>
            <w:vAlign w:val="center"/>
          </w:tcPr>
          <w:p w:rsidR="00BA2D3E" w:rsidRPr="00FD17E2" w:rsidRDefault="00BA2D3E" w:rsidP="00BA2D3E">
            <w:pPr>
              <w:jc w:val="center"/>
              <w:rPr>
                <w:sz w:val="24"/>
              </w:rPr>
            </w:pPr>
            <w:r w:rsidRPr="00FD17E2">
              <w:rPr>
                <w:sz w:val="24"/>
              </w:rPr>
              <w:t>Прочие мероприятия</w:t>
            </w:r>
          </w:p>
        </w:tc>
        <w:tc>
          <w:tcPr>
            <w:tcW w:w="1134" w:type="dxa"/>
            <w:vAlign w:val="center"/>
          </w:tcPr>
          <w:p w:rsidR="00BA2D3E" w:rsidRPr="00FD17E2" w:rsidRDefault="00BA2D3E" w:rsidP="00BA2D3E">
            <w:pPr>
              <w:jc w:val="center"/>
              <w:rPr>
                <w:sz w:val="24"/>
              </w:rPr>
            </w:pPr>
            <w:r w:rsidRPr="00FD17E2">
              <w:rPr>
                <w:sz w:val="24"/>
              </w:rPr>
              <w:t>Всего</w:t>
            </w:r>
          </w:p>
        </w:tc>
        <w:tc>
          <w:tcPr>
            <w:tcW w:w="709"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9824,7</w:t>
            </w:r>
          </w:p>
        </w:tc>
        <w:tc>
          <w:tcPr>
            <w:tcW w:w="851" w:type="dxa"/>
          </w:tcPr>
          <w:p w:rsidR="00BA2D3E" w:rsidRPr="00FD17E2" w:rsidRDefault="00BA2D3E" w:rsidP="00BA2D3E">
            <w:pPr>
              <w:jc w:val="center"/>
              <w:rPr>
                <w:sz w:val="24"/>
              </w:rPr>
            </w:pPr>
            <w:r w:rsidRPr="00FD17E2">
              <w:rPr>
                <w:sz w:val="24"/>
              </w:rPr>
              <w:t>9317,8</w:t>
            </w:r>
          </w:p>
        </w:tc>
        <w:tc>
          <w:tcPr>
            <w:tcW w:w="850" w:type="dxa"/>
          </w:tcPr>
          <w:p w:rsidR="00BA2D3E" w:rsidRPr="00FD17E2" w:rsidRDefault="00BA2D3E" w:rsidP="00BA2D3E">
            <w:pPr>
              <w:jc w:val="center"/>
              <w:rPr>
                <w:sz w:val="24"/>
              </w:rPr>
            </w:pPr>
            <w:r w:rsidRPr="00FD17E2">
              <w:rPr>
                <w:sz w:val="24"/>
                <w:lang w:val="en-US"/>
              </w:rPr>
              <w:t>10087</w:t>
            </w:r>
            <w:r w:rsidRPr="00FD17E2">
              <w:rPr>
                <w:sz w:val="24"/>
              </w:rPr>
              <w:t>,2</w:t>
            </w:r>
          </w:p>
        </w:tc>
        <w:tc>
          <w:tcPr>
            <w:tcW w:w="851" w:type="dxa"/>
          </w:tcPr>
          <w:p w:rsidR="00BA2D3E" w:rsidRPr="00FD17E2" w:rsidRDefault="00BA2D3E" w:rsidP="00BA2D3E">
            <w:pPr>
              <w:jc w:val="center"/>
              <w:rPr>
                <w:sz w:val="24"/>
                <w:lang w:val="en-US"/>
              </w:rPr>
            </w:pPr>
            <w:r w:rsidRPr="00FD17E2">
              <w:rPr>
                <w:sz w:val="24"/>
                <w:lang w:val="en-US"/>
              </w:rPr>
              <w:t>11505.8</w:t>
            </w:r>
          </w:p>
        </w:tc>
        <w:tc>
          <w:tcPr>
            <w:tcW w:w="850" w:type="dxa"/>
          </w:tcPr>
          <w:p w:rsidR="00BA2D3E" w:rsidRPr="00FD17E2" w:rsidRDefault="00BA2D3E" w:rsidP="00BA2D3E">
            <w:pPr>
              <w:jc w:val="center"/>
              <w:rPr>
                <w:sz w:val="24"/>
                <w:lang w:val="en-US"/>
              </w:rPr>
            </w:pPr>
            <w:r>
              <w:rPr>
                <w:sz w:val="24"/>
                <w:lang w:val="en-US"/>
              </w:rPr>
              <w:t>16120.2</w:t>
            </w:r>
          </w:p>
        </w:tc>
        <w:tc>
          <w:tcPr>
            <w:tcW w:w="851" w:type="dxa"/>
          </w:tcPr>
          <w:p w:rsidR="00BA2D3E" w:rsidRPr="00FD17E2" w:rsidRDefault="00BA2D3E" w:rsidP="00BA2D3E">
            <w:pPr>
              <w:jc w:val="center"/>
              <w:rPr>
                <w:sz w:val="24"/>
                <w:lang w:val="en-US"/>
              </w:rPr>
            </w:pPr>
            <w:r>
              <w:rPr>
                <w:sz w:val="24"/>
                <w:lang w:val="en-US"/>
              </w:rPr>
              <w:t>17247.6</w:t>
            </w:r>
          </w:p>
        </w:tc>
        <w:tc>
          <w:tcPr>
            <w:tcW w:w="850" w:type="dxa"/>
          </w:tcPr>
          <w:p w:rsidR="00BA2D3E" w:rsidRPr="00FD17E2" w:rsidRDefault="00BA2D3E" w:rsidP="00BA2D3E">
            <w:pPr>
              <w:jc w:val="center"/>
              <w:rPr>
                <w:sz w:val="24"/>
                <w:lang w:val="en-US"/>
              </w:rPr>
            </w:pPr>
            <w:r w:rsidRPr="00FD17E2">
              <w:rPr>
                <w:sz w:val="24"/>
                <w:lang w:val="en-US"/>
              </w:rPr>
              <w:t>12960.5</w:t>
            </w:r>
          </w:p>
        </w:tc>
        <w:tc>
          <w:tcPr>
            <w:tcW w:w="851" w:type="dxa"/>
          </w:tcPr>
          <w:p w:rsidR="00BA2D3E" w:rsidRPr="00FD17E2" w:rsidRDefault="00BA2D3E" w:rsidP="00BA2D3E">
            <w:pPr>
              <w:jc w:val="center"/>
              <w:rPr>
                <w:sz w:val="24"/>
                <w:lang w:val="en-US"/>
              </w:rPr>
            </w:pPr>
            <w:r w:rsidRPr="00FD17E2">
              <w:rPr>
                <w:sz w:val="24"/>
                <w:lang w:val="en-US"/>
              </w:rPr>
              <w:t>15825.9</w:t>
            </w:r>
          </w:p>
        </w:tc>
        <w:tc>
          <w:tcPr>
            <w:tcW w:w="851" w:type="dxa"/>
          </w:tcPr>
          <w:p w:rsidR="00BA2D3E" w:rsidRPr="00FD17E2" w:rsidRDefault="00BA2D3E" w:rsidP="00BA2D3E">
            <w:pPr>
              <w:jc w:val="center"/>
              <w:rPr>
                <w:sz w:val="24"/>
                <w:lang w:val="en-US"/>
              </w:rPr>
            </w:pPr>
            <w:r w:rsidRPr="00FD17E2">
              <w:rPr>
                <w:sz w:val="24"/>
                <w:lang w:val="en-US"/>
              </w:rPr>
              <w:t>15825.9</w:t>
            </w:r>
          </w:p>
        </w:tc>
        <w:tc>
          <w:tcPr>
            <w:tcW w:w="851" w:type="dxa"/>
          </w:tcPr>
          <w:p w:rsidR="00BA2D3E" w:rsidRPr="00FD17E2" w:rsidRDefault="00BA2D3E" w:rsidP="00BA2D3E">
            <w:pPr>
              <w:jc w:val="center"/>
              <w:rPr>
                <w:sz w:val="24"/>
              </w:rPr>
            </w:pPr>
          </w:p>
        </w:tc>
      </w:tr>
      <w:tr w:rsidR="00BA2D3E" w:rsidRPr="00FD17E2" w:rsidTr="004936D8">
        <w:trPr>
          <w:gridAfter w:val="1"/>
          <w:wAfter w:w="33" w:type="dxa"/>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r w:rsidRPr="00FD17E2">
              <w:rPr>
                <w:sz w:val="24"/>
              </w:rPr>
              <w:t>Итого</w:t>
            </w: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0830102100</w:t>
            </w:r>
          </w:p>
        </w:tc>
        <w:tc>
          <w:tcPr>
            <w:tcW w:w="567"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2853,8</w:t>
            </w:r>
          </w:p>
        </w:tc>
        <w:tc>
          <w:tcPr>
            <w:tcW w:w="851" w:type="dxa"/>
          </w:tcPr>
          <w:p w:rsidR="00BA2D3E" w:rsidRPr="00FD17E2" w:rsidRDefault="00BA2D3E" w:rsidP="00BA2D3E">
            <w:pPr>
              <w:jc w:val="center"/>
              <w:rPr>
                <w:sz w:val="24"/>
              </w:rPr>
            </w:pPr>
            <w:r w:rsidRPr="00FD17E2">
              <w:rPr>
                <w:sz w:val="24"/>
              </w:rPr>
              <w:t>2740,5</w:t>
            </w:r>
          </w:p>
        </w:tc>
        <w:tc>
          <w:tcPr>
            <w:tcW w:w="850" w:type="dxa"/>
          </w:tcPr>
          <w:p w:rsidR="00BA2D3E" w:rsidRPr="00FD17E2" w:rsidRDefault="00BA2D3E" w:rsidP="00BA2D3E">
            <w:pPr>
              <w:jc w:val="center"/>
              <w:rPr>
                <w:sz w:val="24"/>
              </w:rPr>
            </w:pPr>
            <w:r w:rsidRPr="00FD17E2">
              <w:rPr>
                <w:sz w:val="24"/>
              </w:rPr>
              <w:t>2594,4</w:t>
            </w:r>
          </w:p>
        </w:tc>
        <w:tc>
          <w:tcPr>
            <w:tcW w:w="851" w:type="dxa"/>
          </w:tcPr>
          <w:p w:rsidR="00BA2D3E" w:rsidRPr="00FD17E2" w:rsidRDefault="00BA2D3E" w:rsidP="00BA2D3E">
            <w:pPr>
              <w:jc w:val="center"/>
              <w:rPr>
                <w:sz w:val="24"/>
                <w:lang w:val="en-US"/>
              </w:rPr>
            </w:pPr>
            <w:r w:rsidRPr="00FD17E2">
              <w:rPr>
                <w:sz w:val="24"/>
                <w:lang w:val="en-US"/>
              </w:rPr>
              <w:t>2586.0</w:t>
            </w:r>
          </w:p>
        </w:tc>
        <w:tc>
          <w:tcPr>
            <w:tcW w:w="850" w:type="dxa"/>
          </w:tcPr>
          <w:p w:rsidR="00BA2D3E" w:rsidRPr="00FD17E2" w:rsidRDefault="00BA2D3E" w:rsidP="00BA2D3E">
            <w:pPr>
              <w:jc w:val="center"/>
              <w:rPr>
                <w:sz w:val="24"/>
                <w:lang w:val="en-US"/>
              </w:rPr>
            </w:pPr>
            <w:r>
              <w:rPr>
                <w:sz w:val="24"/>
                <w:lang w:val="en-US"/>
              </w:rPr>
              <w:t>2567.2</w:t>
            </w:r>
          </w:p>
        </w:tc>
        <w:tc>
          <w:tcPr>
            <w:tcW w:w="851" w:type="dxa"/>
          </w:tcPr>
          <w:p w:rsidR="00BA2D3E" w:rsidRPr="00FD17E2" w:rsidRDefault="00BA2D3E" w:rsidP="00BA2D3E">
            <w:pPr>
              <w:jc w:val="center"/>
              <w:rPr>
                <w:sz w:val="24"/>
                <w:lang w:val="en-US"/>
              </w:rPr>
            </w:pPr>
            <w:r>
              <w:rPr>
                <w:sz w:val="24"/>
                <w:lang w:val="en-US"/>
              </w:rPr>
              <w:t>2674.8</w:t>
            </w:r>
          </w:p>
        </w:tc>
        <w:tc>
          <w:tcPr>
            <w:tcW w:w="850" w:type="dxa"/>
          </w:tcPr>
          <w:p w:rsidR="00BA2D3E" w:rsidRPr="00FD17E2" w:rsidRDefault="00BA2D3E" w:rsidP="00BA2D3E">
            <w:pPr>
              <w:jc w:val="center"/>
              <w:rPr>
                <w:sz w:val="24"/>
                <w:lang w:val="en-US"/>
              </w:rPr>
            </w:pPr>
            <w:r w:rsidRPr="00FD17E2">
              <w:rPr>
                <w:sz w:val="24"/>
                <w:lang w:val="en-US"/>
              </w:rPr>
              <w:t>2671.6</w:t>
            </w:r>
          </w:p>
        </w:tc>
        <w:tc>
          <w:tcPr>
            <w:tcW w:w="851" w:type="dxa"/>
          </w:tcPr>
          <w:p w:rsidR="00BA2D3E" w:rsidRPr="00FD17E2" w:rsidRDefault="00BA2D3E" w:rsidP="00BA2D3E">
            <w:pPr>
              <w:jc w:val="center"/>
              <w:rPr>
                <w:sz w:val="24"/>
                <w:lang w:val="en-US"/>
              </w:rPr>
            </w:pPr>
            <w:r w:rsidRPr="00FD17E2">
              <w:rPr>
                <w:sz w:val="24"/>
                <w:lang w:val="en-US"/>
              </w:rPr>
              <w:t>2671.6</w:t>
            </w:r>
          </w:p>
        </w:tc>
        <w:tc>
          <w:tcPr>
            <w:tcW w:w="851" w:type="dxa"/>
          </w:tcPr>
          <w:p w:rsidR="00BA2D3E" w:rsidRPr="00FD17E2" w:rsidRDefault="00BA2D3E" w:rsidP="00BA2D3E">
            <w:pPr>
              <w:jc w:val="center"/>
              <w:rPr>
                <w:sz w:val="24"/>
                <w:lang w:val="en-US"/>
              </w:rPr>
            </w:pPr>
            <w:r w:rsidRPr="00FD17E2">
              <w:rPr>
                <w:sz w:val="24"/>
                <w:lang w:val="en-US"/>
              </w:rPr>
              <w:t>2671.6</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restart"/>
            <w:vAlign w:val="center"/>
          </w:tcPr>
          <w:p w:rsidR="00BA2D3E" w:rsidRPr="00FD17E2" w:rsidRDefault="00BA2D3E" w:rsidP="00BA2D3E">
            <w:pPr>
              <w:jc w:val="center"/>
              <w:rPr>
                <w:sz w:val="24"/>
              </w:rPr>
            </w:pPr>
            <w:r w:rsidRPr="00FD17E2">
              <w:rPr>
                <w:sz w:val="24"/>
              </w:rPr>
              <w:t>Управление</w:t>
            </w:r>
          </w:p>
          <w:p w:rsidR="00BA2D3E" w:rsidRPr="00FD17E2" w:rsidRDefault="00BA2D3E" w:rsidP="00BA2D3E">
            <w:pPr>
              <w:jc w:val="center"/>
              <w:rPr>
                <w:sz w:val="24"/>
              </w:rPr>
            </w:pPr>
            <w:r w:rsidRPr="00FD17E2">
              <w:rPr>
                <w:sz w:val="24"/>
              </w:rPr>
              <w:t>образования администрации Шемышейского района Пензенской области, муниципальные бюджетные образовательные организации Шемышейского района</w:t>
            </w:r>
          </w:p>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0830102100</w:t>
            </w:r>
          </w:p>
        </w:tc>
        <w:tc>
          <w:tcPr>
            <w:tcW w:w="567" w:type="dxa"/>
          </w:tcPr>
          <w:p w:rsidR="00BA2D3E" w:rsidRPr="00FD17E2" w:rsidRDefault="00BA2D3E" w:rsidP="00BA2D3E">
            <w:pPr>
              <w:jc w:val="center"/>
              <w:rPr>
                <w:sz w:val="24"/>
              </w:rPr>
            </w:pPr>
            <w:r w:rsidRPr="00FD17E2">
              <w:rPr>
                <w:sz w:val="24"/>
              </w:rPr>
              <w:t>121</w:t>
            </w:r>
          </w:p>
        </w:tc>
        <w:tc>
          <w:tcPr>
            <w:tcW w:w="850" w:type="dxa"/>
          </w:tcPr>
          <w:p w:rsidR="00BA2D3E" w:rsidRPr="00FD17E2" w:rsidRDefault="00BA2D3E" w:rsidP="00BA2D3E">
            <w:pPr>
              <w:jc w:val="center"/>
              <w:rPr>
                <w:sz w:val="24"/>
              </w:rPr>
            </w:pPr>
            <w:r w:rsidRPr="00FD17E2">
              <w:rPr>
                <w:sz w:val="24"/>
              </w:rPr>
              <w:t>2137,4</w:t>
            </w:r>
          </w:p>
        </w:tc>
        <w:tc>
          <w:tcPr>
            <w:tcW w:w="851" w:type="dxa"/>
          </w:tcPr>
          <w:p w:rsidR="00BA2D3E" w:rsidRPr="00FD17E2" w:rsidRDefault="00BA2D3E" w:rsidP="00BA2D3E">
            <w:pPr>
              <w:jc w:val="center"/>
              <w:rPr>
                <w:sz w:val="24"/>
              </w:rPr>
            </w:pPr>
            <w:r w:rsidRPr="00FD17E2">
              <w:rPr>
                <w:sz w:val="24"/>
              </w:rPr>
              <w:t>1951,1</w:t>
            </w:r>
          </w:p>
        </w:tc>
        <w:tc>
          <w:tcPr>
            <w:tcW w:w="850" w:type="dxa"/>
          </w:tcPr>
          <w:p w:rsidR="00BA2D3E" w:rsidRPr="00FD17E2" w:rsidRDefault="00BA2D3E" w:rsidP="00BA2D3E">
            <w:pPr>
              <w:jc w:val="center"/>
              <w:rPr>
                <w:sz w:val="24"/>
              </w:rPr>
            </w:pPr>
            <w:r w:rsidRPr="00FD17E2">
              <w:rPr>
                <w:sz w:val="24"/>
              </w:rPr>
              <w:t>1577,6</w:t>
            </w:r>
          </w:p>
        </w:tc>
        <w:tc>
          <w:tcPr>
            <w:tcW w:w="851" w:type="dxa"/>
          </w:tcPr>
          <w:p w:rsidR="00BA2D3E" w:rsidRPr="00FD17E2" w:rsidRDefault="00BA2D3E" w:rsidP="00BA2D3E">
            <w:pPr>
              <w:jc w:val="center"/>
              <w:rPr>
                <w:sz w:val="24"/>
                <w:lang w:val="en-US"/>
              </w:rPr>
            </w:pPr>
            <w:r w:rsidRPr="00FD17E2">
              <w:rPr>
                <w:sz w:val="24"/>
                <w:lang w:val="en-US"/>
              </w:rPr>
              <w:t>1603.2</w:t>
            </w:r>
          </w:p>
        </w:tc>
        <w:tc>
          <w:tcPr>
            <w:tcW w:w="850" w:type="dxa"/>
          </w:tcPr>
          <w:p w:rsidR="00BA2D3E" w:rsidRPr="00FD17E2" w:rsidRDefault="00BA2D3E" w:rsidP="00BA2D3E">
            <w:pPr>
              <w:jc w:val="center"/>
              <w:rPr>
                <w:sz w:val="24"/>
                <w:lang w:val="en-US"/>
              </w:rPr>
            </w:pPr>
            <w:r>
              <w:rPr>
                <w:sz w:val="24"/>
                <w:lang w:val="en-US"/>
              </w:rPr>
              <w:t>1572.9</w:t>
            </w:r>
          </w:p>
        </w:tc>
        <w:tc>
          <w:tcPr>
            <w:tcW w:w="851" w:type="dxa"/>
          </w:tcPr>
          <w:p w:rsidR="00BA2D3E" w:rsidRPr="00FD17E2" w:rsidRDefault="00BA2D3E" w:rsidP="00BA2D3E">
            <w:pPr>
              <w:jc w:val="center"/>
              <w:rPr>
                <w:sz w:val="24"/>
              </w:rPr>
            </w:pPr>
            <w:r>
              <w:rPr>
                <w:sz w:val="24"/>
                <w:lang w:val="en-US"/>
              </w:rPr>
              <w:t>1607.8</w:t>
            </w:r>
          </w:p>
        </w:tc>
        <w:tc>
          <w:tcPr>
            <w:tcW w:w="850" w:type="dxa"/>
          </w:tcPr>
          <w:p w:rsidR="00BA2D3E" w:rsidRPr="00FD17E2" w:rsidRDefault="00BA2D3E" w:rsidP="00BA2D3E">
            <w:pPr>
              <w:jc w:val="center"/>
              <w:rPr>
                <w:sz w:val="24"/>
                <w:lang w:val="en-US"/>
              </w:rPr>
            </w:pPr>
            <w:r w:rsidRPr="00FD17E2">
              <w:rPr>
                <w:sz w:val="24"/>
                <w:lang w:val="en-US"/>
              </w:rPr>
              <w:t>1591.2</w:t>
            </w:r>
          </w:p>
        </w:tc>
        <w:tc>
          <w:tcPr>
            <w:tcW w:w="851" w:type="dxa"/>
          </w:tcPr>
          <w:p w:rsidR="00BA2D3E" w:rsidRPr="00FD17E2" w:rsidRDefault="00BA2D3E" w:rsidP="00BA2D3E">
            <w:pPr>
              <w:jc w:val="center"/>
              <w:rPr>
                <w:sz w:val="24"/>
              </w:rPr>
            </w:pPr>
            <w:r w:rsidRPr="00FD17E2">
              <w:rPr>
                <w:sz w:val="24"/>
              </w:rPr>
              <w:t>1591,2</w:t>
            </w:r>
          </w:p>
        </w:tc>
        <w:tc>
          <w:tcPr>
            <w:tcW w:w="851" w:type="dxa"/>
          </w:tcPr>
          <w:p w:rsidR="00BA2D3E" w:rsidRPr="00FD17E2" w:rsidRDefault="00BA2D3E" w:rsidP="00BA2D3E">
            <w:pPr>
              <w:jc w:val="center"/>
              <w:rPr>
                <w:sz w:val="24"/>
                <w:lang w:val="en-US"/>
              </w:rPr>
            </w:pPr>
            <w:r w:rsidRPr="00FD17E2">
              <w:rPr>
                <w:sz w:val="24"/>
                <w:lang w:val="en-US"/>
              </w:rPr>
              <w:t>1591.2</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rPr>
                <w:sz w:val="24"/>
              </w:rPr>
            </w:pPr>
            <w:r w:rsidRPr="00FD17E2">
              <w:rPr>
                <w:sz w:val="24"/>
              </w:rPr>
              <w:t>0830102101</w:t>
            </w:r>
          </w:p>
        </w:tc>
        <w:tc>
          <w:tcPr>
            <w:tcW w:w="567" w:type="dxa"/>
          </w:tcPr>
          <w:p w:rsidR="00BA2D3E" w:rsidRPr="00FD17E2" w:rsidRDefault="00BA2D3E" w:rsidP="00BA2D3E">
            <w:pPr>
              <w:jc w:val="center"/>
              <w:rPr>
                <w:sz w:val="24"/>
              </w:rPr>
            </w:pPr>
            <w:r w:rsidRPr="00FD17E2">
              <w:rPr>
                <w:sz w:val="24"/>
              </w:rPr>
              <w:t>122</w:t>
            </w:r>
          </w:p>
        </w:tc>
        <w:tc>
          <w:tcPr>
            <w:tcW w:w="850" w:type="dxa"/>
          </w:tcPr>
          <w:p w:rsidR="00BA2D3E" w:rsidRPr="00FD17E2" w:rsidRDefault="00BA2D3E" w:rsidP="00BA2D3E">
            <w:pPr>
              <w:jc w:val="center"/>
              <w:rPr>
                <w:sz w:val="24"/>
              </w:rPr>
            </w:pPr>
            <w:r w:rsidRPr="00FD17E2">
              <w:rPr>
                <w:sz w:val="24"/>
              </w:rPr>
              <w:t>196,4</w:t>
            </w:r>
          </w:p>
        </w:tc>
        <w:tc>
          <w:tcPr>
            <w:tcW w:w="851" w:type="dxa"/>
          </w:tcPr>
          <w:p w:rsidR="00BA2D3E" w:rsidRPr="00FD17E2" w:rsidRDefault="00BA2D3E" w:rsidP="00BA2D3E">
            <w:pPr>
              <w:jc w:val="center"/>
              <w:rPr>
                <w:sz w:val="24"/>
              </w:rPr>
            </w:pPr>
            <w:r w:rsidRPr="00FD17E2">
              <w:rPr>
                <w:sz w:val="24"/>
              </w:rPr>
              <w:t>198,6</w:t>
            </w:r>
          </w:p>
        </w:tc>
        <w:tc>
          <w:tcPr>
            <w:tcW w:w="850" w:type="dxa"/>
          </w:tcPr>
          <w:p w:rsidR="00BA2D3E" w:rsidRPr="00FD17E2" w:rsidRDefault="00BA2D3E" w:rsidP="00BA2D3E">
            <w:pPr>
              <w:jc w:val="center"/>
              <w:rPr>
                <w:sz w:val="24"/>
              </w:rPr>
            </w:pPr>
            <w:r w:rsidRPr="00FD17E2">
              <w:rPr>
                <w:sz w:val="24"/>
              </w:rPr>
              <w:t>153,9</w:t>
            </w:r>
          </w:p>
        </w:tc>
        <w:tc>
          <w:tcPr>
            <w:tcW w:w="851" w:type="dxa"/>
          </w:tcPr>
          <w:p w:rsidR="00BA2D3E" w:rsidRPr="00FD17E2" w:rsidRDefault="00BA2D3E" w:rsidP="00BA2D3E">
            <w:pPr>
              <w:jc w:val="center"/>
              <w:rPr>
                <w:sz w:val="24"/>
              </w:rPr>
            </w:pPr>
            <w:r w:rsidRPr="00FD17E2">
              <w:rPr>
                <w:sz w:val="24"/>
              </w:rPr>
              <w:t>153,9</w:t>
            </w:r>
          </w:p>
        </w:tc>
        <w:tc>
          <w:tcPr>
            <w:tcW w:w="850" w:type="dxa"/>
          </w:tcPr>
          <w:p w:rsidR="00BA2D3E" w:rsidRPr="00FD17E2" w:rsidRDefault="00BA2D3E" w:rsidP="00BA2D3E">
            <w:pPr>
              <w:jc w:val="center"/>
              <w:rPr>
                <w:sz w:val="24"/>
                <w:lang w:val="en-US"/>
              </w:rPr>
            </w:pPr>
            <w:r>
              <w:rPr>
                <w:sz w:val="24"/>
                <w:lang w:val="en-US"/>
              </w:rPr>
              <w:t>141.9</w:t>
            </w:r>
          </w:p>
        </w:tc>
        <w:tc>
          <w:tcPr>
            <w:tcW w:w="851" w:type="dxa"/>
          </w:tcPr>
          <w:p w:rsidR="00BA2D3E" w:rsidRPr="00FD17E2" w:rsidRDefault="00BA2D3E" w:rsidP="00BA2D3E">
            <w:pPr>
              <w:jc w:val="center"/>
              <w:rPr>
                <w:sz w:val="24"/>
                <w:lang w:val="en-US"/>
              </w:rPr>
            </w:pPr>
            <w:r>
              <w:rPr>
                <w:sz w:val="24"/>
                <w:lang w:val="en-US"/>
              </w:rPr>
              <w:t>143.9</w:t>
            </w:r>
          </w:p>
        </w:tc>
        <w:tc>
          <w:tcPr>
            <w:tcW w:w="850" w:type="dxa"/>
          </w:tcPr>
          <w:p w:rsidR="00BA2D3E" w:rsidRPr="00FD17E2" w:rsidRDefault="00BA2D3E" w:rsidP="00BA2D3E">
            <w:pPr>
              <w:jc w:val="center"/>
              <w:rPr>
                <w:sz w:val="24"/>
                <w:lang w:val="en-US"/>
              </w:rPr>
            </w:pPr>
            <w:r w:rsidRPr="00FD17E2">
              <w:rPr>
                <w:sz w:val="24"/>
                <w:lang w:val="en-US"/>
              </w:rPr>
              <w:t>160.4</w:t>
            </w:r>
          </w:p>
        </w:tc>
        <w:tc>
          <w:tcPr>
            <w:tcW w:w="851" w:type="dxa"/>
          </w:tcPr>
          <w:p w:rsidR="00BA2D3E" w:rsidRPr="00FD17E2" w:rsidRDefault="00BA2D3E" w:rsidP="00BA2D3E">
            <w:pPr>
              <w:jc w:val="center"/>
              <w:rPr>
                <w:sz w:val="24"/>
              </w:rPr>
            </w:pPr>
            <w:r w:rsidRPr="00FD17E2">
              <w:rPr>
                <w:sz w:val="24"/>
              </w:rPr>
              <w:t>160,4</w:t>
            </w:r>
          </w:p>
        </w:tc>
        <w:tc>
          <w:tcPr>
            <w:tcW w:w="851" w:type="dxa"/>
          </w:tcPr>
          <w:p w:rsidR="00BA2D3E" w:rsidRPr="00FD17E2" w:rsidRDefault="00BA2D3E" w:rsidP="00BA2D3E">
            <w:pPr>
              <w:jc w:val="center"/>
              <w:rPr>
                <w:sz w:val="24"/>
              </w:rPr>
            </w:pPr>
            <w:r w:rsidRPr="00FD17E2">
              <w:rPr>
                <w:sz w:val="24"/>
              </w:rPr>
              <w:t>160,4</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96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rPr>
                <w:sz w:val="24"/>
              </w:rPr>
            </w:pPr>
            <w:r w:rsidRPr="00FD17E2">
              <w:rPr>
                <w:sz w:val="24"/>
              </w:rPr>
              <w:t>0830102100</w:t>
            </w:r>
          </w:p>
        </w:tc>
        <w:tc>
          <w:tcPr>
            <w:tcW w:w="567" w:type="dxa"/>
          </w:tcPr>
          <w:p w:rsidR="00BA2D3E" w:rsidRPr="00FD17E2" w:rsidRDefault="00BA2D3E" w:rsidP="00BA2D3E">
            <w:pPr>
              <w:jc w:val="center"/>
              <w:rPr>
                <w:sz w:val="24"/>
              </w:rPr>
            </w:pPr>
            <w:r w:rsidRPr="00FD17E2">
              <w:rPr>
                <w:sz w:val="24"/>
              </w:rPr>
              <w:t>129</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r w:rsidRPr="00FD17E2">
              <w:rPr>
                <w:sz w:val="24"/>
              </w:rPr>
              <w:t>534,7</w:t>
            </w:r>
          </w:p>
        </w:tc>
        <w:tc>
          <w:tcPr>
            <w:tcW w:w="851" w:type="dxa"/>
          </w:tcPr>
          <w:p w:rsidR="00BA2D3E" w:rsidRPr="00FD17E2" w:rsidRDefault="00BA2D3E" w:rsidP="00BA2D3E">
            <w:pPr>
              <w:jc w:val="center"/>
              <w:rPr>
                <w:sz w:val="24"/>
              </w:rPr>
            </w:pPr>
            <w:r w:rsidRPr="00FD17E2">
              <w:rPr>
                <w:sz w:val="24"/>
              </w:rPr>
              <w:t>534,7</w:t>
            </w:r>
          </w:p>
        </w:tc>
        <w:tc>
          <w:tcPr>
            <w:tcW w:w="850" w:type="dxa"/>
          </w:tcPr>
          <w:p w:rsidR="00BA2D3E" w:rsidRPr="00FD17E2" w:rsidRDefault="00BA2D3E" w:rsidP="00BA2D3E">
            <w:pPr>
              <w:jc w:val="center"/>
              <w:rPr>
                <w:sz w:val="24"/>
                <w:lang w:val="en-US"/>
              </w:rPr>
            </w:pPr>
            <w:r w:rsidRPr="00FD17E2">
              <w:rPr>
                <w:sz w:val="24"/>
                <w:lang w:val="en-US"/>
              </w:rPr>
              <w:t>523.5</w:t>
            </w:r>
          </w:p>
        </w:tc>
        <w:tc>
          <w:tcPr>
            <w:tcW w:w="851" w:type="dxa"/>
          </w:tcPr>
          <w:p w:rsidR="00BA2D3E" w:rsidRPr="008957BC" w:rsidRDefault="00BA2D3E" w:rsidP="00BA2D3E">
            <w:pPr>
              <w:jc w:val="center"/>
              <w:rPr>
                <w:sz w:val="24"/>
                <w:lang w:val="en-US"/>
              </w:rPr>
            </w:pPr>
            <w:r>
              <w:rPr>
                <w:sz w:val="24"/>
                <w:lang w:val="en-US"/>
              </w:rPr>
              <w:t>485.6</w:t>
            </w:r>
          </w:p>
        </w:tc>
        <w:tc>
          <w:tcPr>
            <w:tcW w:w="850" w:type="dxa"/>
          </w:tcPr>
          <w:p w:rsidR="00BA2D3E" w:rsidRPr="00FD17E2" w:rsidRDefault="00BA2D3E" w:rsidP="00BA2D3E">
            <w:pPr>
              <w:jc w:val="center"/>
              <w:rPr>
                <w:sz w:val="24"/>
                <w:lang w:val="en-US"/>
              </w:rPr>
            </w:pPr>
            <w:r w:rsidRPr="00FD17E2">
              <w:rPr>
                <w:sz w:val="24"/>
                <w:lang w:val="en-US"/>
              </w:rPr>
              <w:t>529.1</w:t>
            </w:r>
          </w:p>
        </w:tc>
        <w:tc>
          <w:tcPr>
            <w:tcW w:w="851" w:type="dxa"/>
          </w:tcPr>
          <w:p w:rsidR="00BA2D3E" w:rsidRPr="00FD17E2" w:rsidRDefault="00BA2D3E" w:rsidP="00BA2D3E">
            <w:pPr>
              <w:jc w:val="center"/>
              <w:rPr>
                <w:sz w:val="24"/>
              </w:rPr>
            </w:pPr>
            <w:r w:rsidRPr="00FD17E2">
              <w:rPr>
                <w:sz w:val="24"/>
              </w:rPr>
              <w:t>529,1</w:t>
            </w:r>
          </w:p>
        </w:tc>
        <w:tc>
          <w:tcPr>
            <w:tcW w:w="851" w:type="dxa"/>
          </w:tcPr>
          <w:p w:rsidR="00BA2D3E" w:rsidRPr="00FD17E2" w:rsidRDefault="00BA2D3E" w:rsidP="00BA2D3E">
            <w:pPr>
              <w:jc w:val="center"/>
              <w:rPr>
                <w:sz w:val="24"/>
                <w:lang w:val="en-US"/>
              </w:rPr>
            </w:pPr>
            <w:r w:rsidRPr="00FD17E2">
              <w:rPr>
                <w:sz w:val="24"/>
                <w:lang w:val="en-US"/>
              </w:rPr>
              <w:t>529.1</w:t>
            </w: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0830102200</w:t>
            </w:r>
          </w:p>
        </w:tc>
        <w:tc>
          <w:tcPr>
            <w:tcW w:w="567" w:type="dxa"/>
          </w:tcPr>
          <w:p w:rsidR="00BA2D3E" w:rsidRPr="00FD17E2" w:rsidRDefault="00BA2D3E" w:rsidP="00BA2D3E">
            <w:pPr>
              <w:jc w:val="center"/>
              <w:rPr>
                <w:sz w:val="24"/>
              </w:rPr>
            </w:pPr>
            <w:r w:rsidRPr="00FD17E2">
              <w:rPr>
                <w:sz w:val="24"/>
              </w:rPr>
              <w:t>244</w:t>
            </w:r>
          </w:p>
        </w:tc>
        <w:tc>
          <w:tcPr>
            <w:tcW w:w="850" w:type="dxa"/>
          </w:tcPr>
          <w:p w:rsidR="00BA2D3E" w:rsidRPr="00FD17E2" w:rsidRDefault="00BA2D3E" w:rsidP="00BA2D3E">
            <w:pPr>
              <w:jc w:val="center"/>
              <w:rPr>
                <w:sz w:val="24"/>
              </w:rPr>
            </w:pPr>
            <w:r w:rsidRPr="00FD17E2">
              <w:rPr>
                <w:sz w:val="24"/>
              </w:rPr>
              <w:t>488,7</w:t>
            </w:r>
          </w:p>
        </w:tc>
        <w:tc>
          <w:tcPr>
            <w:tcW w:w="851" w:type="dxa"/>
          </w:tcPr>
          <w:p w:rsidR="00BA2D3E" w:rsidRPr="00FD17E2" w:rsidRDefault="00BA2D3E" w:rsidP="00BA2D3E">
            <w:pPr>
              <w:jc w:val="center"/>
              <w:rPr>
                <w:sz w:val="24"/>
                <w:lang w:val="en-US"/>
              </w:rPr>
            </w:pPr>
            <w:r w:rsidRPr="00FD17E2">
              <w:rPr>
                <w:sz w:val="24"/>
                <w:lang w:val="en-US"/>
              </w:rPr>
              <w:t>536.5</w:t>
            </w:r>
          </w:p>
        </w:tc>
        <w:tc>
          <w:tcPr>
            <w:tcW w:w="850" w:type="dxa"/>
          </w:tcPr>
          <w:p w:rsidR="00BA2D3E" w:rsidRPr="00FD17E2" w:rsidRDefault="00BA2D3E" w:rsidP="00BA2D3E">
            <w:pPr>
              <w:jc w:val="center"/>
              <w:rPr>
                <w:sz w:val="24"/>
              </w:rPr>
            </w:pPr>
            <w:r w:rsidRPr="00FD17E2">
              <w:rPr>
                <w:sz w:val="24"/>
              </w:rPr>
              <w:t>297,2</w:t>
            </w:r>
          </w:p>
        </w:tc>
        <w:tc>
          <w:tcPr>
            <w:tcW w:w="851" w:type="dxa"/>
          </w:tcPr>
          <w:p w:rsidR="00BA2D3E" w:rsidRPr="00FD17E2" w:rsidRDefault="00BA2D3E" w:rsidP="00BA2D3E">
            <w:pPr>
              <w:jc w:val="center"/>
              <w:rPr>
                <w:sz w:val="24"/>
                <w:lang w:val="en-US"/>
              </w:rPr>
            </w:pPr>
            <w:r w:rsidRPr="00FD17E2">
              <w:rPr>
                <w:sz w:val="24"/>
                <w:lang w:val="en-US"/>
              </w:rPr>
              <w:t>261.6</w:t>
            </w:r>
          </w:p>
        </w:tc>
        <w:tc>
          <w:tcPr>
            <w:tcW w:w="850" w:type="dxa"/>
          </w:tcPr>
          <w:p w:rsidR="00BA2D3E" w:rsidRPr="00603D89" w:rsidRDefault="00BA2D3E" w:rsidP="00BA2D3E">
            <w:pPr>
              <w:jc w:val="center"/>
              <w:rPr>
                <w:sz w:val="24"/>
                <w:lang w:val="en-US"/>
              </w:rPr>
            </w:pPr>
            <w:r>
              <w:rPr>
                <w:sz w:val="24"/>
                <w:lang w:val="en-US"/>
              </w:rPr>
              <w:t>308.5</w:t>
            </w:r>
          </w:p>
        </w:tc>
        <w:tc>
          <w:tcPr>
            <w:tcW w:w="851" w:type="dxa"/>
          </w:tcPr>
          <w:p w:rsidR="00BA2D3E" w:rsidRPr="008957BC" w:rsidRDefault="00BA2D3E" w:rsidP="00BA2D3E">
            <w:pPr>
              <w:jc w:val="center"/>
              <w:rPr>
                <w:sz w:val="24"/>
                <w:lang w:val="en-US"/>
              </w:rPr>
            </w:pPr>
            <w:r>
              <w:rPr>
                <w:sz w:val="24"/>
                <w:lang w:val="en-US"/>
              </w:rPr>
              <w:t>434.3</w:t>
            </w:r>
          </w:p>
        </w:tc>
        <w:tc>
          <w:tcPr>
            <w:tcW w:w="850" w:type="dxa"/>
          </w:tcPr>
          <w:p w:rsidR="00BA2D3E" w:rsidRPr="00FD17E2" w:rsidRDefault="00BA2D3E" w:rsidP="00BA2D3E">
            <w:pPr>
              <w:jc w:val="center"/>
              <w:rPr>
                <w:sz w:val="24"/>
              </w:rPr>
            </w:pPr>
            <w:r w:rsidRPr="00FD17E2">
              <w:rPr>
                <w:sz w:val="24"/>
              </w:rPr>
              <w:t>394,7</w:t>
            </w:r>
          </w:p>
        </w:tc>
        <w:tc>
          <w:tcPr>
            <w:tcW w:w="851" w:type="dxa"/>
          </w:tcPr>
          <w:p w:rsidR="00BA2D3E" w:rsidRPr="00FD17E2" w:rsidRDefault="00BA2D3E" w:rsidP="00BA2D3E">
            <w:pPr>
              <w:jc w:val="center"/>
              <w:rPr>
                <w:sz w:val="24"/>
              </w:rPr>
            </w:pPr>
            <w:r w:rsidRPr="00FD17E2">
              <w:rPr>
                <w:sz w:val="24"/>
              </w:rPr>
              <w:t>319,5</w:t>
            </w:r>
          </w:p>
        </w:tc>
        <w:tc>
          <w:tcPr>
            <w:tcW w:w="851" w:type="dxa"/>
          </w:tcPr>
          <w:p w:rsidR="00BA2D3E" w:rsidRPr="00FD17E2" w:rsidRDefault="00BA2D3E" w:rsidP="00BA2D3E">
            <w:pPr>
              <w:jc w:val="center"/>
              <w:rPr>
                <w:sz w:val="24"/>
              </w:rPr>
            </w:pPr>
            <w:r w:rsidRPr="00FD17E2">
              <w:rPr>
                <w:sz w:val="24"/>
              </w:rPr>
              <w:t>319,5</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0830102200</w:t>
            </w:r>
          </w:p>
        </w:tc>
        <w:tc>
          <w:tcPr>
            <w:tcW w:w="567" w:type="dxa"/>
          </w:tcPr>
          <w:p w:rsidR="00BA2D3E" w:rsidRPr="00FD17E2" w:rsidRDefault="00BA2D3E" w:rsidP="00BA2D3E">
            <w:pPr>
              <w:jc w:val="center"/>
              <w:rPr>
                <w:sz w:val="24"/>
              </w:rPr>
            </w:pPr>
            <w:r>
              <w:rPr>
                <w:sz w:val="24"/>
              </w:rPr>
              <w:t>8</w:t>
            </w:r>
            <w:r>
              <w:rPr>
                <w:sz w:val="24"/>
                <w:lang w:val="en-US"/>
              </w:rPr>
              <w:t>3</w:t>
            </w:r>
            <w:r w:rsidRPr="00FD17E2">
              <w:rPr>
                <w:sz w:val="24"/>
              </w:rPr>
              <w:t>1</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rPr>
            </w:pPr>
            <w:r w:rsidRPr="00FD17E2">
              <w:rPr>
                <w:sz w:val="24"/>
              </w:rPr>
              <w:t>2,0</w:t>
            </w:r>
          </w:p>
        </w:tc>
        <w:tc>
          <w:tcPr>
            <w:tcW w:w="851" w:type="dxa"/>
          </w:tcPr>
          <w:p w:rsidR="00BA2D3E" w:rsidRPr="00FD17E2" w:rsidRDefault="00BA2D3E" w:rsidP="00BA2D3E">
            <w:pPr>
              <w:jc w:val="center"/>
              <w:rPr>
                <w:sz w:val="24"/>
                <w:lang w:val="en-US"/>
              </w:rPr>
            </w:pPr>
            <w:r w:rsidRPr="00FD17E2">
              <w:rPr>
                <w:sz w:val="24"/>
                <w:lang w:val="en-US"/>
              </w:rPr>
              <w:t>2.0</w:t>
            </w:r>
          </w:p>
        </w:tc>
        <w:tc>
          <w:tcPr>
            <w:tcW w:w="850" w:type="dxa"/>
          </w:tcPr>
          <w:p w:rsidR="00BA2D3E" w:rsidRPr="00603D89" w:rsidRDefault="00BA2D3E" w:rsidP="00BA2D3E">
            <w:pPr>
              <w:jc w:val="center"/>
              <w:rPr>
                <w:sz w:val="24"/>
                <w:lang w:val="en-US"/>
              </w:rPr>
            </w:pPr>
          </w:p>
        </w:tc>
        <w:tc>
          <w:tcPr>
            <w:tcW w:w="851" w:type="dxa"/>
          </w:tcPr>
          <w:p w:rsidR="00BA2D3E" w:rsidRPr="008957BC" w:rsidRDefault="00BA2D3E" w:rsidP="00BA2D3E">
            <w:pPr>
              <w:jc w:val="center"/>
              <w:rPr>
                <w:sz w:val="24"/>
                <w:lang w:val="en-US"/>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17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0830220</w:t>
            </w:r>
          </w:p>
        </w:tc>
        <w:tc>
          <w:tcPr>
            <w:tcW w:w="567" w:type="dxa"/>
          </w:tcPr>
          <w:p w:rsidR="00BA2D3E" w:rsidRPr="00603D89" w:rsidRDefault="00BA2D3E" w:rsidP="00BA2D3E">
            <w:pPr>
              <w:jc w:val="center"/>
              <w:rPr>
                <w:sz w:val="24"/>
                <w:lang w:val="en-US"/>
              </w:rPr>
            </w:pPr>
            <w:r w:rsidRPr="00FD17E2">
              <w:rPr>
                <w:sz w:val="24"/>
              </w:rPr>
              <w:t>85</w:t>
            </w:r>
            <w:r>
              <w:rPr>
                <w:sz w:val="24"/>
                <w:lang w:val="en-US"/>
              </w:rPr>
              <w:t>1</w:t>
            </w:r>
          </w:p>
        </w:tc>
        <w:tc>
          <w:tcPr>
            <w:tcW w:w="850" w:type="dxa"/>
          </w:tcPr>
          <w:p w:rsidR="00BA2D3E" w:rsidRPr="00FD17E2" w:rsidRDefault="00BA2D3E" w:rsidP="00BA2D3E">
            <w:pPr>
              <w:jc w:val="center"/>
              <w:rPr>
                <w:sz w:val="24"/>
              </w:rPr>
            </w:pPr>
            <w:r w:rsidRPr="00FD17E2">
              <w:rPr>
                <w:sz w:val="24"/>
              </w:rPr>
              <w:t>13,3,0</w:t>
            </w:r>
          </w:p>
        </w:tc>
        <w:tc>
          <w:tcPr>
            <w:tcW w:w="851" w:type="dxa"/>
          </w:tcPr>
          <w:p w:rsidR="00BA2D3E" w:rsidRPr="00FD17E2" w:rsidRDefault="00BA2D3E" w:rsidP="00BA2D3E">
            <w:pPr>
              <w:jc w:val="center"/>
              <w:rPr>
                <w:sz w:val="24"/>
                <w:lang w:val="en-US"/>
              </w:rPr>
            </w:pPr>
            <w:r w:rsidRPr="00FD17E2">
              <w:rPr>
                <w:sz w:val="24"/>
                <w:lang w:val="en-US"/>
              </w:rPr>
              <w:t>6.1</w:t>
            </w:r>
          </w:p>
        </w:tc>
        <w:tc>
          <w:tcPr>
            <w:tcW w:w="850" w:type="dxa"/>
          </w:tcPr>
          <w:p w:rsidR="00BA2D3E" w:rsidRPr="00FD17E2" w:rsidRDefault="00BA2D3E" w:rsidP="00BA2D3E">
            <w:pPr>
              <w:jc w:val="center"/>
              <w:rPr>
                <w:sz w:val="24"/>
              </w:rPr>
            </w:pPr>
            <w:r w:rsidRPr="00FD17E2">
              <w:rPr>
                <w:sz w:val="24"/>
              </w:rPr>
              <w:t>4,0</w:t>
            </w:r>
          </w:p>
        </w:tc>
        <w:tc>
          <w:tcPr>
            <w:tcW w:w="851" w:type="dxa"/>
          </w:tcPr>
          <w:p w:rsidR="00BA2D3E" w:rsidRPr="00FD17E2" w:rsidRDefault="00BA2D3E" w:rsidP="00BA2D3E">
            <w:pPr>
              <w:jc w:val="center"/>
              <w:rPr>
                <w:sz w:val="24"/>
                <w:lang w:val="en-US"/>
              </w:rPr>
            </w:pPr>
            <w:r w:rsidRPr="00FD17E2">
              <w:rPr>
                <w:sz w:val="24"/>
                <w:lang w:val="en-US"/>
              </w:rPr>
              <w:t>7.0</w:t>
            </w:r>
          </w:p>
        </w:tc>
        <w:tc>
          <w:tcPr>
            <w:tcW w:w="850" w:type="dxa"/>
          </w:tcPr>
          <w:p w:rsidR="00BA2D3E" w:rsidRPr="00FD17E2" w:rsidRDefault="00BA2D3E" w:rsidP="00BA2D3E">
            <w:pPr>
              <w:jc w:val="center"/>
              <w:rPr>
                <w:sz w:val="24"/>
                <w:lang w:val="en-US"/>
              </w:rPr>
            </w:pPr>
            <w:r>
              <w:rPr>
                <w:sz w:val="24"/>
                <w:lang w:val="en-US"/>
              </w:rPr>
              <w:t>3.2</w:t>
            </w:r>
          </w:p>
        </w:tc>
        <w:tc>
          <w:tcPr>
            <w:tcW w:w="851" w:type="dxa"/>
          </w:tcPr>
          <w:p w:rsidR="00BA2D3E" w:rsidRPr="00FD17E2" w:rsidRDefault="00BA2D3E" w:rsidP="00BA2D3E">
            <w:pPr>
              <w:jc w:val="center"/>
              <w:rPr>
                <w:sz w:val="24"/>
                <w:lang w:val="en-US"/>
              </w:rPr>
            </w:pPr>
            <w:r>
              <w:rPr>
                <w:sz w:val="24"/>
                <w:lang w:val="en-US"/>
              </w:rPr>
              <w:t>3.2</w:t>
            </w:r>
          </w:p>
        </w:tc>
        <w:tc>
          <w:tcPr>
            <w:tcW w:w="850" w:type="dxa"/>
          </w:tcPr>
          <w:p w:rsidR="00BA2D3E" w:rsidRPr="00FD17E2" w:rsidRDefault="00BA2D3E" w:rsidP="00BA2D3E">
            <w:pPr>
              <w:jc w:val="center"/>
              <w:rPr>
                <w:sz w:val="24"/>
                <w:lang w:val="en-US"/>
              </w:rPr>
            </w:pPr>
            <w:r w:rsidRPr="00FD17E2">
              <w:rPr>
                <w:sz w:val="24"/>
                <w:lang w:val="en-US"/>
              </w:rPr>
              <w:t>3.2</w:t>
            </w:r>
          </w:p>
        </w:tc>
        <w:tc>
          <w:tcPr>
            <w:tcW w:w="851" w:type="dxa"/>
          </w:tcPr>
          <w:p w:rsidR="00BA2D3E" w:rsidRPr="00FD17E2" w:rsidRDefault="00BA2D3E" w:rsidP="00BA2D3E">
            <w:pPr>
              <w:jc w:val="center"/>
              <w:rPr>
                <w:sz w:val="24"/>
              </w:rPr>
            </w:pPr>
            <w:r w:rsidRPr="00FD17E2">
              <w:rPr>
                <w:sz w:val="24"/>
              </w:rPr>
              <w:t>3,2</w:t>
            </w:r>
          </w:p>
        </w:tc>
        <w:tc>
          <w:tcPr>
            <w:tcW w:w="851" w:type="dxa"/>
          </w:tcPr>
          <w:p w:rsidR="00BA2D3E" w:rsidRPr="00FD17E2" w:rsidRDefault="00BA2D3E" w:rsidP="00BA2D3E">
            <w:pPr>
              <w:jc w:val="center"/>
              <w:rPr>
                <w:sz w:val="24"/>
              </w:rPr>
            </w:pPr>
            <w:r w:rsidRPr="00FD17E2">
              <w:rPr>
                <w:sz w:val="24"/>
              </w:rPr>
              <w:t>3,2</w:t>
            </w: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70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0830220</w:t>
            </w:r>
          </w:p>
        </w:tc>
        <w:tc>
          <w:tcPr>
            <w:tcW w:w="567" w:type="dxa"/>
          </w:tcPr>
          <w:p w:rsidR="00BA2D3E" w:rsidRPr="00FD17E2" w:rsidRDefault="00BA2D3E" w:rsidP="00BA2D3E">
            <w:pPr>
              <w:jc w:val="center"/>
              <w:rPr>
                <w:sz w:val="24"/>
              </w:rPr>
            </w:pPr>
            <w:r w:rsidRPr="00FD17E2">
              <w:rPr>
                <w:sz w:val="24"/>
              </w:rPr>
              <w:t>852</w:t>
            </w:r>
          </w:p>
        </w:tc>
        <w:tc>
          <w:tcPr>
            <w:tcW w:w="850" w:type="dxa"/>
          </w:tcPr>
          <w:p w:rsidR="00BA2D3E" w:rsidRPr="00FD17E2" w:rsidRDefault="00BA2D3E" w:rsidP="00BA2D3E">
            <w:pPr>
              <w:jc w:val="center"/>
              <w:rPr>
                <w:sz w:val="24"/>
              </w:rPr>
            </w:pPr>
            <w:r w:rsidRPr="00FD17E2">
              <w:rPr>
                <w:sz w:val="24"/>
              </w:rPr>
              <w:t>18,0</w:t>
            </w:r>
          </w:p>
        </w:tc>
        <w:tc>
          <w:tcPr>
            <w:tcW w:w="851" w:type="dxa"/>
          </w:tcPr>
          <w:p w:rsidR="00BA2D3E" w:rsidRPr="00FD17E2" w:rsidRDefault="00BA2D3E" w:rsidP="00BA2D3E">
            <w:pPr>
              <w:jc w:val="center"/>
              <w:rPr>
                <w:sz w:val="24"/>
                <w:lang w:val="en-US"/>
              </w:rPr>
            </w:pPr>
            <w:r w:rsidRPr="00FD17E2">
              <w:rPr>
                <w:sz w:val="24"/>
                <w:lang w:val="en-US"/>
              </w:rPr>
              <w:t>41.7</w:t>
            </w:r>
          </w:p>
        </w:tc>
        <w:tc>
          <w:tcPr>
            <w:tcW w:w="850" w:type="dxa"/>
          </w:tcPr>
          <w:p w:rsidR="00BA2D3E" w:rsidRPr="00FD17E2" w:rsidRDefault="00BA2D3E" w:rsidP="00BA2D3E">
            <w:pPr>
              <w:jc w:val="center"/>
              <w:rPr>
                <w:sz w:val="24"/>
              </w:rPr>
            </w:pPr>
            <w:r w:rsidRPr="00FD17E2">
              <w:rPr>
                <w:sz w:val="24"/>
              </w:rPr>
              <w:t>6,0</w:t>
            </w: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706"/>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0830220</w:t>
            </w:r>
          </w:p>
        </w:tc>
        <w:tc>
          <w:tcPr>
            <w:tcW w:w="567" w:type="dxa"/>
          </w:tcPr>
          <w:p w:rsidR="00BA2D3E" w:rsidRPr="00FD17E2" w:rsidRDefault="00BA2D3E" w:rsidP="00BA2D3E">
            <w:pPr>
              <w:jc w:val="center"/>
              <w:rPr>
                <w:sz w:val="24"/>
              </w:rPr>
            </w:pPr>
            <w:r w:rsidRPr="00FD17E2">
              <w:rPr>
                <w:sz w:val="24"/>
              </w:rPr>
              <w:t>853</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r w:rsidRPr="00FD17E2">
              <w:rPr>
                <w:sz w:val="24"/>
                <w:lang w:val="en-US"/>
              </w:rPr>
              <w:t>6.4</w:t>
            </w:r>
          </w:p>
        </w:tc>
        <w:tc>
          <w:tcPr>
            <w:tcW w:w="850" w:type="dxa"/>
          </w:tcPr>
          <w:p w:rsidR="00BA2D3E" w:rsidRPr="00FD17E2" w:rsidRDefault="00BA2D3E" w:rsidP="00BA2D3E">
            <w:pPr>
              <w:jc w:val="center"/>
              <w:rPr>
                <w:sz w:val="24"/>
              </w:rPr>
            </w:pPr>
            <w:r w:rsidRPr="00FD17E2">
              <w:rPr>
                <w:sz w:val="24"/>
              </w:rPr>
              <w:t>19,0</w:t>
            </w:r>
          </w:p>
        </w:tc>
        <w:tc>
          <w:tcPr>
            <w:tcW w:w="851" w:type="dxa"/>
          </w:tcPr>
          <w:p w:rsidR="00BA2D3E" w:rsidRPr="00FD17E2" w:rsidRDefault="00BA2D3E" w:rsidP="00BA2D3E">
            <w:pPr>
              <w:jc w:val="center"/>
              <w:rPr>
                <w:sz w:val="24"/>
                <w:lang w:val="en-US"/>
              </w:rPr>
            </w:pPr>
            <w:r w:rsidRPr="00FD17E2">
              <w:rPr>
                <w:sz w:val="24"/>
                <w:lang w:val="en-US"/>
              </w:rPr>
              <w:t>23.6</w:t>
            </w:r>
          </w:p>
        </w:tc>
        <w:tc>
          <w:tcPr>
            <w:tcW w:w="850" w:type="dxa"/>
          </w:tcPr>
          <w:p w:rsidR="00BA2D3E" w:rsidRPr="008957BC" w:rsidRDefault="00BA2D3E" w:rsidP="00BA2D3E">
            <w:pPr>
              <w:jc w:val="center"/>
              <w:rPr>
                <w:sz w:val="24"/>
                <w:lang w:val="en-US"/>
              </w:rPr>
            </w:pPr>
            <w:r>
              <w:rPr>
                <w:sz w:val="24"/>
                <w:lang w:val="en-US"/>
              </w:rPr>
              <w:t>17.2</w:t>
            </w: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525"/>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9" w:type="dxa"/>
          </w:tcPr>
          <w:p w:rsidR="00BA2D3E" w:rsidRPr="00FD17E2" w:rsidRDefault="00BA2D3E" w:rsidP="00BA2D3E">
            <w:pPr>
              <w:jc w:val="center"/>
              <w:rPr>
                <w:sz w:val="24"/>
              </w:rPr>
            </w:pPr>
            <w:r w:rsidRPr="00FD17E2">
              <w:rPr>
                <w:sz w:val="24"/>
              </w:rPr>
              <w:t>07</w:t>
            </w:r>
          </w:p>
        </w:tc>
        <w:tc>
          <w:tcPr>
            <w:tcW w:w="567" w:type="dxa"/>
          </w:tcPr>
          <w:p w:rsidR="00BA2D3E" w:rsidRPr="00FD17E2" w:rsidRDefault="00BA2D3E" w:rsidP="00BA2D3E">
            <w:pPr>
              <w:jc w:val="center"/>
              <w:rPr>
                <w:sz w:val="24"/>
              </w:rPr>
            </w:pPr>
            <w:r w:rsidRPr="00FD17E2">
              <w:rPr>
                <w:sz w:val="24"/>
              </w:rPr>
              <w:t>09</w:t>
            </w:r>
          </w:p>
        </w:tc>
        <w:tc>
          <w:tcPr>
            <w:tcW w:w="709" w:type="dxa"/>
          </w:tcPr>
          <w:p w:rsidR="00BA2D3E" w:rsidRPr="00FD17E2" w:rsidRDefault="00BA2D3E" w:rsidP="00BA2D3E">
            <w:pPr>
              <w:jc w:val="center"/>
              <w:rPr>
                <w:sz w:val="24"/>
              </w:rPr>
            </w:pPr>
            <w:r w:rsidRPr="00FD17E2">
              <w:rPr>
                <w:sz w:val="24"/>
              </w:rPr>
              <w:t>0830592</w:t>
            </w:r>
          </w:p>
        </w:tc>
        <w:tc>
          <w:tcPr>
            <w:tcW w:w="567" w:type="dxa"/>
          </w:tcPr>
          <w:p w:rsidR="00BA2D3E" w:rsidRPr="00FD17E2" w:rsidRDefault="00BA2D3E" w:rsidP="00BA2D3E">
            <w:pPr>
              <w:jc w:val="center"/>
              <w:rPr>
                <w:sz w:val="24"/>
              </w:rPr>
            </w:pPr>
            <w:r w:rsidRPr="00FD17E2">
              <w:rPr>
                <w:sz w:val="24"/>
              </w:rPr>
              <w:t>611</w:t>
            </w:r>
          </w:p>
        </w:tc>
        <w:tc>
          <w:tcPr>
            <w:tcW w:w="850" w:type="dxa"/>
          </w:tcPr>
          <w:p w:rsidR="00BA2D3E" w:rsidRPr="00FD17E2" w:rsidRDefault="00BA2D3E" w:rsidP="00BA2D3E">
            <w:pPr>
              <w:jc w:val="center"/>
              <w:rPr>
                <w:sz w:val="24"/>
              </w:rPr>
            </w:pPr>
            <w:r w:rsidRPr="00FD17E2">
              <w:rPr>
                <w:sz w:val="24"/>
              </w:rPr>
              <w:t>6970,9</w:t>
            </w:r>
          </w:p>
        </w:tc>
        <w:tc>
          <w:tcPr>
            <w:tcW w:w="851" w:type="dxa"/>
          </w:tcPr>
          <w:p w:rsidR="00BA2D3E" w:rsidRPr="00FD17E2" w:rsidRDefault="00BA2D3E" w:rsidP="00BA2D3E">
            <w:pPr>
              <w:jc w:val="center"/>
              <w:rPr>
                <w:sz w:val="24"/>
                <w:lang w:val="en-US"/>
              </w:rPr>
            </w:pPr>
            <w:r w:rsidRPr="00FD17E2">
              <w:rPr>
                <w:sz w:val="24"/>
              </w:rPr>
              <w:t>6577,4</w:t>
            </w:r>
          </w:p>
        </w:tc>
        <w:tc>
          <w:tcPr>
            <w:tcW w:w="850" w:type="dxa"/>
          </w:tcPr>
          <w:p w:rsidR="00BA2D3E" w:rsidRPr="00FD17E2" w:rsidRDefault="00BA2D3E" w:rsidP="00BA2D3E">
            <w:pPr>
              <w:jc w:val="center"/>
              <w:rPr>
                <w:sz w:val="24"/>
              </w:rPr>
            </w:pPr>
            <w:r w:rsidRPr="00FD17E2">
              <w:rPr>
                <w:sz w:val="24"/>
              </w:rPr>
              <w:t>7492,8</w:t>
            </w:r>
          </w:p>
        </w:tc>
        <w:tc>
          <w:tcPr>
            <w:tcW w:w="851" w:type="dxa"/>
          </w:tcPr>
          <w:p w:rsidR="00BA2D3E" w:rsidRPr="00FD17E2" w:rsidRDefault="00BA2D3E" w:rsidP="00BA2D3E">
            <w:pPr>
              <w:jc w:val="center"/>
              <w:rPr>
                <w:sz w:val="24"/>
                <w:lang w:val="en-US"/>
              </w:rPr>
            </w:pPr>
            <w:r w:rsidRPr="00FD17E2">
              <w:rPr>
                <w:sz w:val="24"/>
                <w:lang w:val="en-US"/>
              </w:rPr>
              <w:t>8919.6</w:t>
            </w: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480"/>
        </w:trPr>
        <w:tc>
          <w:tcPr>
            <w:tcW w:w="534" w:type="dxa"/>
            <w:vMerge/>
            <w:vAlign w:val="center"/>
          </w:tcPr>
          <w:p w:rsidR="00BA2D3E" w:rsidRPr="00FD17E2" w:rsidRDefault="00BA2D3E" w:rsidP="00BA2D3E">
            <w:pPr>
              <w:jc w:val="center"/>
              <w:rPr>
                <w:sz w:val="24"/>
              </w:rPr>
            </w:pPr>
          </w:p>
        </w:tc>
        <w:tc>
          <w:tcPr>
            <w:tcW w:w="567" w:type="dxa"/>
            <w:vMerge/>
            <w:vAlign w:val="center"/>
          </w:tcPr>
          <w:p w:rsidR="00BA2D3E" w:rsidRPr="00FD17E2" w:rsidRDefault="00BA2D3E" w:rsidP="00BA2D3E">
            <w:pPr>
              <w:jc w:val="center"/>
              <w:rPr>
                <w:sz w:val="24"/>
              </w:rPr>
            </w:pPr>
          </w:p>
        </w:tc>
        <w:tc>
          <w:tcPr>
            <w:tcW w:w="1275" w:type="dxa"/>
            <w:vMerge/>
            <w:vAlign w:val="center"/>
          </w:tcPr>
          <w:p w:rsidR="00BA2D3E" w:rsidRPr="00FD17E2" w:rsidRDefault="00BA2D3E" w:rsidP="00BA2D3E">
            <w:pPr>
              <w:jc w:val="center"/>
              <w:rPr>
                <w:sz w:val="24"/>
              </w:rPr>
            </w:pPr>
          </w:p>
        </w:tc>
        <w:tc>
          <w:tcPr>
            <w:tcW w:w="1134" w:type="dxa"/>
            <w:vMerge/>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09</w:t>
            </w:r>
          </w:p>
        </w:tc>
        <w:tc>
          <w:tcPr>
            <w:tcW w:w="709" w:type="dxa"/>
          </w:tcPr>
          <w:p w:rsidR="00BA2D3E" w:rsidRPr="00FD17E2" w:rsidRDefault="00BA2D3E" w:rsidP="00BA2D3E">
            <w:pPr>
              <w:jc w:val="center"/>
              <w:rPr>
                <w:sz w:val="24"/>
                <w:lang w:val="en-US"/>
              </w:rPr>
            </w:pPr>
            <w:r w:rsidRPr="00FD17E2">
              <w:rPr>
                <w:sz w:val="24"/>
                <w:lang w:val="en-US"/>
              </w:rPr>
              <w:t>0830105920</w:t>
            </w:r>
          </w:p>
        </w:tc>
        <w:tc>
          <w:tcPr>
            <w:tcW w:w="567" w:type="dxa"/>
          </w:tcPr>
          <w:p w:rsidR="00BA2D3E" w:rsidRPr="00FD17E2" w:rsidRDefault="00BA2D3E" w:rsidP="00BA2D3E">
            <w:pPr>
              <w:jc w:val="center"/>
              <w:rPr>
                <w:sz w:val="24"/>
                <w:lang w:val="en-US"/>
              </w:rPr>
            </w:pPr>
            <w:r w:rsidRPr="00FD17E2">
              <w:rPr>
                <w:sz w:val="24"/>
                <w:lang w:val="en-US"/>
              </w:rPr>
              <w:t>110</w:t>
            </w:r>
          </w:p>
        </w:tc>
        <w:tc>
          <w:tcPr>
            <w:tcW w:w="850" w:type="dxa"/>
          </w:tcPr>
          <w:p w:rsidR="00BA2D3E" w:rsidRPr="00FD17E2" w:rsidRDefault="00BA2D3E" w:rsidP="00BA2D3E">
            <w:pPr>
              <w:jc w:val="center"/>
              <w:rPr>
                <w:color w:val="FF6600"/>
                <w:sz w:val="24"/>
              </w:rPr>
            </w:pPr>
          </w:p>
        </w:tc>
        <w:tc>
          <w:tcPr>
            <w:tcW w:w="851" w:type="dxa"/>
          </w:tcPr>
          <w:p w:rsidR="00BA2D3E" w:rsidRPr="00FD17E2" w:rsidRDefault="00BA2D3E" w:rsidP="00BA2D3E">
            <w:pPr>
              <w:jc w:val="center"/>
              <w:rPr>
                <w:color w:val="FF0000"/>
                <w:sz w:val="24"/>
              </w:rPr>
            </w:pPr>
          </w:p>
        </w:tc>
        <w:tc>
          <w:tcPr>
            <w:tcW w:w="850" w:type="dxa"/>
          </w:tcPr>
          <w:p w:rsidR="00BA2D3E" w:rsidRPr="00FD17E2" w:rsidRDefault="00BA2D3E" w:rsidP="00BA2D3E">
            <w:pPr>
              <w:jc w:val="center"/>
              <w:rPr>
                <w:color w:val="FF0000"/>
                <w:sz w:val="24"/>
              </w:rPr>
            </w:pPr>
          </w:p>
        </w:tc>
        <w:tc>
          <w:tcPr>
            <w:tcW w:w="851" w:type="dxa"/>
          </w:tcPr>
          <w:p w:rsidR="00BA2D3E" w:rsidRPr="00FD17E2" w:rsidRDefault="00BA2D3E" w:rsidP="00BA2D3E">
            <w:pPr>
              <w:jc w:val="center"/>
              <w:rPr>
                <w:sz w:val="24"/>
              </w:rPr>
            </w:pPr>
          </w:p>
        </w:tc>
        <w:tc>
          <w:tcPr>
            <w:tcW w:w="850" w:type="dxa"/>
          </w:tcPr>
          <w:p w:rsidR="00BA2D3E" w:rsidRPr="00BA2D3E" w:rsidRDefault="00BA2D3E" w:rsidP="00BA2D3E">
            <w:pPr>
              <w:jc w:val="center"/>
              <w:rPr>
                <w:sz w:val="24"/>
                <w:lang w:val="en-US"/>
              </w:rPr>
            </w:pPr>
            <w:r w:rsidRPr="00BA2D3E">
              <w:rPr>
                <w:sz w:val="24"/>
                <w:lang w:val="en-US"/>
              </w:rPr>
              <w:t>10566.6</w:t>
            </w:r>
          </w:p>
        </w:tc>
        <w:tc>
          <w:tcPr>
            <w:tcW w:w="851" w:type="dxa"/>
          </w:tcPr>
          <w:p w:rsidR="00BA2D3E" w:rsidRPr="00BA2D3E" w:rsidRDefault="00BA2D3E" w:rsidP="00BA2D3E">
            <w:pPr>
              <w:jc w:val="center"/>
              <w:rPr>
                <w:sz w:val="24"/>
                <w:lang w:val="en-US"/>
              </w:rPr>
            </w:pPr>
            <w:r w:rsidRPr="00BA2D3E">
              <w:rPr>
                <w:sz w:val="24"/>
                <w:lang w:val="en-US"/>
              </w:rPr>
              <w:t>9021.9</w:t>
            </w:r>
          </w:p>
        </w:tc>
        <w:tc>
          <w:tcPr>
            <w:tcW w:w="850" w:type="dxa"/>
          </w:tcPr>
          <w:p w:rsidR="00BA2D3E" w:rsidRPr="00FD17E2" w:rsidRDefault="00BA2D3E" w:rsidP="00BA2D3E">
            <w:pPr>
              <w:jc w:val="center"/>
              <w:rPr>
                <w:sz w:val="24"/>
                <w:lang w:val="en-US"/>
              </w:rPr>
            </w:pPr>
            <w:r w:rsidRPr="00FD17E2">
              <w:rPr>
                <w:sz w:val="24"/>
                <w:lang w:val="en-US"/>
              </w:rPr>
              <w:t>10263.9</w:t>
            </w:r>
          </w:p>
        </w:tc>
        <w:tc>
          <w:tcPr>
            <w:tcW w:w="851" w:type="dxa"/>
          </w:tcPr>
          <w:p w:rsidR="00BA2D3E" w:rsidRPr="00FD17E2" w:rsidRDefault="00BA2D3E" w:rsidP="00BA2D3E">
            <w:pPr>
              <w:jc w:val="center"/>
              <w:rPr>
                <w:sz w:val="24"/>
                <w:lang w:val="en-US"/>
              </w:rPr>
            </w:pPr>
            <w:r w:rsidRPr="00FD17E2">
              <w:rPr>
                <w:sz w:val="24"/>
                <w:lang w:val="en-US"/>
              </w:rPr>
              <w:t>13129.3</w:t>
            </w:r>
          </w:p>
        </w:tc>
        <w:tc>
          <w:tcPr>
            <w:tcW w:w="851" w:type="dxa"/>
          </w:tcPr>
          <w:p w:rsidR="00BA2D3E" w:rsidRPr="00FD17E2" w:rsidRDefault="00BA2D3E" w:rsidP="00BA2D3E">
            <w:pPr>
              <w:jc w:val="center"/>
              <w:rPr>
                <w:sz w:val="24"/>
                <w:lang w:val="en-US"/>
              </w:rPr>
            </w:pPr>
            <w:r w:rsidRPr="00FD17E2">
              <w:rPr>
                <w:sz w:val="24"/>
                <w:lang w:val="en-US"/>
              </w:rPr>
              <w:t>13129.3</w:t>
            </w: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480"/>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09</w:t>
            </w:r>
          </w:p>
        </w:tc>
        <w:tc>
          <w:tcPr>
            <w:tcW w:w="709" w:type="dxa"/>
          </w:tcPr>
          <w:p w:rsidR="00BA2D3E" w:rsidRPr="00FD17E2" w:rsidRDefault="00BA2D3E" w:rsidP="00BA2D3E">
            <w:pPr>
              <w:jc w:val="center"/>
              <w:rPr>
                <w:sz w:val="24"/>
                <w:lang w:val="en-US"/>
              </w:rPr>
            </w:pPr>
            <w:r w:rsidRPr="00FD17E2">
              <w:rPr>
                <w:sz w:val="24"/>
                <w:lang w:val="en-US"/>
              </w:rPr>
              <w:t>0830105920</w:t>
            </w:r>
          </w:p>
        </w:tc>
        <w:tc>
          <w:tcPr>
            <w:tcW w:w="567" w:type="dxa"/>
          </w:tcPr>
          <w:p w:rsidR="00BA2D3E" w:rsidRPr="00FD17E2" w:rsidRDefault="00BA2D3E" w:rsidP="00BA2D3E">
            <w:pPr>
              <w:jc w:val="center"/>
              <w:rPr>
                <w:sz w:val="24"/>
                <w:lang w:val="en-US"/>
              </w:rPr>
            </w:pPr>
            <w:r w:rsidRPr="00FD17E2">
              <w:rPr>
                <w:sz w:val="24"/>
                <w:lang w:val="en-US"/>
              </w:rPr>
              <w:t>244</w:t>
            </w:r>
          </w:p>
        </w:tc>
        <w:tc>
          <w:tcPr>
            <w:tcW w:w="850" w:type="dxa"/>
          </w:tcPr>
          <w:p w:rsidR="00BA2D3E" w:rsidRPr="00FD17E2" w:rsidRDefault="00BA2D3E" w:rsidP="00BA2D3E">
            <w:pPr>
              <w:jc w:val="center"/>
              <w:rPr>
                <w:color w:val="FF6600"/>
                <w:sz w:val="24"/>
              </w:rPr>
            </w:pPr>
          </w:p>
        </w:tc>
        <w:tc>
          <w:tcPr>
            <w:tcW w:w="851" w:type="dxa"/>
          </w:tcPr>
          <w:p w:rsidR="00BA2D3E" w:rsidRPr="00FD17E2" w:rsidRDefault="00BA2D3E" w:rsidP="00BA2D3E">
            <w:pPr>
              <w:jc w:val="center"/>
              <w:rPr>
                <w:color w:val="FF0000"/>
                <w:sz w:val="24"/>
              </w:rPr>
            </w:pPr>
          </w:p>
        </w:tc>
        <w:tc>
          <w:tcPr>
            <w:tcW w:w="850" w:type="dxa"/>
          </w:tcPr>
          <w:p w:rsidR="00BA2D3E" w:rsidRPr="00FD17E2" w:rsidRDefault="00BA2D3E" w:rsidP="00BA2D3E">
            <w:pPr>
              <w:jc w:val="center"/>
              <w:rPr>
                <w:color w:val="FF0000"/>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r>
              <w:rPr>
                <w:sz w:val="24"/>
                <w:lang w:val="en-US"/>
              </w:rPr>
              <w:t>643.4</w:t>
            </w:r>
          </w:p>
        </w:tc>
        <w:tc>
          <w:tcPr>
            <w:tcW w:w="851" w:type="dxa"/>
          </w:tcPr>
          <w:p w:rsidR="00BA2D3E" w:rsidRPr="00FD17E2" w:rsidRDefault="00BA2D3E" w:rsidP="00BA2D3E">
            <w:pPr>
              <w:jc w:val="center"/>
              <w:rPr>
                <w:sz w:val="24"/>
                <w:lang w:val="en-US"/>
              </w:rPr>
            </w:pPr>
            <w:r w:rsidRPr="00FD17E2">
              <w:rPr>
                <w:sz w:val="24"/>
                <w:lang w:val="en-US"/>
              </w:rPr>
              <w:t>546.</w:t>
            </w:r>
            <w:r>
              <w:rPr>
                <w:sz w:val="24"/>
                <w:lang w:val="en-US"/>
              </w:rPr>
              <w:t>6</w:t>
            </w:r>
          </w:p>
        </w:tc>
        <w:tc>
          <w:tcPr>
            <w:tcW w:w="850" w:type="dxa"/>
          </w:tcPr>
          <w:p w:rsidR="00BA2D3E" w:rsidRPr="00FD17E2" w:rsidRDefault="00BA2D3E" w:rsidP="00BA2D3E">
            <w:pPr>
              <w:jc w:val="center"/>
              <w:rPr>
                <w:sz w:val="24"/>
                <w:lang w:val="en-US"/>
              </w:rPr>
            </w:pPr>
            <w:r w:rsidRPr="00FD17E2">
              <w:rPr>
                <w:sz w:val="24"/>
                <w:lang w:val="en-US"/>
              </w:rPr>
              <w:t>360.2</w:t>
            </w:r>
          </w:p>
        </w:tc>
        <w:tc>
          <w:tcPr>
            <w:tcW w:w="851" w:type="dxa"/>
          </w:tcPr>
          <w:p w:rsidR="00BA2D3E" w:rsidRPr="00FD17E2" w:rsidRDefault="00BA2D3E" w:rsidP="00BA2D3E">
            <w:pPr>
              <w:jc w:val="center"/>
              <w:rPr>
                <w:sz w:val="24"/>
                <w:lang w:val="en-US"/>
              </w:rPr>
            </w:pPr>
            <w:r w:rsidRPr="00FD17E2">
              <w:rPr>
                <w:sz w:val="24"/>
                <w:lang w:val="en-US"/>
              </w:rPr>
              <w:t>360.2</w:t>
            </w:r>
          </w:p>
        </w:tc>
        <w:tc>
          <w:tcPr>
            <w:tcW w:w="851" w:type="dxa"/>
          </w:tcPr>
          <w:p w:rsidR="00BA2D3E" w:rsidRPr="00FD17E2" w:rsidRDefault="00BA2D3E" w:rsidP="00BA2D3E">
            <w:pPr>
              <w:jc w:val="center"/>
              <w:rPr>
                <w:sz w:val="24"/>
                <w:lang w:val="en-US"/>
              </w:rPr>
            </w:pPr>
            <w:r w:rsidRPr="00FD17E2">
              <w:rPr>
                <w:sz w:val="24"/>
                <w:lang w:val="en-US"/>
              </w:rPr>
              <w:t>360.2</w:t>
            </w: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480"/>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09</w:t>
            </w:r>
          </w:p>
        </w:tc>
        <w:tc>
          <w:tcPr>
            <w:tcW w:w="709" w:type="dxa"/>
          </w:tcPr>
          <w:p w:rsidR="00BA2D3E" w:rsidRPr="00FD17E2" w:rsidRDefault="00BA2D3E" w:rsidP="00BA2D3E">
            <w:pPr>
              <w:jc w:val="center"/>
              <w:rPr>
                <w:sz w:val="24"/>
                <w:lang w:val="en-US"/>
              </w:rPr>
            </w:pPr>
            <w:r w:rsidRPr="00FD17E2">
              <w:rPr>
                <w:sz w:val="24"/>
                <w:lang w:val="en-US"/>
              </w:rPr>
              <w:t>0830105920</w:t>
            </w:r>
          </w:p>
        </w:tc>
        <w:tc>
          <w:tcPr>
            <w:tcW w:w="567" w:type="dxa"/>
          </w:tcPr>
          <w:p w:rsidR="00BA2D3E" w:rsidRPr="00FD17E2" w:rsidRDefault="00BA2D3E" w:rsidP="00BA2D3E">
            <w:pPr>
              <w:jc w:val="center"/>
              <w:rPr>
                <w:sz w:val="24"/>
                <w:lang w:val="en-US"/>
              </w:rPr>
            </w:pPr>
            <w:r w:rsidRPr="00FD17E2">
              <w:rPr>
                <w:sz w:val="24"/>
                <w:lang w:val="en-US"/>
              </w:rPr>
              <w:t>850</w:t>
            </w:r>
          </w:p>
        </w:tc>
        <w:tc>
          <w:tcPr>
            <w:tcW w:w="850" w:type="dxa"/>
          </w:tcPr>
          <w:p w:rsidR="00BA2D3E" w:rsidRPr="00FD17E2" w:rsidRDefault="00BA2D3E" w:rsidP="00BA2D3E">
            <w:pPr>
              <w:jc w:val="center"/>
              <w:rPr>
                <w:color w:val="FF6600"/>
                <w:sz w:val="24"/>
              </w:rPr>
            </w:pPr>
          </w:p>
        </w:tc>
        <w:tc>
          <w:tcPr>
            <w:tcW w:w="851" w:type="dxa"/>
          </w:tcPr>
          <w:p w:rsidR="00BA2D3E" w:rsidRPr="00FD17E2" w:rsidRDefault="00BA2D3E" w:rsidP="00BA2D3E">
            <w:pPr>
              <w:jc w:val="center"/>
              <w:rPr>
                <w:color w:val="FF0000"/>
                <w:sz w:val="24"/>
              </w:rPr>
            </w:pPr>
          </w:p>
        </w:tc>
        <w:tc>
          <w:tcPr>
            <w:tcW w:w="850" w:type="dxa"/>
          </w:tcPr>
          <w:p w:rsidR="00BA2D3E" w:rsidRPr="00FD17E2" w:rsidRDefault="00BA2D3E" w:rsidP="00BA2D3E">
            <w:pPr>
              <w:jc w:val="center"/>
              <w:rPr>
                <w:color w:val="FF0000"/>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r w:rsidRPr="00FD17E2">
              <w:rPr>
                <w:sz w:val="24"/>
                <w:lang w:val="en-US"/>
              </w:rPr>
              <w:t>18.0</w:t>
            </w:r>
          </w:p>
        </w:tc>
        <w:tc>
          <w:tcPr>
            <w:tcW w:w="850"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c>
          <w:tcPr>
            <w:tcW w:w="851" w:type="dxa"/>
          </w:tcPr>
          <w:p w:rsidR="00BA2D3E" w:rsidRPr="00FD17E2" w:rsidRDefault="00BA2D3E" w:rsidP="00BA2D3E">
            <w:pPr>
              <w:jc w:val="center"/>
              <w:rPr>
                <w:sz w:val="24"/>
                <w:lang w:val="en-US"/>
              </w:rPr>
            </w:pPr>
          </w:p>
        </w:tc>
      </w:tr>
      <w:tr w:rsidR="00BA2D3E" w:rsidRPr="00FD17E2" w:rsidTr="004936D8">
        <w:trPr>
          <w:gridAfter w:val="1"/>
          <w:wAfter w:w="33" w:type="dxa"/>
          <w:trHeight w:val="480"/>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974</w:t>
            </w:r>
          </w:p>
        </w:tc>
        <w:tc>
          <w:tcPr>
            <w:tcW w:w="709" w:type="dxa"/>
          </w:tcPr>
          <w:p w:rsidR="00BA2D3E" w:rsidRPr="00FD17E2" w:rsidRDefault="00BA2D3E" w:rsidP="00BA2D3E">
            <w:pPr>
              <w:jc w:val="center"/>
              <w:rPr>
                <w:sz w:val="24"/>
                <w:lang w:val="en-US"/>
              </w:rPr>
            </w:pPr>
            <w:r w:rsidRPr="00FD17E2">
              <w:rPr>
                <w:sz w:val="24"/>
                <w:lang w:val="en-US"/>
              </w:rPr>
              <w:t>07</w:t>
            </w:r>
          </w:p>
        </w:tc>
        <w:tc>
          <w:tcPr>
            <w:tcW w:w="567" w:type="dxa"/>
          </w:tcPr>
          <w:p w:rsidR="00BA2D3E" w:rsidRPr="00FD17E2" w:rsidRDefault="00BA2D3E" w:rsidP="00BA2D3E">
            <w:pPr>
              <w:jc w:val="center"/>
              <w:rPr>
                <w:sz w:val="24"/>
                <w:lang w:val="en-US"/>
              </w:rPr>
            </w:pPr>
            <w:r w:rsidRPr="00FD17E2">
              <w:rPr>
                <w:sz w:val="24"/>
                <w:lang w:val="en-US"/>
              </w:rPr>
              <w:t>09</w:t>
            </w:r>
          </w:p>
        </w:tc>
        <w:tc>
          <w:tcPr>
            <w:tcW w:w="709" w:type="dxa"/>
          </w:tcPr>
          <w:p w:rsidR="00BA2D3E" w:rsidRPr="00FD17E2" w:rsidRDefault="00BA2D3E" w:rsidP="00BA2D3E">
            <w:pPr>
              <w:jc w:val="center"/>
              <w:rPr>
                <w:sz w:val="24"/>
                <w:lang w:val="en-US"/>
              </w:rPr>
            </w:pPr>
            <w:r w:rsidRPr="00FD17E2">
              <w:rPr>
                <w:sz w:val="24"/>
                <w:lang w:val="en-US"/>
              </w:rPr>
              <w:t>0830171053</w:t>
            </w:r>
          </w:p>
        </w:tc>
        <w:tc>
          <w:tcPr>
            <w:tcW w:w="567" w:type="dxa"/>
          </w:tcPr>
          <w:p w:rsidR="00BA2D3E" w:rsidRPr="00FD17E2" w:rsidRDefault="00BA2D3E" w:rsidP="00BA2D3E">
            <w:pPr>
              <w:jc w:val="center"/>
              <w:rPr>
                <w:sz w:val="24"/>
                <w:lang w:val="en-US"/>
              </w:rPr>
            </w:pPr>
            <w:r w:rsidRPr="00FD17E2">
              <w:rPr>
                <w:sz w:val="24"/>
                <w:lang w:val="en-US"/>
              </w:rPr>
              <w:t>110</w:t>
            </w:r>
          </w:p>
        </w:tc>
        <w:tc>
          <w:tcPr>
            <w:tcW w:w="850" w:type="dxa"/>
          </w:tcPr>
          <w:p w:rsidR="00BA2D3E" w:rsidRPr="00FD17E2" w:rsidRDefault="00BA2D3E" w:rsidP="00BA2D3E">
            <w:pPr>
              <w:jc w:val="center"/>
              <w:rPr>
                <w:color w:val="FF6600"/>
                <w:sz w:val="24"/>
              </w:rPr>
            </w:pPr>
          </w:p>
        </w:tc>
        <w:tc>
          <w:tcPr>
            <w:tcW w:w="851" w:type="dxa"/>
          </w:tcPr>
          <w:p w:rsidR="00BA2D3E" w:rsidRPr="00FD17E2" w:rsidRDefault="00BA2D3E" w:rsidP="00BA2D3E">
            <w:pPr>
              <w:jc w:val="center"/>
              <w:rPr>
                <w:color w:val="FF0000"/>
                <w:sz w:val="24"/>
              </w:rPr>
            </w:pPr>
          </w:p>
        </w:tc>
        <w:tc>
          <w:tcPr>
            <w:tcW w:w="850" w:type="dxa"/>
          </w:tcPr>
          <w:p w:rsidR="00BA2D3E" w:rsidRPr="00FD17E2" w:rsidRDefault="00BA2D3E" w:rsidP="00BA2D3E">
            <w:pPr>
              <w:jc w:val="center"/>
              <w:rPr>
                <w:color w:val="FF0000"/>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r>
              <w:rPr>
                <w:sz w:val="24"/>
                <w:lang w:val="en-US"/>
              </w:rPr>
              <w:t>2257.3</w:t>
            </w:r>
          </w:p>
        </w:tc>
        <w:tc>
          <w:tcPr>
            <w:tcW w:w="851" w:type="dxa"/>
          </w:tcPr>
          <w:p w:rsidR="00BA2D3E" w:rsidRPr="00FD17E2" w:rsidRDefault="00BA2D3E" w:rsidP="00BA2D3E">
            <w:pPr>
              <w:jc w:val="center"/>
              <w:rPr>
                <w:sz w:val="24"/>
                <w:lang w:val="en-US"/>
              </w:rPr>
            </w:pPr>
            <w:r w:rsidRPr="00FD17E2">
              <w:rPr>
                <w:sz w:val="24"/>
                <w:lang w:val="en-US"/>
              </w:rPr>
              <w:t>4758.6</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r w:rsidR="00BA2D3E" w:rsidRPr="00FD17E2" w:rsidTr="004936D8">
        <w:trPr>
          <w:gridAfter w:val="1"/>
          <w:wAfter w:w="33" w:type="dxa"/>
          <w:trHeight w:val="480"/>
        </w:trPr>
        <w:tc>
          <w:tcPr>
            <w:tcW w:w="534" w:type="dxa"/>
            <w:vAlign w:val="center"/>
          </w:tcPr>
          <w:p w:rsidR="00BA2D3E" w:rsidRPr="00FD17E2" w:rsidRDefault="00BA2D3E" w:rsidP="00BA2D3E">
            <w:pPr>
              <w:jc w:val="center"/>
              <w:rPr>
                <w:sz w:val="24"/>
              </w:rPr>
            </w:pPr>
          </w:p>
        </w:tc>
        <w:tc>
          <w:tcPr>
            <w:tcW w:w="567" w:type="dxa"/>
            <w:vAlign w:val="center"/>
          </w:tcPr>
          <w:p w:rsidR="00BA2D3E" w:rsidRPr="00FD17E2" w:rsidRDefault="00BA2D3E" w:rsidP="00BA2D3E">
            <w:pPr>
              <w:jc w:val="center"/>
              <w:rPr>
                <w:sz w:val="24"/>
              </w:rPr>
            </w:pPr>
          </w:p>
        </w:tc>
        <w:tc>
          <w:tcPr>
            <w:tcW w:w="1275" w:type="dxa"/>
            <w:vAlign w:val="center"/>
          </w:tcPr>
          <w:p w:rsidR="00BA2D3E" w:rsidRPr="00FD17E2" w:rsidRDefault="00BA2D3E" w:rsidP="00BA2D3E">
            <w:pPr>
              <w:jc w:val="center"/>
              <w:rPr>
                <w:sz w:val="24"/>
              </w:rPr>
            </w:pPr>
          </w:p>
        </w:tc>
        <w:tc>
          <w:tcPr>
            <w:tcW w:w="1134" w:type="dxa"/>
            <w:vAlign w:val="center"/>
          </w:tcPr>
          <w:p w:rsidR="00BA2D3E" w:rsidRPr="00FD17E2" w:rsidRDefault="00BA2D3E" w:rsidP="00BA2D3E">
            <w:pPr>
              <w:jc w:val="center"/>
              <w:rPr>
                <w:sz w:val="24"/>
              </w:rPr>
            </w:pPr>
          </w:p>
        </w:tc>
        <w:tc>
          <w:tcPr>
            <w:tcW w:w="709" w:type="dxa"/>
          </w:tcPr>
          <w:p w:rsidR="00BA2D3E" w:rsidRPr="00FD17E2" w:rsidRDefault="00BA2D3E" w:rsidP="00BA2D3E">
            <w:pPr>
              <w:jc w:val="center"/>
              <w:rPr>
                <w:sz w:val="24"/>
                <w:lang w:val="en-US"/>
              </w:rPr>
            </w:pPr>
            <w:r w:rsidRPr="00FD17E2">
              <w:rPr>
                <w:sz w:val="24"/>
                <w:lang w:val="en-US"/>
              </w:rPr>
              <w:t xml:space="preserve">974 </w:t>
            </w:r>
          </w:p>
        </w:tc>
        <w:tc>
          <w:tcPr>
            <w:tcW w:w="709" w:type="dxa"/>
          </w:tcPr>
          <w:p w:rsidR="00BA2D3E" w:rsidRPr="00FD17E2" w:rsidRDefault="00BA2D3E" w:rsidP="00BA2D3E">
            <w:pPr>
              <w:jc w:val="center"/>
              <w:rPr>
                <w:sz w:val="24"/>
                <w:lang w:val="en-US"/>
              </w:rPr>
            </w:pPr>
            <w:r w:rsidRPr="00FD17E2">
              <w:rPr>
                <w:sz w:val="24"/>
                <w:lang w:val="en-US"/>
              </w:rPr>
              <w:t xml:space="preserve">07 </w:t>
            </w:r>
          </w:p>
        </w:tc>
        <w:tc>
          <w:tcPr>
            <w:tcW w:w="567" w:type="dxa"/>
          </w:tcPr>
          <w:p w:rsidR="00BA2D3E" w:rsidRPr="00FD17E2" w:rsidRDefault="00BA2D3E" w:rsidP="00BA2D3E">
            <w:pPr>
              <w:jc w:val="center"/>
              <w:rPr>
                <w:sz w:val="24"/>
                <w:lang w:val="en-US"/>
              </w:rPr>
            </w:pPr>
            <w:r w:rsidRPr="00FD17E2">
              <w:rPr>
                <w:sz w:val="24"/>
                <w:lang w:val="en-US"/>
              </w:rPr>
              <w:t xml:space="preserve">09 </w:t>
            </w:r>
          </w:p>
        </w:tc>
        <w:tc>
          <w:tcPr>
            <w:tcW w:w="709" w:type="dxa"/>
          </w:tcPr>
          <w:p w:rsidR="00BA2D3E" w:rsidRPr="00FD17E2" w:rsidRDefault="00BA2D3E" w:rsidP="00BA2D3E">
            <w:pPr>
              <w:jc w:val="center"/>
              <w:rPr>
                <w:sz w:val="24"/>
                <w:lang w:val="en-US"/>
              </w:rPr>
            </w:pPr>
            <w:r w:rsidRPr="00FD17E2">
              <w:rPr>
                <w:sz w:val="24"/>
                <w:lang w:val="en-US"/>
              </w:rPr>
              <w:t>08301S1053</w:t>
            </w:r>
          </w:p>
        </w:tc>
        <w:tc>
          <w:tcPr>
            <w:tcW w:w="567" w:type="dxa"/>
          </w:tcPr>
          <w:p w:rsidR="00BA2D3E" w:rsidRPr="00FD17E2" w:rsidRDefault="00BA2D3E" w:rsidP="00BA2D3E">
            <w:pPr>
              <w:jc w:val="center"/>
              <w:rPr>
                <w:sz w:val="24"/>
                <w:lang w:val="en-US"/>
              </w:rPr>
            </w:pPr>
            <w:r w:rsidRPr="00FD17E2">
              <w:rPr>
                <w:sz w:val="24"/>
                <w:lang w:val="en-US"/>
              </w:rPr>
              <w:t>110</w:t>
            </w:r>
          </w:p>
        </w:tc>
        <w:tc>
          <w:tcPr>
            <w:tcW w:w="850" w:type="dxa"/>
          </w:tcPr>
          <w:p w:rsidR="00BA2D3E" w:rsidRPr="00FD17E2" w:rsidRDefault="00BA2D3E" w:rsidP="00BA2D3E">
            <w:pPr>
              <w:jc w:val="center"/>
              <w:rPr>
                <w:color w:val="FF6600"/>
                <w:sz w:val="24"/>
              </w:rPr>
            </w:pPr>
          </w:p>
        </w:tc>
        <w:tc>
          <w:tcPr>
            <w:tcW w:w="851" w:type="dxa"/>
          </w:tcPr>
          <w:p w:rsidR="00BA2D3E" w:rsidRPr="00FD17E2" w:rsidRDefault="00BA2D3E" w:rsidP="00BA2D3E">
            <w:pPr>
              <w:jc w:val="center"/>
              <w:rPr>
                <w:color w:val="FF0000"/>
                <w:sz w:val="24"/>
              </w:rPr>
            </w:pPr>
          </w:p>
        </w:tc>
        <w:tc>
          <w:tcPr>
            <w:tcW w:w="850" w:type="dxa"/>
          </w:tcPr>
          <w:p w:rsidR="00BA2D3E" w:rsidRPr="00FD17E2" w:rsidRDefault="00BA2D3E" w:rsidP="00BA2D3E">
            <w:pPr>
              <w:jc w:val="center"/>
              <w:rPr>
                <w:color w:val="FF0000"/>
                <w:sz w:val="24"/>
              </w:rPr>
            </w:pPr>
          </w:p>
        </w:tc>
        <w:tc>
          <w:tcPr>
            <w:tcW w:w="851" w:type="dxa"/>
          </w:tcPr>
          <w:p w:rsidR="00BA2D3E" w:rsidRPr="00FD17E2" w:rsidRDefault="00BA2D3E" w:rsidP="00BA2D3E">
            <w:pPr>
              <w:jc w:val="center"/>
              <w:rPr>
                <w:sz w:val="24"/>
              </w:rPr>
            </w:pPr>
          </w:p>
        </w:tc>
        <w:tc>
          <w:tcPr>
            <w:tcW w:w="850" w:type="dxa"/>
          </w:tcPr>
          <w:p w:rsidR="00BA2D3E" w:rsidRPr="00FD17E2" w:rsidRDefault="00BA2D3E" w:rsidP="00BA2D3E">
            <w:pPr>
              <w:jc w:val="center"/>
              <w:rPr>
                <w:sz w:val="24"/>
                <w:lang w:val="en-US"/>
              </w:rPr>
            </w:pPr>
            <w:r>
              <w:rPr>
                <w:sz w:val="24"/>
                <w:lang w:val="en-US"/>
              </w:rPr>
              <w:t>107.4</w:t>
            </w:r>
          </w:p>
        </w:tc>
        <w:tc>
          <w:tcPr>
            <w:tcW w:w="851" w:type="dxa"/>
          </w:tcPr>
          <w:p w:rsidR="00BA2D3E" w:rsidRPr="00FD17E2" w:rsidRDefault="00BA2D3E" w:rsidP="00BA2D3E">
            <w:pPr>
              <w:jc w:val="center"/>
              <w:rPr>
                <w:sz w:val="24"/>
                <w:lang w:val="en-US"/>
              </w:rPr>
            </w:pPr>
            <w:r>
              <w:rPr>
                <w:sz w:val="24"/>
                <w:lang w:val="en-US"/>
              </w:rPr>
              <w:t>250.3</w:t>
            </w:r>
          </w:p>
        </w:tc>
        <w:tc>
          <w:tcPr>
            <w:tcW w:w="850"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c>
          <w:tcPr>
            <w:tcW w:w="851" w:type="dxa"/>
          </w:tcPr>
          <w:p w:rsidR="00BA2D3E" w:rsidRPr="00FD17E2" w:rsidRDefault="00BA2D3E" w:rsidP="00BA2D3E">
            <w:pPr>
              <w:jc w:val="center"/>
              <w:rPr>
                <w:sz w:val="24"/>
              </w:rPr>
            </w:pPr>
          </w:p>
        </w:tc>
      </w:tr>
    </w:tbl>
    <w:p w:rsidR="00F9260F" w:rsidRPr="00FD17E2" w:rsidRDefault="00F9260F" w:rsidP="00F9260F">
      <w:pPr>
        <w:jc w:val="center"/>
        <w:rPr>
          <w:sz w:val="24"/>
          <w:u w:val="single"/>
        </w:rPr>
      </w:pPr>
    </w:p>
    <w:p w:rsidR="00224620" w:rsidRDefault="002E6EC6" w:rsidP="00F9260F">
      <w:pPr>
        <w:tabs>
          <w:tab w:val="left" w:pos="10800"/>
          <w:tab w:val="left" w:pos="13018"/>
        </w:tabs>
        <w:rPr>
          <w:szCs w:val="28"/>
        </w:rPr>
      </w:pPr>
      <w:r>
        <w:rPr>
          <w:szCs w:val="28"/>
        </w:rPr>
        <w:t xml:space="preserve">                                                                                                                                                                                                 »</w:t>
      </w:r>
      <w:r w:rsidR="00C007CD">
        <w:rPr>
          <w:szCs w:val="28"/>
        </w:rPr>
        <w:t>;</w:t>
      </w:r>
    </w:p>
    <w:p w:rsidR="00C007CD" w:rsidRPr="00C007CD" w:rsidRDefault="00AA3631" w:rsidP="00C007CD">
      <w:pPr>
        <w:widowControl w:val="0"/>
        <w:autoSpaceDE w:val="0"/>
        <w:autoSpaceDN w:val="0"/>
        <w:adjustRightInd w:val="0"/>
        <w:rPr>
          <w:sz w:val="24"/>
        </w:rPr>
      </w:pPr>
      <w:r>
        <w:rPr>
          <w:szCs w:val="28"/>
        </w:rPr>
        <w:t>7</w:t>
      </w:r>
      <w:r w:rsidR="00C007CD">
        <w:rPr>
          <w:szCs w:val="28"/>
        </w:rPr>
        <w:t xml:space="preserve"> </w:t>
      </w:r>
      <w:r w:rsidR="00C007CD" w:rsidRPr="00AA3631">
        <w:rPr>
          <w:szCs w:val="28"/>
        </w:rPr>
        <w:t xml:space="preserve">Прогноз  сводных показателей муниципальных заданий на оказание муниципальных услуг (выполнение работ) муниципальными учреждениями Шемышейского района по муниципальной программе </w:t>
      </w:r>
      <w:r w:rsidR="00C007CD" w:rsidRPr="00AA3631">
        <w:rPr>
          <w:szCs w:val="28"/>
          <w:u w:val="single"/>
        </w:rPr>
        <w:t xml:space="preserve"> «Развитие образования в Шемышейском районе на 2014-2022 годы», </w:t>
      </w:r>
      <w:r w:rsidR="00C007CD" w:rsidRPr="00AA3631">
        <w:rPr>
          <w:szCs w:val="28"/>
        </w:rPr>
        <w:t>утвержденной постановлением администрации</w:t>
      </w:r>
      <w:r w:rsidR="00C007CD" w:rsidRPr="00450355">
        <w:rPr>
          <w:szCs w:val="28"/>
        </w:rPr>
        <w:t xml:space="preserve"> Шемышейского района от 01.11.2013 №881  изложить в новой редакции</w:t>
      </w:r>
    </w:p>
    <w:p w:rsidR="00C007CD" w:rsidRPr="00FD17E2" w:rsidRDefault="00C007CD" w:rsidP="00C007CD">
      <w:pPr>
        <w:widowControl w:val="0"/>
        <w:autoSpaceDE w:val="0"/>
        <w:autoSpaceDN w:val="0"/>
        <w:adjustRightInd w:val="0"/>
        <w:rPr>
          <w:sz w:val="24"/>
        </w:rPr>
      </w:pPr>
    </w:p>
    <w:p w:rsidR="00C007CD" w:rsidRPr="00AA3631" w:rsidRDefault="00C007CD" w:rsidP="00C007CD">
      <w:pPr>
        <w:widowControl w:val="0"/>
        <w:autoSpaceDE w:val="0"/>
        <w:autoSpaceDN w:val="0"/>
        <w:adjustRightInd w:val="0"/>
        <w:jc w:val="center"/>
        <w:rPr>
          <w:szCs w:val="28"/>
        </w:rPr>
      </w:pPr>
      <w:r w:rsidRPr="00AA3631">
        <w:rPr>
          <w:szCs w:val="28"/>
        </w:rPr>
        <w:t xml:space="preserve">«Прогноз </w:t>
      </w:r>
    </w:p>
    <w:p w:rsidR="00C007CD" w:rsidRPr="00AA3631" w:rsidRDefault="00C007CD" w:rsidP="00C007CD">
      <w:pPr>
        <w:widowControl w:val="0"/>
        <w:autoSpaceDE w:val="0"/>
        <w:autoSpaceDN w:val="0"/>
        <w:adjustRightInd w:val="0"/>
        <w:jc w:val="center"/>
        <w:rPr>
          <w:szCs w:val="28"/>
        </w:rPr>
      </w:pPr>
      <w:r w:rsidRPr="00AA3631">
        <w:rPr>
          <w:szCs w:val="28"/>
        </w:rPr>
        <w:t>сводных показателей муниципальных заданий на оказание</w:t>
      </w:r>
    </w:p>
    <w:p w:rsidR="00C007CD" w:rsidRPr="00AA3631" w:rsidRDefault="00C007CD" w:rsidP="00C007CD">
      <w:pPr>
        <w:widowControl w:val="0"/>
        <w:autoSpaceDE w:val="0"/>
        <w:autoSpaceDN w:val="0"/>
        <w:adjustRightInd w:val="0"/>
        <w:jc w:val="center"/>
        <w:rPr>
          <w:szCs w:val="28"/>
        </w:rPr>
      </w:pPr>
      <w:r w:rsidRPr="00AA3631">
        <w:rPr>
          <w:szCs w:val="28"/>
        </w:rPr>
        <w:t>муниципальных услуг (выполнение работ)</w:t>
      </w:r>
    </w:p>
    <w:p w:rsidR="00C007CD" w:rsidRPr="00AA3631" w:rsidRDefault="00C007CD" w:rsidP="00C007CD">
      <w:pPr>
        <w:widowControl w:val="0"/>
        <w:autoSpaceDE w:val="0"/>
        <w:autoSpaceDN w:val="0"/>
        <w:adjustRightInd w:val="0"/>
        <w:jc w:val="center"/>
        <w:rPr>
          <w:szCs w:val="28"/>
        </w:rPr>
      </w:pPr>
      <w:r w:rsidRPr="00AA3631">
        <w:rPr>
          <w:szCs w:val="28"/>
        </w:rPr>
        <w:t>муниципальными учреждениями Шемышейского района</w:t>
      </w:r>
    </w:p>
    <w:p w:rsidR="00C007CD" w:rsidRPr="00AA3631" w:rsidRDefault="00C007CD" w:rsidP="00C007CD">
      <w:pPr>
        <w:widowControl w:val="0"/>
        <w:autoSpaceDE w:val="0"/>
        <w:autoSpaceDN w:val="0"/>
        <w:adjustRightInd w:val="0"/>
        <w:jc w:val="center"/>
        <w:rPr>
          <w:szCs w:val="28"/>
        </w:rPr>
      </w:pPr>
      <w:r w:rsidRPr="00AA3631">
        <w:rPr>
          <w:szCs w:val="28"/>
        </w:rPr>
        <w:t>по муниципальной программе</w:t>
      </w:r>
    </w:p>
    <w:p w:rsidR="00C007CD" w:rsidRPr="00AA3631" w:rsidRDefault="00C007CD" w:rsidP="00C007CD">
      <w:pPr>
        <w:jc w:val="center"/>
        <w:rPr>
          <w:szCs w:val="28"/>
          <w:u w:val="single"/>
        </w:rPr>
      </w:pPr>
      <w:r w:rsidRPr="00AA3631">
        <w:rPr>
          <w:szCs w:val="28"/>
          <w:u w:val="single"/>
        </w:rPr>
        <w:t xml:space="preserve"> «Развитие образования в Шемышейском районе на 2014-2022 годы»</w:t>
      </w:r>
    </w:p>
    <w:p w:rsidR="00C007CD" w:rsidRPr="00FD17E2" w:rsidRDefault="00C007CD" w:rsidP="00C007CD">
      <w:pPr>
        <w:jc w:val="center"/>
        <w:rPr>
          <w:sz w:val="24"/>
        </w:rPr>
      </w:pPr>
    </w:p>
    <w:p w:rsidR="00C007CD" w:rsidRPr="00FD17E2" w:rsidRDefault="00C007CD" w:rsidP="00C007CD">
      <w:pPr>
        <w:widowControl w:val="0"/>
        <w:autoSpaceDE w:val="0"/>
        <w:autoSpaceDN w:val="0"/>
        <w:adjustRightInd w:val="0"/>
        <w:jc w:val="center"/>
        <w:rPr>
          <w:sz w:val="24"/>
        </w:rPr>
      </w:pPr>
    </w:p>
    <w:tbl>
      <w:tblPr>
        <w:tblW w:w="14601" w:type="dxa"/>
        <w:tblCellSpacing w:w="5" w:type="nil"/>
        <w:tblInd w:w="75" w:type="dxa"/>
        <w:tblLayout w:type="fixed"/>
        <w:tblCellMar>
          <w:left w:w="75" w:type="dxa"/>
          <w:right w:w="75" w:type="dxa"/>
        </w:tblCellMar>
        <w:tblLook w:val="0000"/>
      </w:tblPr>
      <w:tblGrid>
        <w:gridCol w:w="599"/>
        <w:gridCol w:w="1953"/>
        <w:gridCol w:w="1276"/>
        <w:gridCol w:w="992"/>
        <w:gridCol w:w="709"/>
        <w:gridCol w:w="708"/>
        <w:gridCol w:w="567"/>
        <w:gridCol w:w="709"/>
        <w:gridCol w:w="567"/>
        <w:gridCol w:w="567"/>
        <w:gridCol w:w="567"/>
        <w:gridCol w:w="425"/>
        <w:gridCol w:w="426"/>
        <w:gridCol w:w="425"/>
        <w:gridCol w:w="567"/>
        <w:gridCol w:w="709"/>
        <w:gridCol w:w="567"/>
        <w:gridCol w:w="425"/>
        <w:gridCol w:w="567"/>
        <w:gridCol w:w="709"/>
        <w:gridCol w:w="567"/>
      </w:tblGrid>
      <w:tr w:rsidR="00C007CD" w:rsidRPr="00FD17E2" w:rsidTr="00C647BA">
        <w:trPr>
          <w:trHeight w:val="360"/>
          <w:tblCellSpacing w:w="5" w:type="nil"/>
        </w:trPr>
        <w:tc>
          <w:tcPr>
            <w:tcW w:w="3828" w:type="dxa"/>
            <w:gridSpan w:val="3"/>
            <w:vMerge w:val="restart"/>
            <w:tcBorders>
              <w:top w:val="single" w:sz="4" w:space="0" w:color="auto"/>
              <w:left w:val="single" w:sz="4" w:space="0" w:color="auto"/>
              <w:bottom w:val="single" w:sz="4" w:space="0" w:color="auto"/>
              <w:right w:val="single" w:sz="4" w:space="0" w:color="auto"/>
            </w:tcBorders>
          </w:tcPr>
          <w:p w:rsidR="00C007CD" w:rsidRPr="00FD17E2" w:rsidRDefault="00C007CD" w:rsidP="00C647BA">
            <w:pPr>
              <w:pStyle w:val="ConsPlusCell"/>
              <w:rPr>
                <w:rFonts w:ascii="Courier New" w:hAnsi="Courier New" w:cs="Courier New"/>
                <w:sz w:val="24"/>
                <w:szCs w:val="24"/>
              </w:rPr>
            </w:pPr>
          </w:p>
        </w:tc>
        <w:tc>
          <w:tcPr>
            <w:tcW w:w="9497" w:type="dxa"/>
            <w:gridSpan w:val="16"/>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t xml:space="preserve">   Управление образования администрации Шемышейского района   </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p>
        </w:tc>
      </w:tr>
      <w:tr w:rsidR="00C007CD" w:rsidRPr="00FD17E2" w:rsidTr="00C647BA">
        <w:trPr>
          <w:trHeight w:val="360"/>
          <w:tblCellSpacing w:w="5" w:type="nil"/>
        </w:trPr>
        <w:tc>
          <w:tcPr>
            <w:tcW w:w="3828" w:type="dxa"/>
            <w:gridSpan w:val="3"/>
            <w:vMerge/>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p>
        </w:tc>
        <w:tc>
          <w:tcPr>
            <w:tcW w:w="9497" w:type="dxa"/>
            <w:gridSpan w:val="16"/>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hAnsi="Times New Roman" w:cs="Times New Roman"/>
                <w:sz w:val="24"/>
                <w:szCs w:val="24"/>
              </w:rPr>
              <w:t xml:space="preserve">       (указать наименование структурного подразделения администрации Шемышейского района)        </w:t>
            </w:r>
          </w:p>
        </w:tc>
        <w:tc>
          <w:tcPr>
            <w:tcW w:w="709"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hAnsi="Times New Roman" w:cs="Times New Roman"/>
                <w:sz w:val="24"/>
                <w:szCs w:val="24"/>
              </w:rPr>
            </w:pPr>
          </w:p>
        </w:tc>
      </w:tr>
      <w:tr w:rsidR="00C007CD" w:rsidRPr="00FD17E2" w:rsidTr="00C647BA">
        <w:trPr>
          <w:trHeight w:val="667"/>
          <w:tblCellSpacing w:w="5" w:type="nil"/>
        </w:trPr>
        <w:tc>
          <w:tcPr>
            <w:tcW w:w="599" w:type="dxa"/>
            <w:vMerge w:val="restart"/>
            <w:tcBorders>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t xml:space="preserve"> N </w:t>
            </w:r>
            <w:r w:rsidRPr="004936D8">
              <w:rPr>
                <w:rFonts w:ascii="Times New Roman" w:hAnsi="Times New Roman" w:cs="Times New Roman"/>
                <w:sz w:val="24"/>
                <w:szCs w:val="24"/>
              </w:rPr>
              <w:br/>
              <w:t>п/п</w:t>
            </w:r>
          </w:p>
        </w:tc>
        <w:tc>
          <w:tcPr>
            <w:tcW w:w="1953" w:type="dxa"/>
            <w:vMerge w:val="restart"/>
            <w:tcBorders>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t xml:space="preserve">   Наименование    </w:t>
            </w:r>
            <w:r w:rsidRPr="004936D8">
              <w:rPr>
                <w:rFonts w:ascii="Times New Roman" w:hAnsi="Times New Roman" w:cs="Times New Roman"/>
                <w:sz w:val="24"/>
                <w:szCs w:val="24"/>
              </w:rPr>
              <w:br/>
              <w:t xml:space="preserve">  муниципальной  </w:t>
            </w:r>
            <w:r w:rsidRPr="004936D8">
              <w:rPr>
                <w:rFonts w:ascii="Times New Roman" w:hAnsi="Times New Roman" w:cs="Times New Roman"/>
                <w:sz w:val="24"/>
                <w:szCs w:val="24"/>
              </w:rPr>
              <w:br/>
              <w:t xml:space="preserve">  услуги (работы)  </w:t>
            </w:r>
          </w:p>
        </w:tc>
        <w:tc>
          <w:tcPr>
            <w:tcW w:w="1276" w:type="dxa"/>
            <w:vMerge w:val="restart"/>
            <w:tcBorders>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t xml:space="preserve"> Наименов</w:t>
            </w:r>
            <w:r w:rsidRPr="004936D8">
              <w:rPr>
                <w:rFonts w:ascii="Times New Roman" w:hAnsi="Times New Roman" w:cs="Times New Roman"/>
                <w:sz w:val="24"/>
                <w:szCs w:val="24"/>
              </w:rPr>
              <w:t>а</w:t>
            </w:r>
            <w:r w:rsidRPr="004936D8">
              <w:rPr>
                <w:rFonts w:ascii="Times New Roman" w:hAnsi="Times New Roman" w:cs="Times New Roman"/>
                <w:sz w:val="24"/>
                <w:szCs w:val="24"/>
              </w:rPr>
              <w:t xml:space="preserve">ние  </w:t>
            </w:r>
            <w:r w:rsidRPr="004936D8">
              <w:rPr>
                <w:rFonts w:ascii="Times New Roman" w:hAnsi="Times New Roman" w:cs="Times New Roman"/>
                <w:sz w:val="24"/>
                <w:szCs w:val="24"/>
              </w:rPr>
              <w:br/>
              <w:t xml:space="preserve">  показат</w:t>
            </w:r>
            <w:r w:rsidRPr="004936D8">
              <w:rPr>
                <w:rFonts w:ascii="Times New Roman" w:hAnsi="Times New Roman" w:cs="Times New Roman"/>
                <w:sz w:val="24"/>
                <w:szCs w:val="24"/>
              </w:rPr>
              <w:t>е</w:t>
            </w:r>
            <w:r w:rsidRPr="004936D8">
              <w:rPr>
                <w:rFonts w:ascii="Times New Roman" w:hAnsi="Times New Roman" w:cs="Times New Roman"/>
                <w:sz w:val="24"/>
                <w:szCs w:val="24"/>
              </w:rPr>
              <w:t xml:space="preserve">ля,   </w:t>
            </w:r>
            <w:r w:rsidRPr="004936D8">
              <w:rPr>
                <w:rFonts w:ascii="Times New Roman" w:hAnsi="Times New Roman" w:cs="Times New Roman"/>
                <w:sz w:val="24"/>
                <w:szCs w:val="24"/>
              </w:rPr>
              <w:br/>
              <w:t>характер</w:t>
            </w:r>
            <w:r w:rsidRPr="004936D8">
              <w:rPr>
                <w:rFonts w:ascii="Times New Roman" w:hAnsi="Times New Roman" w:cs="Times New Roman"/>
                <w:sz w:val="24"/>
                <w:szCs w:val="24"/>
              </w:rPr>
              <w:t>и</w:t>
            </w:r>
            <w:r w:rsidRPr="004936D8">
              <w:rPr>
                <w:rFonts w:ascii="Times New Roman" w:hAnsi="Times New Roman" w:cs="Times New Roman"/>
                <w:sz w:val="24"/>
                <w:szCs w:val="24"/>
              </w:rPr>
              <w:t>зующего</w:t>
            </w:r>
            <w:r w:rsidRPr="004936D8">
              <w:rPr>
                <w:rFonts w:ascii="Times New Roman" w:hAnsi="Times New Roman" w:cs="Times New Roman"/>
                <w:sz w:val="24"/>
                <w:szCs w:val="24"/>
              </w:rPr>
              <w:br/>
            </w:r>
            <w:r w:rsidRPr="004936D8">
              <w:rPr>
                <w:rFonts w:ascii="Times New Roman" w:hAnsi="Times New Roman" w:cs="Times New Roman"/>
                <w:sz w:val="24"/>
                <w:szCs w:val="24"/>
              </w:rPr>
              <w:lastRenderedPageBreak/>
              <w:t xml:space="preserve">  объем услуги  </w:t>
            </w:r>
            <w:r w:rsidRPr="004936D8">
              <w:rPr>
                <w:rFonts w:ascii="Times New Roman" w:hAnsi="Times New Roman" w:cs="Times New Roman"/>
                <w:sz w:val="24"/>
                <w:szCs w:val="24"/>
              </w:rPr>
              <w:br/>
              <w:t xml:space="preserve">    (раб</w:t>
            </w:r>
            <w:r w:rsidRPr="004936D8">
              <w:rPr>
                <w:rFonts w:ascii="Times New Roman" w:hAnsi="Times New Roman" w:cs="Times New Roman"/>
                <w:sz w:val="24"/>
                <w:szCs w:val="24"/>
              </w:rPr>
              <w:t>о</w:t>
            </w:r>
            <w:r w:rsidRPr="004936D8">
              <w:rPr>
                <w:rFonts w:ascii="Times New Roman" w:hAnsi="Times New Roman" w:cs="Times New Roman"/>
                <w:sz w:val="24"/>
                <w:szCs w:val="24"/>
              </w:rPr>
              <w:t xml:space="preserve">ты)    </w:t>
            </w:r>
          </w:p>
        </w:tc>
        <w:tc>
          <w:tcPr>
            <w:tcW w:w="992" w:type="dxa"/>
            <w:vMerge w:val="restart"/>
            <w:tcBorders>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lastRenderedPageBreak/>
              <w:t xml:space="preserve">   Ед</w:t>
            </w:r>
            <w:r w:rsidRPr="004936D8">
              <w:rPr>
                <w:rFonts w:ascii="Times New Roman" w:hAnsi="Times New Roman" w:cs="Times New Roman"/>
                <w:sz w:val="24"/>
                <w:szCs w:val="24"/>
              </w:rPr>
              <w:t>и</w:t>
            </w:r>
            <w:r w:rsidRPr="004936D8">
              <w:rPr>
                <w:rFonts w:ascii="Times New Roman" w:hAnsi="Times New Roman" w:cs="Times New Roman"/>
                <w:sz w:val="24"/>
                <w:szCs w:val="24"/>
              </w:rPr>
              <w:t xml:space="preserve">ница   </w:t>
            </w:r>
            <w:r w:rsidRPr="004936D8">
              <w:rPr>
                <w:rFonts w:ascii="Times New Roman" w:hAnsi="Times New Roman" w:cs="Times New Roman"/>
                <w:sz w:val="24"/>
                <w:szCs w:val="24"/>
              </w:rPr>
              <w:br/>
              <w:t>изм</w:t>
            </w:r>
            <w:r w:rsidRPr="004936D8">
              <w:rPr>
                <w:rFonts w:ascii="Times New Roman" w:hAnsi="Times New Roman" w:cs="Times New Roman"/>
                <w:sz w:val="24"/>
                <w:szCs w:val="24"/>
              </w:rPr>
              <w:t>е</w:t>
            </w:r>
            <w:r w:rsidRPr="004936D8">
              <w:rPr>
                <w:rFonts w:ascii="Times New Roman" w:hAnsi="Times New Roman" w:cs="Times New Roman"/>
                <w:sz w:val="24"/>
                <w:szCs w:val="24"/>
              </w:rPr>
              <w:t xml:space="preserve">рения </w:t>
            </w:r>
            <w:r w:rsidRPr="004936D8">
              <w:rPr>
                <w:rFonts w:ascii="Times New Roman" w:hAnsi="Times New Roman" w:cs="Times New Roman"/>
                <w:sz w:val="24"/>
                <w:szCs w:val="24"/>
              </w:rPr>
              <w:br/>
              <w:t>объ</w:t>
            </w:r>
            <w:r w:rsidRPr="004936D8">
              <w:rPr>
                <w:rFonts w:ascii="Times New Roman" w:hAnsi="Times New Roman" w:cs="Times New Roman"/>
                <w:sz w:val="24"/>
                <w:szCs w:val="24"/>
              </w:rPr>
              <w:t>е</w:t>
            </w:r>
            <w:r w:rsidRPr="004936D8">
              <w:rPr>
                <w:rFonts w:ascii="Times New Roman" w:hAnsi="Times New Roman" w:cs="Times New Roman"/>
                <w:sz w:val="24"/>
                <w:szCs w:val="24"/>
              </w:rPr>
              <w:t xml:space="preserve">ма    </w:t>
            </w:r>
            <w:r w:rsidRPr="004936D8">
              <w:rPr>
                <w:rFonts w:ascii="Times New Roman" w:hAnsi="Times New Roman" w:cs="Times New Roman"/>
                <w:sz w:val="24"/>
                <w:szCs w:val="24"/>
              </w:rPr>
              <w:br/>
              <w:t>муни-</w:t>
            </w:r>
          </w:p>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t>ципал</w:t>
            </w:r>
            <w:r w:rsidRPr="004936D8">
              <w:rPr>
                <w:rFonts w:ascii="Times New Roman" w:hAnsi="Times New Roman" w:cs="Times New Roman"/>
                <w:sz w:val="24"/>
                <w:szCs w:val="24"/>
              </w:rPr>
              <w:t>ь</w:t>
            </w:r>
            <w:r w:rsidRPr="004936D8">
              <w:rPr>
                <w:rFonts w:ascii="Times New Roman" w:hAnsi="Times New Roman" w:cs="Times New Roman"/>
                <w:sz w:val="24"/>
                <w:szCs w:val="24"/>
              </w:rPr>
              <w:lastRenderedPageBreak/>
              <w:t xml:space="preserve">ной    </w:t>
            </w:r>
            <w:r w:rsidRPr="004936D8">
              <w:rPr>
                <w:rFonts w:ascii="Times New Roman" w:hAnsi="Times New Roman" w:cs="Times New Roman"/>
                <w:sz w:val="24"/>
                <w:szCs w:val="24"/>
              </w:rPr>
              <w:br/>
              <w:t>усл</w:t>
            </w:r>
            <w:r w:rsidRPr="004936D8">
              <w:rPr>
                <w:rFonts w:ascii="Times New Roman" w:hAnsi="Times New Roman" w:cs="Times New Roman"/>
                <w:sz w:val="24"/>
                <w:szCs w:val="24"/>
              </w:rPr>
              <w:t>у</w:t>
            </w:r>
            <w:r w:rsidRPr="004936D8">
              <w:rPr>
                <w:rFonts w:ascii="Times New Roman" w:hAnsi="Times New Roman" w:cs="Times New Roman"/>
                <w:sz w:val="24"/>
                <w:szCs w:val="24"/>
              </w:rPr>
              <w:t xml:space="preserve">ги    </w:t>
            </w:r>
          </w:p>
        </w:tc>
        <w:tc>
          <w:tcPr>
            <w:tcW w:w="4819" w:type="dxa"/>
            <w:gridSpan w:val="8"/>
            <w:tcBorders>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lastRenderedPageBreak/>
              <w:t xml:space="preserve"> Объем муниципальной </w:t>
            </w:r>
            <w:r w:rsidRPr="004936D8">
              <w:rPr>
                <w:rFonts w:ascii="Times New Roman" w:hAnsi="Times New Roman" w:cs="Times New Roman"/>
                <w:sz w:val="24"/>
                <w:szCs w:val="24"/>
              </w:rPr>
              <w:br/>
              <w:t xml:space="preserve">        услуги         </w:t>
            </w:r>
          </w:p>
        </w:tc>
        <w:tc>
          <w:tcPr>
            <w:tcW w:w="4962" w:type="dxa"/>
            <w:gridSpan w:val="9"/>
            <w:tcBorders>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hAnsi="Times New Roman" w:cs="Times New Roman"/>
                <w:sz w:val="24"/>
                <w:szCs w:val="24"/>
              </w:rPr>
            </w:pPr>
            <w:r w:rsidRPr="004936D8">
              <w:rPr>
                <w:rFonts w:ascii="Times New Roman" w:hAnsi="Times New Roman" w:cs="Times New Roman"/>
                <w:sz w:val="24"/>
                <w:szCs w:val="24"/>
              </w:rPr>
              <w:t xml:space="preserve">    Расходы бюджета    </w:t>
            </w:r>
            <w:r w:rsidRPr="004936D8">
              <w:rPr>
                <w:rFonts w:ascii="Times New Roman" w:hAnsi="Times New Roman" w:cs="Times New Roman"/>
                <w:sz w:val="24"/>
                <w:szCs w:val="24"/>
              </w:rPr>
              <w:br/>
              <w:t xml:space="preserve"> Шемышейского района на </w:t>
            </w:r>
            <w:r w:rsidRPr="004936D8">
              <w:rPr>
                <w:rFonts w:ascii="Times New Roman" w:hAnsi="Times New Roman" w:cs="Times New Roman"/>
                <w:sz w:val="24"/>
                <w:szCs w:val="24"/>
              </w:rPr>
              <w:br/>
              <w:t xml:space="preserve">       оказание        </w:t>
            </w:r>
            <w:r w:rsidRPr="004936D8">
              <w:rPr>
                <w:rFonts w:ascii="Times New Roman" w:hAnsi="Times New Roman" w:cs="Times New Roman"/>
                <w:sz w:val="24"/>
                <w:szCs w:val="24"/>
              </w:rPr>
              <w:br/>
              <w:t xml:space="preserve">муниципальной услуги </w:t>
            </w:r>
            <w:r w:rsidRPr="004936D8">
              <w:rPr>
                <w:rFonts w:ascii="Times New Roman" w:hAnsi="Times New Roman" w:cs="Times New Roman"/>
                <w:sz w:val="24"/>
                <w:szCs w:val="24"/>
              </w:rPr>
              <w:br/>
              <w:t xml:space="preserve"> (выполнение работы),  </w:t>
            </w:r>
            <w:r w:rsidRPr="004936D8">
              <w:rPr>
                <w:rFonts w:ascii="Times New Roman" w:hAnsi="Times New Roman" w:cs="Times New Roman"/>
                <w:sz w:val="24"/>
                <w:szCs w:val="24"/>
              </w:rPr>
              <w:br/>
              <w:t xml:space="preserve">      тыс. рублей      </w:t>
            </w:r>
          </w:p>
        </w:tc>
      </w:tr>
      <w:tr w:rsidR="00C007CD" w:rsidRPr="00FD17E2" w:rsidTr="00C647BA">
        <w:trPr>
          <w:trHeight w:val="60"/>
          <w:tblCellSpacing w:w="5" w:type="nil"/>
        </w:trPr>
        <w:tc>
          <w:tcPr>
            <w:tcW w:w="599" w:type="dxa"/>
            <w:vMerge/>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p>
        </w:tc>
        <w:tc>
          <w:tcPr>
            <w:tcW w:w="1953" w:type="dxa"/>
            <w:vMerge/>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2013</w:t>
            </w:r>
          </w:p>
        </w:tc>
        <w:tc>
          <w:tcPr>
            <w:tcW w:w="708"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2014</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2015</w:t>
            </w:r>
          </w:p>
        </w:tc>
        <w:tc>
          <w:tcPr>
            <w:tcW w:w="709"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2016</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2017</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2018</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2019</w:t>
            </w:r>
          </w:p>
        </w:tc>
        <w:tc>
          <w:tcPr>
            <w:tcW w:w="425"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2020</w:t>
            </w:r>
          </w:p>
        </w:tc>
        <w:tc>
          <w:tcPr>
            <w:tcW w:w="426"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2014</w:t>
            </w:r>
          </w:p>
        </w:tc>
        <w:tc>
          <w:tcPr>
            <w:tcW w:w="425"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2015</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2016</w:t>
            </w:r>
          </w:p>
        </w:tc>
        <w:tc>
          <w:tcPr>
            <w:tcW w:w="709"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2017</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2018</w:t>
            </w:r>
          </w:p>
        </w:tc>
        <w:tc>
          <w:tcPr>
            <w:tcW w:w="425"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2019</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w:t>
            </w:r>
            <w:r w:rsidRPr="004936D8">
              <w:rPr>
                <w:rFonts w:ascii="Times New Roman" w:eastAsia="Times New Roman" w:hAnsi="Times New Roman" w:cs="Times New Roman"/>
                <w:b/>
                <w:sz w:val="24"/>
                <w:szCs w:val="24"/>
              </w:rPr>
              <w:t>02</w:t>
            </w:r>
            <w:r w:rsidRPr="004936D8">
              <w:rPr>
                <w:rFonts w:ascii="Times New Roman" w:eastAsia="Times New Roman" w:hAnsi="Times New Roman" w:cs="Times New Roman"/>
                <w:sz w:val="24"/>
                <w:szCs w:val="24"/>
              </w:rPr>
              <w:t>0</w:t>
            </w:r>
          </w:p>
        </w:tc>
        <w:tc>
          <w:tcPr>
            <w:tcW w:w="709"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2021</w:t>
            </w:r>
          </w:p>
        </w:tc>
        <w:tc>
          <w:tcPr>
            <w:tcW w:w="567"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2022</w:t>
            </w:r>
          </w:p>
        </w:tc>
      </w:tr>
      <w:tr w:rsidR="00C007CD" w:rsidRPr="00FD17E2" w:rsidTr="00C647BA">
        <w:trPr>
          <w:trHeight w:val="360"/>
          <w:tblCellSpacing w:w="5" w:type="nil"/>
        </w:trPr>
        <w:tc>
          <w:tcPr>
            <w:tcW w:w="599"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p>
        </w:tc>
        <w:tc>
          <w:tcPr>
            <w:tcW w:w="14002" w:type="dxa"/>
            <w:gridSpan w:val="20"/>
            <w:tcBorders>
              <w:left w:val="single" w:sz="4" w:space="0" w:color="auto"/>
              <w:bottom w:val="single" w:sz="4" w:space="0" w:color="auto"/>
              <w:right w:val="single" w:sz="4" w:space="0" w:color="auto"/>
            </w:tcBorders>
          </w:tcPr>
          <w:p w:rsidR="00C007CD" w:rsidRPr="004936D8" w:rsidRDefault="00C007CD" w:rsidP="00C647BA">
            <w:pPr>
              <w:jc w:val="center"/>
              <w:rPr>
                <w:sz w:val="24"/>
              </w:rPr>
            </w:pPr>
            <w:r w:rsidRPr="004936D8">
              <w:rPr>
                <w:sz w:val="24"/>
              </w:rPr>
              <w:t>Подпрограмма 1. Развитие дошкольного, общего и д</w:t>
            </w:r>
            <w:r w:rsidRPr="004936D8">
              <w:rPr>
                <w:sz w:val="24"/>
              </w:rPr>
              <w:t>о</w:t>
            </w:r>
            <w:r w:rsidRPr="004936D8">
              <w:rPr>
                <w:sz w:val="24"/>
              </w:rPr>
              <w:t>полнительного образования детей.</w:t>
            </w:r>
          </w:p>
        </w:tc>
      </w:tr>
      <w:tr w:rsidR="00C007CD" w:rsidRPr="00FD17E2" w:rsidTr="00C647BA">
        <w:trPr>
          <w:trHeight w:val="360"/>
          <w:tblCellSpacing w:w="5" w:type="nil"/>
        </w:trPr>
        <w:tc>
          <w:tcPr>
            <w:tcW w:w="14601" w:type="dxa"/>
            <w:gridSpan w:val="21"/>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hAnsi="Times New Roman" w:cs="Times New Roman"/>
                <w:sz w:val="24"/>
                <w:szCs w:val="24"/>
              </w:rPr>
            </w:pPr>
            <w:r w:rsidRPr="004936D8">
              <w:rPr>
                <w:rFonts w:ascii="Times New Roman" w:hAnsi="Times New Roman" w:cs="Times New Roman"/>
                <w:sz w:val="24"/>
                <w:szCs w:val="24"/>
              </w:rPr>
              <w:t xml:space="preserve">Управление образования администрации Шемышейского района   </w:t>
            </w:r>
          </w:p>
        </w:tc>
      </w:tr>
      <w:tr w:rsidR="00C007CD" w:rsidRPr="00FD17E2" w:rsidTr="00C647BA">
        <w:trPr>
          <w:trHeight w:val="360"/>
          <w:tblCellSpacing w:w="5" w:type="nil"/>
        </w:trPr>
        <w:tc>
          <w:tcPr>
            <w:tcW w:w="14601" w:type="dxa"/>
            <w:gridSpan w:val="21"/>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w:t>
            </w:r>
          </w:p>
          <w:p w:rsidR="00C007CD" w:rsidRPr="004936D8" w:rsidRDefault="00C007CD" w:rsidP="00C647BA">
            <w:pPr>
              <w:jc w:val="center"/>
              <w:rPr>
                <w:sz w:val="24"/>
              </w:rPr>
            </w:pPr>
            <w:r w:rsidRPr="004936D8">
              <w:rPr>
                <w:sz w:val="24"/>
              </w:rPr>
              <w:t xml:space="preserve">Реализация общеобразовательных программ дошкольного образования </w:t>
            </w:r>
          </w:p>
        </w:tc>
      </w:tr>
      <w:tr w:rsidR="00C007CD" w:rsidRPr="00FD17E2" w:rsidTr="00C647BA">
        <w:trPr>
          <w:trHeight w:val="360"/>
          <w:tblCellSpacing w:w="5" w:type="nil"/>
        </w:trPr>
        <w:tc>
          <w:tcPr>
            <w:tcW w:w="599"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1.1.</w:t>
            </w:r>
          </w:p>
        </w:tc>
        <w:tc>
          <w:tcPr>
            <w:tcW w:w="1953"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Реализация общеобразов</w:t>
            </w:r>
            <w:r w:rsidRPr="00FD17E2">
              <w:rPr>
                <w:rFonts w:ascii="Times New Roman" w:eastAsia="Times New Roman" w:hAnsi="Times New Roman" w:cs="Times New Roman"/>
                <w:sz w:val="24"/>
                <w:szCs w:val="24"/>
              </w:rPr>
              <w:t>а</w:t>
            </w:r>
            <w:r w:rsidRPr="00FD17E2">
              <w:rPr>
                <w:rFonts w:ascii="Times New Roman" w:eastAsia="Times New Roman" w:hAnsi="Times New Roman" w:cs="Times New Roman"/>
                <w:sz w:val="24"/>
                <w:szCs w:val="24"/>
              </w:rPr>
              <w:t xml:space="preserve">тельных программ </w:t>
            </w:r>
            <w:r w:rsidRPr="00FD17E2">
              <w:rPr>
                <w:rFonts w:ascii="Times New Roman" w:hAnsi="Times New Roman"/>
                <w:sz w:val="24"/>
                <w:szCs w:val="24"/>
              </w:rPr>
              <w:t>д</w:t>
            </w:r>
            <w:r w:rsidRPr="00FD17E2">
              <w:rPr>
                <w:rFonts w:ascii="Times New Roman" w:hAnsi="Times New Roman"/>
                <w:sz w:val="24"/>
                <w:szCs w:val="24"/>
              </w:rPr>
              <w:t>о</w:t>
            </w:r>
            <w:r w:rsidRPr="00FD17E2">
              <w:rPr>
                <w:rFonts w:ascii="Times New Roman" w:hAnsi="Times New Roman"/>
                <w:sz w:val="24"/>
                <w:szCs w:val="24"/>
              </w:rPr>
              <w:t>школьного образования</w:t>
            </w:r>
          </w:p>
        </w:tc>
        <w:tc>
          <w:tcPr>
            <w:tcW w:w="1276"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Количество воспита</w:t>
            </w:r>
            <w:r w:rsidRPr="00FD17E2">
              <w:rPr>
                <w:rFonts w:ascii="Times New Roman" w:eastAsia="Times New Roman" w:hAnsi="Times New Roman" w:cs="Times New Roman"/>
                <w:sz w:val="24"/>
                <w:szCs w:val="24"/>
              </w:rPr>
              <w:t>н</w:t>
            </w:r>
            <w:r w:rsidRPr="00FD17E2">
              <w:rPr>
                <w:rFonts w:ascii="Times New Roman" w:eastAsia="Times New Roman" w:hAnsi="Times New Roman" w:cs="Times New Roman"/>
                <w:sz w:val="24"/>
                <w:szCs w:val="24"/>
              </w:rPr>
              <w:t>ников</w:t>
            </w:r>
          </w:p>
        </w:tc>
        <w:tc>
          <w:tcPr>
            <w:tcW w:w="992"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408</w:t>
            </w:r>
          </w:p>
        </w:tc>
        <w:tc>
          <w:tcPr>
            <w:tcW w:w="708"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422</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492</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481</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rPr>
                <w:sz w:val="24"/>
                <w:lang w:val="en-US"/>
              </w:rPr>
            </w:pPr>
            <w:r w:rsidRPr="004936D8">
              <w:rPr>
                <w:sz w:val="24"/>
                <w:lang w:val="en-US"/>
              </w:rPr>
              <w:t>490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rPr>
                <w:sz w:val="24"/>
                <w:lang w:val="en-US"/>
              </w:rPr>
            </w:pPr>
            <w:r w:rsidRPr="004936D8">
              <w:rPr>
                <w:sz w:val="24"/>
                <w:lang w:val="en-US"/>
              </w:rPr>
              <w:t>490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rPr>
                <w:sz w:val="24"/>
              </w:rPr>
            </w:pPr>
            <w:r w:rsidRPr="004936D8">
              <w:rPr>
                <w:sz w:val="24"/>
              </w:rPr>
              <w:t>500</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rPr>
                <w:sz w:val="24"/>
              </w:rPr>
            </w:pPr>
            <w:r w:rsidRPr="004936D8">
              <w:rPr>
                <w:sz w:val="24"/>
              </w:rPr>
              <w:t>500</w:t>
            </w:r>
          </w:p>
        </w:tc>
        <w:tc>
          <w:tcPr>
            <w:tcW w:w="426"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rPr>
              <w:t>2</w:t>
            </w:r>
            <w:r w:rsidRPr="004936D8">
              <w:rPr>
                <w:rFonts w:ascii="Times New Roman" w:eastAsia="Times New Roman" w:hAnsi="Times New Roman" w:cs="Times New Roman"/>
                <w:sz w:val="24"/>
                <w:szCs w:val="24"/>
                <w:lang w:val="en-US"/>
              </w:rPr>
              <w:t>6570.7</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rPr>
            </w:pPr>
            <w:r w:rsidRPr="004936D8">
              <w:rPr>
                <w:sz w:val="24"/>
              </w:rPr>
              <w:t>25778,2</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24436.6</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24551.4</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240445" w:rsidP="00C647BA">
            <w:pPr>
              <w:jc w:val="center"/>
              <w:rPr>
                <w:sz w:val="24"/>
                <w:lang w:val="en-US"/>
              </w:rPr>
            </w:pPr>
            <w:r w:rsidRPr="004936D8">
              <w:rPr>
                <w:sz w:val="24"/>
                <w:lang w:val="en-US"/>
              </w:rPr>
              <w:t>29817.8</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27145.1</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28463.1</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29052.3</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29052.3</w:t>
            </w:r>
          </w:p>
        </w:tc>
      </w:tr>
      <w:tr w:rsidR="00C007CD" w:rsidRPr="00FD17E2" w:rsidTr="00C647BA">
        <w:trPr>
          <w:trHeight w:val="360"/>
          <w:tblCellSpacing w:w="5" w:type="nil"/>
        </w:trPr>
        <w:tc>
          <w:tcPr>
            <w:tcW w:w="14601" w:type="dxa"/>
            <w:gridSpan w:val="21"/>
            <w:tcBorders>
              <w:left w:val="single" w:sz="4" w:space="0" w:color="auto"/>
              <w:bottom w:val="single" w:sz="4" w:space="0" w:color="auto"/>
              <w:right w:val="single" w:sz="4" w:space="0" w:color="auto"/>
            </w:tcBorders>
          </w:tcPr>
          <w:p w:rsidR="00C007CD" w:rsidRPr="004936D8" w:rsidRDefault="00C007CD" w:rsidP="00C647BA">
            <w:pPr>
              <w:jc w:val="center"/>
              <w:rPr>
                <w:sz w:val="24"/>
              </w:rPr>
            </w:pPr>
            <w:r w:rsidRPr="004936D8">
              <w:rPr>
                <w:sz w:val="24"/>
              </w:rPr>
              <w:t xml:space="preserve">2. </w:t>
            </w:r>
          </w:p>
          <w:p w:rsidR="00C007CD" w:rsidRPr="004936D8" w:rsidRDefault="00C007CD" w:rsidP="00C647BA">
            <w:pPr>
              <w:jc w:val="center"/>
              <w:rPr>
                <w:sz w:val="24"/>
              </w:rPr>
            </w:pPr>
            <w:r w:rsidRPr="004936D8">
              <w:rPr>
                <w:sz w:val="24"/>
              </w:rPr>
              <w:t>Реализация общеобразовательных программ начального общего, основного общего, среднего  общего образов</w:t>
            </w:r>
            <w:r w:rsidRPr="004936D8">
              <w:rPr>
                <w:sz w:val="24"/>
              </w:rPr>
              <w:t>а</w:t>
            </w:r>
            <w:r w:rsidRPr="004936D8">
              <w:rPr>
                <w:sz w:val="24"/>
              </w:rPr>
              <w:t>ния</w:t>
            </w:r>
          </w:p>
        </w:tc>
      </w:tr>
      <w:tr w:rsidR="00C007CD" w:rsidRPr="00FD17E2" w:rsidTr="00C647BA">
        <w:trPr>
          <w:trHeight w:val="360"/>
          <w:tblCellSpacing w:w="5" w:type="nil"/>
        </w:trPr>
        <w:tc>
          <w:tcPr>
            <w:tcW w:w="599"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2.1.</w:t>
            </w:r>
          </w:p>
        </w:tc>
        <w:tc>
          <w:tcPr>
            <w:tcW w:w="1953" w:type="dxa"/>
            <w:tcBorders>
              <w:left w:val="single" w:sz="4" w:space="0" w:color="auto"/>
              <w:bottom w:val="single" w:sz="4" w:space="0" w:color="auto"/>
              <w:right w:val="single" w:sz="4" w:space="0" w:color="auto"/>
            </w:tcBorders>
          </w:tcPr>
          <w:p w:rsidR="00C007CD" w:rsidRPr="00FD17E2" w:rsidRDefault="00C007CD" w:rsidP="00C647BA">
            <w:pPr>
              <w:pStyle w:val="ConsPlusCell"/>
              <w:jc w:val="both"/>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Реализация общеобразов</w:t>
            </w:r>
            <w:r w:rsidRPr="00FD17E2">
              <w:rPr>
                <w:rFonts w:ascii="Times New Roman" w:eastAsia="Times New Roman" w:hAnsi="Times New Roman" w:cs="Times New Roman"/>
                <w:sz w:val="24"/>
                <w:szCs w:val="24"/>
              </w:rPr>
              <w:t>а</w:t>
            </w:r>
            <w:r w:rsidRPr="00FD17E2">
              <w:rPr>
                <w:rFonts w:ascii="Times New Roman" w:eastAsia="Times New Roman" w:hAnsi="Times New Roman" w:cs="Times New Roman"/>
                <w:sz w:val="24"/>
                <w:szCs w:val="24"/>
              </w:rPr>
              <w:t>тельных программ начал</w:t>
            </w:r>
            <w:r w:rsidRPr="00FD17E2">
              <w:rPr>
                <w:rFonts w:ascii="Times New Roman" w:eastAsia="Times New Roman" w:hAnsi="Times New Roman" w:cs="Times New Roman"/>
                <w:sz w:val="24"/>
                <w:szCs w:val="24"/>
              </w:rPr>
              <w:t>ь</w:t>
            </w:r>
            <w:r w:rsidRPr="00FD17E2">
              <w:rPr>
                <w:rFonts w:ascii="Times New Roman" w:eastAsia="Times New Roman" w:hAnsi="Times New Roman" w:cs="Times New Roman"/>
                <w:sz w:val="24"/>
                <w:szCs w:val="24"/>
              </w:rPr>
              <w:t>ного общего, основного общего, среднего  общ</w:t>
            </w:r>
            <w:r w:rsidRPr="00FD17E2">
              <w:rPr>
                <w:rFonts w:ascii="Times New Roman" w:eastAsia="Times New Roman" w:hAnsi="Times New Roman" w:cs="Times New Roman"/>
                <w:sz w:val="24"/>
                <w:szCs w:val="24"/>
              </w:rPr>
              <w:t>е</w:t>
            </w:r>
            <w:r w:rsidRPr="00FD17E2">
              <w:rPr>
                <w:rFonts w:ascii="Times New Roman" w:eastAsia="Times New Roman" w:hAnsi="Times New Roman" w:cs="Times New Roman"/>
                <w:sz w:val="24"/>
                <w:szCs w:val="24"/>
              </w:rPr>
              <w:t>го образования и дополн</w:t>
            </w:r>
            <w:r w:rsidRPr="00FD17E2">
              <w:rPr>
                <w:rFonts w:ascii="Times New Roman" w:eastAsia="Times New Roman" w:hAnsi="Times New Roman" w:cs="Times New Roman"/>
                <w:sz w:val="24"/>
                <w:szCs w:val="24"/>
              </w:rPr>
              <w:t>и</w:t>
            </w:r>
            <w:r w:rsidRPr="00FD17E2">
              <w:rPr>
                <w:rFonts w:ascii="Times New Roman" w:eastAsia="Times New Roman" w:hAnsi="Times New Roman" w:cs="Times New Roman"/>
                <w:sz w:val="24"/>
                <w:szCs w:val="24"/>
              </w:rPr>
              <w:t>тельных бщеобразовател</w:t>
            </w:r>
            <w:r w:rsidRPr="00FD17E2">
              <w:rPr>
                <w:rFonts w:ascii="Times New Roman" w:eastAsia="Times New Roman" w:hAnsi="Times New Roman" w:cs="Times New Roman"/>
                <w:sz w:val="24"/>
                <w:szCs w:val="24"/>
              </w:rPr>
              <w:t>ь</w:t>
            </w:r>
            <w:r w:rsidRPr="00FD17E2">
              <w:rPr>
                <w:rFonts w:ascii="Times New Roman" w:eastAsia="Times New Roman" w:hAnsi="Times New Roman" w:cs="Times New Roman"/>
                <w:sz w:val="24"/>
                <w:szCs w:val="24"/>
              </w:rPr>
              <w:t>ных программ</w:t>
            </w:r>
          </w:p>
        </w:tc>
        <w:tc>
          <w:tcPr>
            <w:tcW w:w="1276"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Количество обуча</w:t>
            </w:r>
            <w:r w:rsidRPr="00FD17E2">
              <w:rPr>
                <w:rFonts w:ascii="Times New Roman" w:eastAsia="Times New Roman" w:hAnsi="Times New Roman" w:cs="Times New Roman"/>
                <w:sz w:val="24"/>
                <w:szCs w:val="24"/>
              </w:rPr>
              <w:t>ю</w:t>
            </w:r>
            <w:r w:rsidRPr="00FD17E2">
              <w:rPr>
                <w:rFonts w:ascii="Times New Roman" w:eastAsia="Times New Roman" w:hAnsi="Times New Roman" w:cs="Times New Roman"/>
                <w:sz w:val="24"/>
                <w:szCs w:val="24"/>
              </w:rPr>
              <w:t>щихся</w:t>
            </w:r>
          </w:p>
        </w:tc>
        <w:tc>
          <w:tcPr>
            <w:tcW w:w="992"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1186</w:t>
            </w:r>
          </w:p>
        </w:tc>
        <w:tc>
          <w:tcPr>
            <w:tcW w:w="708"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1152</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1154</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rPr>
              <w:t>11</w:t>
            </w:r>
            <w:r w:rsidRPr="004936D8">
              <w:rPr>
                <w:rFonts w:ascii="Times New Roman" w:eastAsia="Times New Roman" w:hAnsi="Times New Roman" w:cs="Times New Roman"/>
                <w:sz w:val="24"/>
                <w:szCs w:val="24"/>
                <w:lang w:val="en-US"/>
              </w:rPr>
              <w:t>60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rPr>
              <w:t>119</w:t>
            </w:r>
            <w:r w:rsidRPr="004936D8">
              <w:rPr>
                <w:rFonts w:ascii="Times New Roman" w:eastAsia="Times New Roman" w:hAnsi="Times New Roman" w:cs="Times New Roman"/>
                <w:sz w:val="24"/>
                <w:szCs w:val="24"/>
                <w:lang w:val="en-US"/>
              </w:rPr>
              <w:t>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1192</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1185</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1185</w:t>
            </w:r>
          </w:p>
        </w:tc>
        <w:tc>
          <w:tcPr>
            <w:tcW w:w="426"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74623.3</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rPr>
                <w:sz w:val="24"/>
              </w:rPr>
            </w:pPr>
            <w:r w:rsidRPr="004936D8">
              <w:rPr>
                <w:sz w:val="24"/>
              </w:rPr>
              <w:t>76790,4</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77306.9</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90240.1</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5F786C" w:rsidP="00C647BA">
            <w:pPr>
              <w:jc w:val="center"/>
              <w:rPr>
                <w:sz w:val="24"/>
                <w:lang w:val="en-US"/>
              </w:rPr>
            </w:pPr>
            <w:r w:rsidRPr="004936D8">
              <w:rPr>
                <w:sz w:val="24"/>
                <w:lang w:val="en-US"/>
              </w:rPr>
              <w:t>95479.0</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93388.5</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93357.8</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98763.8</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98763.8</w:t>
            </w:r>
          </w:p>
        </w:tc>
      </w:tr>
      <w:tr w:rsidR="00C007CD" w:rsidRPr="00FD17E2" w:rsidTr="00C647BA">
        <w:trPr>
          <w:trHeight w:val="360"/>
          <w:tblCellSpacing w:w="5" w:type="nil"/>
        </w:trPr>
        <w:tc>
          <w:tcPr>
            <w:tcW w:w="14601" w:type="dxa"/>
            <w:gridSpan w:val="21"/>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5.</w:t>
            </w:r>
          </w:p>
          <w:p w:rsidR="00C007CD" w:rsidRPr="004936D8" w:rsidRDefault="00C007CD" w:rsidP="00C647BA">
            <w:pPr>
              <w:jc w:val="center"/>
              <w:rPr>
                <w:sz w:val="24"/>
              </w:rPr>
            </w:pPr>
            <w:r w:rsidRPr="004936D8">
              <w:rPr>
                <w:sz w:val="24"/>
              </w:rPr>
              <w:t>Развитие муниципальной системы дополнительного образования детей</w:t>
            </w:r>
          </w:p>
        </w:tc>
      </w:tr>
      <w:tr w:rsidR="00C007CD" w:rsidRPr="00FD17E2" w:rsidTr="00C647BA">
        <w:trPr>
          <w:trHeight w:val="360"/>
          <w:tblCellSpacing w:w="5" w:type="nil"/>
        </w:trPr>
        <w:tc>
          <w:tcPr>
            <w:tcW w:w="599"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5.1.</w:t>
            </w:r>
          </w:p>
        </w:tc>
        <w:tc>
          <w:tcPr>
            <w:tcW w:w="1953"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Реализация образовател</w:t>
            </w:r>
            <w:r w:rsidRPr="00FD17E2">
              <w:rPr>
                <w:rFonts w:ascii="Times New Roman" w:eastAsia="Times New Roman" w:hAnsi="Times New Roman" w:cs="Times New Roman"/>
                <w:sz w:val="24"/>
                <w:szCs w:val="24"/>
              </w:rPr>
              <w:t>ь</w:t>
            </w:r>
            <w:r w:rsidRPr="00FD17E2">
              <w:rPr>
                <w:rFonts w:ascii="Times New Roman" w:eastAsia="Times New Roman" w:hAnsi="Times New Roman" w:cs="Times New Roman"/>
                <w:sz w:val="24"/>
                <w:szCs w:val="24"/>
              </w:rPr>
              <w:t>ных программ дополн</w:t>
            </w:r>
            <w:r w:rsidRPr="00FD17E2">
              <w:rPr>
                <w:rFonts w:ascii="Times New Roman" w:eastAsia="Times New Roman" w:hAnsi="Times New Roman" w:cs="Times New Roman"/>
                <w:sz w:val="24"/>
                <w:szCs w:val="24"/>
              </w:rPr>
              <w:t>и</w:t>
            </w:r>
            <w:r w:rsidRPr="00FD17E2">
              <w:rPr>
                <w:rFonts w:ascii="Times New Roman" w:eastAsia="Times New Roman" w:hAnsi="Times New Roman" w:cs="Times New Roman"/>
                <w:sz w:val="24"/>
                <w:szCs w:val="24"/>
              </w:rPr>
              <w:t>тельного образования д</w:t>
            </w:r>
            <w:r w:rsidRPr="00FD17E2">
              <w:rPr>
                <w:rFonts w:ascii="Times New Roman" w:eastAsia="Times New Roman" w:hAnsi="Times New Roman" w:cs="Times New Roman"/>
                <w:sz w:val="24"/>
                <w:szCs w:val="24"/>
              </w:rPr>
              <w:t>е</w:t>
            </w:r>
            <w:r w:rsidRPr="00FD17E2">
              <w:rPr>
                <w:rFonts w:ascii="Times New Roman" w:eastAsia="Times New Roman" w:hAnsi="Times New Roman" w:cs="Times New Roman"/>
                <w:sz w:val="24"/>
                <w:szCs w:val="24"/>
              </w:rPr>
              <w:t xml:space="preserve">тей в учреждениях </w:t>
            </w:r>
            <w:r w:rsidRPr="00FD17E2">
              <w:rPr>
                <w:rFonts w:ascii="Times New Roman" w:eastAsia="Times New Roman" w:hAnsi="Times New Roman" w:cs="Times New Roman"/>
                <w:sz w:val="24"/>
                <w:szCs w:val="24"/>
              </w:rPr>
              <w:lastRenderedPageBreak/>
              <w:t>мун</w:t>
            </w:r>
            <w:r w:rsidRPr="00FD17E2">
              <w:rPr>
                <w:rFonts w:ascii="Times New Roman" w:eastAsia="Times New Roman" w:hAnsi="Times New Roman" w:cs="Times New Roman"/>
                <w:sz w:val="24"/>
                <w:szCs w:val="24"/>
              </w:rPr>
              <w:t>и</w:t>
            </w:r>
            <w:r w:rsidRPr="00FD17E2">
              <w:rPr>
                <w:rFonts w:ascii="Times New Roman" w:eastAsia="Times New Roman" w:hAnsi="Times New Roman" w:cs="Times New Roman"/>
                <w:sz w:val="24"/>
                <w:szCs w:val="24"/>
              </w:rPr>
              <w:t>ципального  значения (МБОУ ДОД ЦДТ Шем</w:t>
            </w:r>
            <w:r w:rsidRPr="00FD17E2">
              <w:rPr>
                <w:rFonts w:ascii="Times New Roman" w:eastAsia="Times New Roman" w:hAnsi="Times New Roman" w:cs="Times New Roman"/>
                <w:sz w:val="24"/>
                <w:szCs w:val="24"/>
              </w:rPr>
              <w:t>ы</w:t>
            </w:r>
            <w:r w:rsidRPr="00FD17E2">
              <w:rPr>
                <w:rFonts w:ascii="Times New Roman" w:eastAsia="Times New Roman" w:hAnsi="Times New Roman" w:cs="Times New Roman"/>
                <w:sz w:val="24"/>
                <w:szCs w:val="24"/>
              </w:rPr>
              <w:t>шейского района)</w:t>
            </w:r>
          </w:p>
        </w:tc>
        <w:tc>
          <w:tcPr>
            <w:tcW w:w="1276"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lastRenderedPageBreak/>
              <w:t>Количество учащи</w:t>
            </w:r>
            <w:r w:rsidRPr="00FD17E2">
              <w:rPr>
                <w:rFonts w:ascii="Times New Roman" w:eastAsia="Times New Roman" w:hAnsi="Times New Roman" w:cs="Times New Roman"/>
                <w:sz w:val="24"/>
                <w:szCs w:val="24"/>
              </w:rPr>
              <w:t>х</w:t>
            </w:r>
            <w:r w:rsidRPr="00FD17E2">
              <w:rPr>
                <w:rFonts w:ascii="Times New Roman" w:eastAsia="Times New Roman" w:hAnsi="Times New Roman" w:cs="Times New Roman"/>
                <w:sz w:val="24"/>
                <w:szCs w:val="24"/>
              </w:rPr>
              <w:t>ся</w:t>
            </w:r>
          </w:p>
        </w:tc>
        <w:tc>
          <w:tcPr>
            <w:tcW w:w="992"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486</w:t>
            </w:r>
          </w:p>
        </w:tc>
        <w:tc>
          <w:tcPr>
            <w:tcW w:w="708"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490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430</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430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430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430</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430</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500</w:t>
            </w:r>
          </w:p>
        </w:tc>
        <w:tc>
          <w:tcPr>
            <w:tcW w:w="426"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3785,9</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3535.8</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3978.5</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rPr>
              <w:t>2</w:t>
            </w:r>
            <w:r w:rsidRPr="004936D8">
              <w:rPr>
                <w:sz w:val="24"/>
                <w:lang w:val="en-US"/>
              </w:rPr>
              <w:t>4129.6</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5F786C" w:rsidP="00C647BA">
            <w:pPr>
              <w:rPr>
                <w:sz w:val="24"/>
                <w:lang w:val="en-US"/>
              </w:rPr>
            </w:pPr>
            <w:r w:rsidRPr="004936D8">
              <w:rPr>
                <w:sz w:val="24"/>
                <w:lang w:val="en-US"/>
              </w:rPr>
              <w:t>5460.7</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5F786C" w:rsidP="00C647BA">
            <w:pPr>
              <w:jc w:val="center"/>
              <w:rPr>
                <w:sz w:val="24"/>
                <w:lang w:val="en-US"/>
              </w:rPr>
            </w:pPr>
            <w:r w:rsidRPr="004936D8">
              <w:rPr>
                <w:sz w:val="24"/>
                <w:lang w:val="en-US"/>
              </w:rPr>
              <w:t>5348.8</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4034.3</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3894.3</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3894.3</w:t>
            </w:r>
          </w:p>
        </w:tc>
      </w:tr>
      <w:tr w:rsidR="00C007CD" w:rsidRPr="00FD17E2" w:rsidTr="00C647BA">
        <w:trPr>
          <w:trHeight w:val="360"/>
          <w:tblCellSpacing w:w="5" w:type="nil"/>
        </w:trPr>
        <w:tc>
          <w:tcPr>
            <w:tcW w:w="14601" w:type="dxa"/>
            <w:gridSpan w:val="21"/>
            <w:tcBorders>
              <w:left w:val="single" w:sz="4" w:space="0" w:color="auto"/>
              <w:bottom w:val="single" w:sz="4" w:space="0" w:color="auto"/>
              <w:right w:val="single" w:sz="4" w:space="0" w:color="auto"/>
            </w:tcBorders>
          </w:tcPr>
          <w:p w:rsidR="00C007CD" w:rsidRPr="004936D8" w:rsidRDefault="00C007CD" w:rsidP="00C647BA">
            <w:pPr>
              <w:pStyle w:val="ConsPlusNormal"/>
              <w:widowControl/>
              <w:ind w:firstLine="540"/>
              <w:jc w:val="center"/>
              <w:rPr>
                <w:rFonts w:ascii="Times New Roman" w:hAnsi="Times New Roman" w:cs="Times New Roman"/>
                <w:sz w:val="24"/>
                <w:szCs w:val="24"/>
              </w:rPr>
            </w:pPr>
            <w:r w:rsidRPr="004936D8">
              <w:rPr>
                <w:rFonts w:ascii="Times New Roman" w:hAnsi="Times New Roman" w:cs="Times New Roman"/>
                <w:sz w:val="24"/>
                <w:szCs w:val="24"/>
              </w:rPr>
              <w:lastRenderedPageBreak/>
              <w:t>Прочие мероприятия</w:t>
            </w:r>
          </w:p>
          <w:p w:rsidR="00C007CD" w:rsidRPr="004936D8" w:rsidRDefault="00C007CD" w:rsidP="00C647BA">
            <w:pPr>
              <w:pStyle w:val="ConsPlusNormal"/>
              <w:widowControl/>
              <w:ind w:firstLine="540"/>
              <w:jc w:val="center"/>
              <w:rPr>
                <w:rFonts w:ascii="Times New Roman" w:hAnsi="Times New Roman" w:cs="Times New Roman"/>
                <w:sz w:val="24"/>
                <w:szCs w:val="24"/>
              </w:rPr>
            </w:pPr>
          </w:p>
        </w:tc>
      </w:tr>
      <w:tr w:rsidR="00C007CD" w:rsidRPr="00FD17E2" w:rsidTr="00C647BA">
        <w:trPr>
          <w:trHeight w:val="360"/>
          <w:tblCellSpacing w:w="5" w:type="nil"/>
        </w:trPr>
        <w:tc>
          <w:tcPr>
            <w:tcW w:w="599"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2.1.</w:t>
            </w:r>
          </w:p>
        </w:tc>
        <w:tc>
          <w:tcPr>
            <w:tcW w:w="1953" w:type="dxa"/>
            <w:tcBorders>
              <w:left w:val="single" w:sz="4" w:space="0" w:color="auto"/>
              <w:bottom w:val="single" w:sz="4" w:space="0" w:color="auto"/>
              <w:right w:val="single" w:sz="4" w:space="0" w:color="auto"/>
            </w:tcBorders>
          </w:tcPr>
          <w:p w:rsidR="00C007CD" w:rsidRPr="00FD17E2" w:rsidRDefault="00C007CD" w:rsidP="00C647BA">
            <w:pPr>
              <w:pStyle w:val="ConsPlusCell"/>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Централизованное  инфо</w:t>
            </w:r>
            <w:r w:rsidRPr="00FD17E2">
              <w:rPr>
                <w:rFonts w:ascii="Times New Roman" w:eastAsia="Times New Roman" w:hAnsi="Times New Roman" w:cs="Times New Roman"/>
                <w:sz w:val="24"/>
                <w:szCs w:val="24"/>
              </w:rPr>
              <w:t>р</w:t>
            </w:r>
            <w:r w:rsidRPr="00FD17E2">
              <w:rPr>
                <w:rFonts w:ascii="Times New Roman" w:eastAsia="Times New Roman" w:hAnsi="Times New Roman" w:cs="Times New Roman"/>
                <w:sz w:val="24"/>
                <w:szCs w:val="24"/>
              </w:rPr>
              <w:t>мационно-методическое и хозяйственное обеспечение муниципальных образов</w:t>
            </w:r>
            <w:r w:rsidRPr="00FD17E2">
              <w:rPr>
                <w:rFonts w:ascii="Times New Roman" w:eastAsia="Times New Roman" w:hAnsi="Times New Roman" w:cs="Times New Roman"/>
                <w:sz w:val="24"/>
                <w:szCs w:val="24"/>
              </w:rPr>
              <w:t>а</w:t>
            </w:r>
            <w:r w:rsidRPr="00FD17E2">
              <w:rPr>
                <w:rFonts w:ascii="Times New Roman" w:eastAsia="Times New Roman" w:hAnsi="Times New Roman" w:cs="Times New Roman"/>
                <w:sz w:val="24"/>
                <w:szCs w:val="24"/>
              </w:rPr>
              <w:t>тельных учреждений Шемышейского района Пе</w:t>
            </w:r>
            <w:r w:rsidRPr="00FD17E2">
              <w:rPr>
                <w:rFonts w:ascii="Times New Roman" w:eastAsia="Times New Roman" w:hAnsi="Times New Roman" w:cs="Times New Roman"/>
                <w:sz w:val="24"/>
                <w:szCs w:val="24"/>
              </w:rPr>
              <w:t>н</w:t>
            </w:r>
            <w:r w:rsidRPr="00FD17E2">
              <w:rPr>
                <w:rFonts w:ascii="Times New Roman" w:eastAsia="Times New Roman" w:hAnsi="Times New Roman" w:cs="Times New Roman"/>
                <w:sz w:val="24"/>
                <w:szCs w:val="24"/>
              </w:rPr>
              <w:t>зенской области</w:t>
            </w:r>
          </w:p>
        </w:tc>
        <w:tc>
          <w:tcPr>
            <w:tcW w:w="1276" w:type="dxa"/>
            <w:tcBorders>
              <w:left w:val="single" w:sz="4" w:space="0" w:color="auto"/>
              <w:bottom w:val="single" w:sz="4" w:space="0" w:color="auto"/>
              <w:right w:val="single" w:sz="4" w:space="0" w:color="auto"/>
            </w:tcBorders>
          </w:tcPr>
          <w:p w:rsidR="00C007CD" w:rsidRPr="00FD17E2" w:rsidRDefault="00C007CD" w:rsidP="00C647BA">
            <w:pPr>
              <w:pStyle w:val="ConsPlusCell"/>
              <w:jc w:val="center"/>
              <w:rPr>
                <w:rFonts w:ascii="Times New Roman" w:eastAsia="Times New Roman" w:hAnsi="Times New Roman" w:cs="Times New Roman"/>
                <w:sz w:val="24"/>
                <w:szCs w:val="24"/>
              </w:rPr>
            </w:pPr>
            <w:r w:rsidRPr="00FD17E2">
              <w:rPr>
                <w:rFonts w:ascii="Times New Roman" w:eastAsia="Times New Roman" w:hAnsi="Times New Roman" w:cs="Times New Roman"/>
                <w:sz w:val="24"/>
                <w:szCs w:val="24"/>
              </w:rPr>
              <w:t>Количество образов</w:t>
            </w:r>
            <w:r w:rsidRPr="00FD17E2">
              <w:rPr>
                <w:rFonts w:ascii="Times New Roman" w:eastAsia="Times New Roman" w:hAnsi="Times New Roman" w:cs="Times New Roman"/>
                <w:sz w:val="24"/>
                <w:szCs w:val="24"/>
              </w:rPr>
              <w:t>а</w:t>
            </w:r>
            <w:r w:rsidRPr="00FD17E2">
              <w:rPr>
                <w:rFonts w:ascii="Times New Roman" w:eastAsia="Times New Roman" w:hAnsi="Times New Roman" w:cs="Times New Roman"/>
                <w:sz w:val="24"/>
                <w:szCs w:val="24"/>
              </w:rPr>
              <w:t xml:space="preserve">тельных учреждений </w:t>
            </w:r>
          </w:p>
        </w:tc>
        <w:tc>
          <w:tcPr>
            <w:tcW w:w="992" w:type="dxa"/>
            <w:tcBorders>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12</w:t>
            </w:r>
          </w:p>
        </w:tc>
        <w:tc>
          <w:tcPr>
            <w:tcW w:w="708"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6</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rPr>
            </w:pPr>
            <w:r w:rsidRPr="004936D8">
              <w:rPr>
                <w:rFonts w:ascii="Times New Roman" w:eastAsia="Times New Roman" w:hAnsi="Times New Roman" w:cs="Times New Roman"/>
                <w:sz w:val="24"/>
                <w:szCs w:val="24"/>
              </w:rPr>
              <w:t>6</w:t>
            </w:r>
          </w:p>
        </w:tc>
        <w:tc>
          <w:tcPr>
            <w:tcW w:w="426"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pStyle w:val="ConsPlusCell"/>
              <w:jc w:val="center"/>
              <w:rPr>
                <w:rFonts w:ascii="Times New Roman" w:eastAsia="Times New Roman" w:hAnsi="Times New Roman" w:cs="Times New Roman"/>
                <w:sz w:val="24"/>
                <w:szCs w:val="24"/>
                <w:lang w:val="en-US"/>
              </w:rPr>
            </w:pPr>
            <w:r w:rsidRPr="004936D8">
              <w:rPr>
                <w:rFonts w:ascii="Times New Roman" w:eastAsia="Times New Roman" w:hAnsi="Times New Roman" w:cs="Times New Roman"/>
                <w:sz w:val="24"/>
                <w:szCs w:val="24"/>
                <w:lang w:val="en-US"/>
              </w:rPr>
              <w:t>9824.7</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9317.8</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10087.2</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11505.8</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5F786C" w:rsidP="00C647BA">
            <w:pPr>
              <w:jc w:val="center"/>
              <w:rPr>
                <w:sz w:val="24"/>
                <w:lang w:val="en-US"/>
              </w:rPr>
            </w:pPr>
            <w:r w:rsidRPr="004936D8">
              <w:rPr>
                <w:sz w:val="24"/>
                <w:lang w:val="en-US"/>
              </w:rPr>
              <w:t>16120.5</w:t>
            </w:r>
          </w:p>
        </w:tc>
        <w:tc>
          <w:tcPr>
            <w:tcW w:w="425" w:type="dxa"/>
            <w:tcBorders>
              <w:top w:val="single" w:sz="4" w:space="0" w:color="auto"/>
              <w:left w:val="single" w:sz="4" w:space="0" w:color="auto"/>
              <w:bottom w:val="single" w:sz="4" w:space="0" w:color="auto"/>
              <w:right w:val="single" w:sz="4" w:space="0" w:color="auto"/>
            </w:tcBorders>
          </w:tcPr>
          <w:p w:rsidR="00C007CD" w:rsidRPr="004936D8" w:rsidRDefault="005F786C" w:rsidP="00C647BA">
            <w:pPr>
              <w:rPr>
                <w:sz w:val="24"/>
                <w:lang w:val="en-US"/>
              </w:rPr>
            </w:pPr>
            <w:r w:rsidRPr="004936D8">
              <w:rPr>
                <w:sz w:val="24"/>
                <w:lang w:val="en-US"/>
              </w:rPr>
              <w:t>17247.6</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rPr>
                <w:sz w:val="24"/>
                <w:lang w:val="en-US"/>
              </w:rPr>
            </w:pPr>
            <w:r w:rsidRPr="004936D8">
              <w:rPr>
                <w:sz w:val="24"/>
                <w:lang w:val="en-US"/>
              </w:rPr>
              <w:t>12960.5</w:t>
            </w:r>
          </w:p>
        </w:tc>
        <w:tc>
          <w:tcPr>
            <w:tcW w:w="709"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15825.9</w:t>
            </w:r>
          </w:p>
        </w:tc>
        <w:tc>
          <w:tcPr>
            <w:tcW w:w="567" w:type="dxa"/>
            <w:tcBorders>
              <w:top w:val="single" w:sz="4" w:space="0" w:color="auto"/>
              <w:left w:val="single" w:sz="4" w:space="0" w:color="auto"/>
              <w:bottom w:val="single" w:sz="4" w:space="0" w:color="auto"/>
              <w:right w:val="single" w:sz="4" w:space="0" w:color="auto"/>
            </w:tcBorders>
          </w:tcPr>
          <w:p w:rsidR="00C007CD" w:rsidRPr="004936D8" w:rsidRDefault="00C007CD" w:rsidP="00C647BA">
            <w:pPr>
              <w:jc w:val="center"/>
              <w:rPr>
                <w:sz w:val="24"/>
                <w:lang w:val="en-US"/>
              </w:rPr>
            </w:pPr>
            <w:r w:rsidRPr="004936D8">
              <w:rPr>
                <w:sz w:val="24"/>
                <w:lang w:val="en-US"/>
              </w:rPr>
              <w:t>15825.9</w:t>
            </w:r>
          </w:p>
        </w:tc>
      </w:tr>
    </w:tbl>
    <w:p w:rsidR="00C007CD" w:rsidRPr="00665784" w:rsidRDefault="00C007CD" w:rsidP="00F9260F">
      <w:pPr>
        <w:tabs>
          <w:tab w:val="left" w:pos="10800"/>
          <w:tab w:val="left" w:pos="13018"/>
        </w:tabs>
        <w:rPr>
          <w:szCs w:val="28"/>
        </w:rPr>
      </w:pPr>
    </w:p>
    <w:p w:rsidR="007773B3" w:rsidRDefault="00C007CD" w:rsidP="00C007CD">
      <w:pPr>
        <w:pStyle w:val="a5"/>
        <w:tabs>
          <w:tab w:val="clear" w:pos="-142"/>
          <w:tab w:val="left" w:pos="-284"/>
        </w:tabs>
        <w:ind w:firstLine="567"/>
        <w:jc w:val="right"/>
        <w:rPr>
          <w:szCs w:val="28"/>
          <w:lang w:val="ru-RU"/>
        </w:rPr>
      </w:pPr>
      <w:r>
        <w:rPr>
          <w:szCs w:val="28"/>
          <w:lang w:val="ru-RU"/>
        </w:rPr>
        <w:t>»;</w:t>
      </w:r>
    </w:p>
    <w:p w:rsidR="00C007CD" w:rsidRPr="00C007CD" w:rsidRDefault="00C007CD" w:rsidP="00C007CD">
      <w:pPr>
        <w:pStyle w:val="a5"/>
        <w:tabs>
          <w:tab w:val="clear" w:pos="-142"/>
          <w:tab w:val="left" w:pos="-284"/>
        </w:tabs>
        <w:ind w:firstLine="567"/>
        <w:rPr>
          <w:szCs w:val="28"/>
          <w:lang w:val="ru-RU"/>
        </w:rPr>
        <w:sectPr w:rsidR="00C007CD" w:rsidRPr="00C007CD" w:rsidSect="00BA2D3E">
          <w:pgSz w:w="16838" w:h="11906" w:orient="landscape"/>
          <w:pgMar w:top="709" w:right="1134" w:bottom="851" w:left="1134" w:header="709" w:footer="709" w:gutter="0"/>
          <w:cols w:space="708"/>
          <w:docGrid w:linePitch="381"/>
        </w:sectPr>
      </w:pPr>
    </w:p>
    <w:p w:rsidR="00242131" w:rsidRPr="00450355" w:rsidRDefault="00C007CD" w:rsidP="00855DB7">
      <w:pPr>
        <w:tabs>
          <w:tab w:val="left" w:pos="10800"/>
          <w:tab w:val="left" w:pos="13018"/>
        </w:tabs>
        <w:ind w:firstLine="851"/>
        <w:rPr>
          <w:szCs w:val="28"/>
        </w:rPr>
      </w:pPr>
      <w:r>
        <w:rPr>
          <w:szCs w:val="28"/>
        </w:rPr>
        <w:lastRenderedPageBreak/>
        <w:t>7</w:t>
      </w:r>
      <w:r w:rsidR="000A5DC2" w:rsidRPr="00855DB7">
        <w:rPr>
          <w:szCs w:val="28"/>
        </w:rPr>
        <w:t xml:space="preserve">. </w:t>
      </w:r>
      <w:r w:rsidR="00855DB7" w:rsidRPr="00855DB7">
        <w:rPr>
          <w:szCs w:val="28"/>
        </w:rPr>
        <w:t xml:space="preserve">Мероприятия  муниципальной  программы </w:t>
      </w:r>
      <w:r w:rsidR="00855DB7" w:rsidRPr="00855DB7">
        <w:rPr>
          <w:szCs w:val="28"/>
          <w:u w:val="single"/>
        </w:rPr>
        <w:t>«Развитие образования в  Шемышейском районе» на 2014-2020 годы</w:t>
      </w:r>
      <w:r w:rsidR="000A5DC2" w:rsidRPr="00855DB7">
        <w:rPr>
          <w:szCs w:val="28"/>
        </w:rPr>
        <w:t>,</w:t>
      </w:r>
      <w:r w:rsidR="000A5DC2" w:rsidRPr="00450355">
        <w:rPr>
          <w:szCs w:val="28"/>
        </w:rPr>
        <w:t xml:space="preserve"> утвержденной постановлением администрации Шемышейского района от 01.11.2013 №881  изложить в новой редакции</w:t>
      </w:r>
      <w:r w:rsidR="00242131" w:rsidRPr="00450355">
        <w:rPr>
          <w:szCs w:val="28"/>
        </w:rPr>
        <w:t>:</w:t>
      </w:r>
    </w:p>
    <w:p w:rsidR="00DF3D7C" w:rsidRPr="00FD17E2" w:rsidRDefault="00242131" w:rsidP="00DF3D7C">
      <w:pPr>
        <w:tabs>
          <w:tab w:val="left" w:pos="10800"/>
          <w:tab w:val="left" w:pos="13018"/>
        </w:tabs>
        <w:jc w:val="center"/>
        <w:rPr>
          <w:sz w:val="24"/>
        </w:rPr>
      </w:pPr>
      <w:r w:rsidRPr="00450355">
        <w:rPr>
          <w:szCs w:val="28"/>
        </w:rPr>
        <w:t>«</w:t>
      </w:r>
      <w:r w:rsidR="00DF3D7C" w:rsidRPr="00FD17E2">
        <w:rPr>
          <w:b/>
          <w:sz w:val="24"/>
        </w:rPr>
        <w:t>МЕРОПРИЯТИЯ</w:t>
      </w:r>
    </w:p>
    <w:p w:rsidR="00DF3D7C" w:rsidRPr="00FD17E2" w:rsidRDefault="00DF3D7C" w:rsidP="00DF3D7C">
      <w:pPr>
        <w:jc w:val="center"/>
        <w:rPr>
          <w:b/>
          <w:sz w:val="24"/>
        </w:rPr>
      </w:pPr>
      <w:r w:rsidRPr="00FD17E2">
        <w:rPr>
          <w:b/>
          <w:sz w:val="24"/>
        </w:rPr>
        <w:t xml:space="preserve"> муниципальной  программы</w:t>
      </w:r>
    </w:p>
    <w:p w:rsidR="00DF3D7C" w:rsidRPr="00FD17E2" w:rsidRDefault="00DF3D7C" w:rsidP="00DF3D7C">
      <w:pPr>
        <w:jc w:val="center"/>
        <w:rPr>
          <w:b/>
          <w:sz w:val="24"/>
          <w:u w:val="single"/>
        </w:rPr>
      </w:pPr>
      <w:r w:rsidRPr="00FD17E2">
        <w:rPr>
          <w:b/>
          <w:sz w:val="24"/>
          <w:u w:val="single"/>
        </w:rPr>
        <w:t>«Развитие образования в  Шемышейском районе» на 2014-2022 годы</w:t>
      </w:r>
    </w:p>
    <w:p w:rsidR="00DF3D7C" w:rsidRPr="00FD17E2" w:rsidRDefault="00DF3D7C" w:rsidP="00DF3D7C">
      <w:pPr>
        <w:jc w:val="center"/>
        <w:rPr>
          <w:b/>
          <w:sz w:val="24"/>
          <w:u w:val="single"/>
        </w:rPr>
      </w:pPr>
    </w:p>
    <w:p w:rsidR="00DF3D7C" w:rsidRPr="00FD17E2" w:rsidRDefault="00DF3D7C" w:rsidP="00DF3D7C">
      <w:pPr>
        <w:jc w:val="center"/>
        <w:rPr>
          <w:b/>
          <w:sz w:val="24"/>
          <w:u w:val="single"/>
        </w:rPr>
      </w:pPr>
    </w:p>
    <w:tbl>
      <w:tblPr>
        <w:tblW w:w="15962" w:type="dxa"/>
        <w:tblInd w:w="93" w:type="dxa"/>
        <w:tblLayout w:type="fixed"/>
        <w:tblLook w:val="04A0"/>
      </w:tblPr>
      <w:tblGrid>
        <w:gridCol w:w="687"/>
        <w:gridCol w:w="47"/>
        <w:gridCol w:w="219"/>
        <w:gridCol w:w="2375"/>
        <w:gridCol w:w="196"/>
        <w:gridCol w:w="429"/>
        <w:gridCol w:w="7"/>
        <w:gridCol w:w="940"/>
        <w:gridCol w:w="31"/>
        <w:gridCol w:w="24"/>
        <w:gridCol w:w="257"/>
        <w:gridCol w:w="680"/>
        <w:gridCol w:w="58"/>
        <w:gridCol w:w="216"/>
        <w:gridCol w:w="1204"/>
        <w:gridCol w:w="75"/>
        <w:gridCol w:w="83"/>
        <w:gridCol w:w="63"/>
        <w:gridCol w:w="929"/>
        <w:gridCol w:w="18"/>
        <w:gridCol w:w="46"/>
        <w:gridCol w:w="221"/>
        <w:gridCol w:w="920"/>
        <w:gridCol w:w="319"/>
        <w:gridCol w:w="28"/>
        <w:gridCol w:w="19"/>
        <w:gridCol w:w="117"/>
        <w:gridCol w:w="1019"/>
        <w:gridCol w:w="1083"/>
        <w:gridCol w:w="42"/>
        <w:gridCol w:w="17"/>
        <w:gridCol w:w="238"/>
        <w:gridCol w:w="24"/>
        <w:gridCol w:w="3037"/>
        <w:gridCol w:w="256"/>
        <w:gridCol w:w="38"/>
      </w:tblGrid>
      <w:tr w:rsidR="00DF3D7C" w:rsidRPr="00FD17E2" w:rsidTr="00C647BA">
        <w:trPr>
          <w:gridAfter w:val="1"/>
          <w:wAfter w:w="38" w:type="dxa"/>
          <w:trHeight w:val="300"/>
        </w:trPr>
        <w:tc>
          <w:tcPr>
            <w:tcW w:w="687" w:type="dxa"/>
            <w:vMerge w:val="restart"/>
            <w:tcBorders>
              <w:top w:val="single" w:sz="4" w:space="0" w:color="auto"/>
              <w:left w:val="single" w:sz="4" w:space="0" w:color="auto"/>
              <w:bottom w:val="single" w:sz="4" w:space="0" w:color="000000"/>
              <w:right w:val="single" w:sz="4" w:space="0" w:color="auto"/>
            </w:tcBorders>
            <w:shd w:val="clear" w:color="auto" w:fill="auto"/>
          </w:tcPr>
          <w:p w:rsidR="00DF3D7C" w:rsidRPr="00FD17E2" w:rsidRDefault="00DF3D7C" w:rsidP="00C647BA">
            <w:pPr>
              <w:jc w:val="center"/>
              <w:rPr>
                <w:sz w:val="24"/>
              </w:rPr>
            </w:pPr>
            <w:r w:rsidRPr="00FD17E2">
              <w:rPr>
                <w:sz w:val="24"/>
              </w:rPr>
              <w:t>№ п/п</w:t>
            </w:r>
          </w:p>
        </w:tc>
        <w:tc>
          <w:tcPr>
            <w:tcW w:w="2641"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DF3D7C" w:rsidRPr="00FD17E2" w:rsidRDefault="00DF3D7C" w:rsidP="00C647BA">
            <w:pPr>
              <w:jc w:val="center"/>
              <w:rPr>
                <w:sz w:val="24"/>
              </w:rPr>
            </w:pPr>
            <w:r w:rsidRPr="00FD17E2">
              <w:rPr>
                <w:sz w:val="24"/>
              </w:rPr>
              <w:t>Наименование мероприятий</w:t>
            </w:r>
          </w:p>
        </w:tc>
        <w:tc>
          <w:tcPr>
            <w:tcW w:w="1572" w:type="dxa"/>
            <w:gridSpan w:val="4"/>
            <w:vMerge w:val="restart"/>
            <w:tcBorders>
              <w:top w:val="single" w:sz="4" w:space="0" w:color="auto"/>
              <w:left w:val="single" w:sz="4" w:space="0" w:color="auto"/>
              <w:bottom w:val="single" w:sz="4" w:space="0" w:color="000000"/>
              <w:right w:val="single" w:sz="4" w:space="0" w:color="auto"/>
            </w:tcBorders>
            <w:shd w:val="clear" w:color="auto" w:fill="auto"/>
          </w:tcPr>
          <w:p w:rsidR="00DF3D7C" w:rsidRPr="00FD17E2" w:rsidRDefault="00DF3D7C" w:rsidP="00C647BA">
            <w:pPr>
              <w:jc w:val="center"/>
              <w:rPr>
                <w:sz w:val="24"/>
              </w:rPr>
            </w:pPr>
            <w:r w:rsidRPr="00FD17E2">
              <w:rPr>
                <w:sz w:val="24"/>
              </w:rPr>
              <w:t>Исполнители</w:t>
            </w:r>
          </w:p>
        </w:tc>
        <w:tc>
          <w:tcPr>
            <w:tcW w:w="992" w:type="dxa"/>
            <w:gridSpan w:val="4"/>
            <w:vMerge w:val="restart"/>
            <w:tcBorders>
              <w:top w:val="single" w:sz="4" w:space="0" w:color="auto"/>
              <w:left w:val="single" w:sz="4" w:space="0" w:color="auto"/>
              <w:bottom w:val="single" w:sz="4" w:space="0" w:color="000000"/>
              <w:right w:val="single" w:sz="4" w:space="0" w:color="auto"/>
            </w:tcBorders>
            <w:shd w:val="clear" w:color="auto" w:fill="auto"/>
          </w:tcPr>
          <w:p w:rsidR="00DF3D7C" w:rsidRPr="00FD17E2" w:rsidRDefault="00DF3D7C" w:rsidP="00C647BA">
            <w:pPr>
              <w:jc w:val="center"/>
              <w:rPr>
                <w:sz w:val="24"/>
              </w:rPr>
            </w:pPr>
            <w:r w:rsidRPr="00FD17E2">
              <w:rPr>
                <w:sz w:val="24"/>
              </w:rPr>
              <w:t>Срок исполнения (год)</w:t>
            </w:r>
          </w:p>
        </w:tc>
        <w:tc>
          <w:tcPr>
            <w:tcW w:w="6460" w:type="dxa"/>
            <w:gridSpan w:val="18"/>
            <w:tcBorders>
              <w:top w:val="single" w:sz="4" w:space="0" w:color="auto"/>
              <w:left w:val="nil"/>
              <w:bottom w:val="single" w:sz="4" w:space="0" w:color="auto"/>
              <w:right w:val="single" w:sz="4" w:space="0" w:color="000000"/>
            </w:tcBorders>
            <w:shd w:val="clear" w:color="auto" w:fill="auto"/>
          </w:tcPr>
          <w:p w:rsidR="00DF3D7C" w:rsidRPr="00FD17E2" w:rsidRDefault="00DF3D7C" w:rsidP="00C647BA">
            <w:pPr>
              <w:jc w:val="center"/>
              <w:rPr>
                <w:sz w:val="24"/>
              </w:rPr>
            </w:pPr>
            <w:r w:rsidRPr="00FD17E2">
              <w:rPr>
                <w:sz w:val="24"/>
              </w:rPr>
              <w:t>Объем финансирования, тыс. рублей</w:t>
            </w:r>
          </w:p>
        </w:tc>
        <w:tc>
          <w:tcPr>
            <w:tcW w:w="3572" w:type="dxa"/>
            <w:gridSpan w:val="5"/>
            <w:tcBorders>
              <w:top w:val="single" w:sz="4" w:space="0" w:color="auto"/>
              <w:left w:val="single" w:sz="4" w:space="0" w:color="auto"/>
              <w:bottom w:val="single" w:sz="4" w:space="0" w:color="000000"/>
              <w:right w:val="single" w:sz="4" w:space="0" w:color="auto"/>
            </w:tcBorders>
            <w:shd w:val="clear" w:color="auto" w:fill="auto"/>
          </w:tcPr>
          <w:p w:rsidR="00DF3D7C" w:rsidRPr="00FD17E2" w:rsidRDefault="00DF3D7C" w:rsidP="00C647BA">
            <w:pPr>
              <w:jc w:val="center"/>
              <w:rPr>
                <w:sz w:val="24"/>
              </w:rPr>
            </w:pPr>
            <w:r w:rsidRPr="00FD17E2">
              <w:rPr>
                <w:sz w:val="24"/>
              </w:rPr>
              <w:t>Показатели результата мероприятия по годам</w:t>
            </w:r>
          </w:p>
        </w:tc>
      </w:tr>
      <w:tr w:rsidR="00DF3D7C" w:rsidRPr="00FD17E2" w:rsidTr="00C647BA">
        <w:trPr>
          <w:trHeight w:val="900"/>
        </w:trPr>
        <w:tc>
          <w:tcPr>
            <w:tcW w:w="687" w:type="dxa"/>
            <w:vMerge/>
            <w:tcBorders>
              <w:top w:val="single" w:sz="4" w:space="0" w:color="auto"/>
              <w:left w:val="single" w:sz="4" w:space="0" w:color="auto"/>
              <w:bottom w:val="single" w:sz="4" w:space="0" w:color="000000"/>
              <w:right w:val="single" w:sz="4" w:space="0" w:color="auto"/>
            </w:tcBorders>
            <w:vAlign w:val="center"/>
          </w:tcPr>
          <w:p w:rsidR="00DF3D7C" w:rsidRPr="00FD17E2" w:rsidRDefault="00DF3D7C" w:rsidP="00C647BA">
            <w:pPr>
              <w:rPr>
                <w:sz w:val="24"/>
              </w:rPr>
            </w:pPr>
          </w:p>
        </w:tc>
        <w:tc>
          <w:tcPr>
            <w:tcW w:w="2641" w:type="dxa"/>
            <w:gridSpan w:val="3"/>
            <w:vMerge/>
            <w:tcBorders>
              <w:top w:val="single" w:sz="4" w:space="0" w:color="auto"/>
              <w:left w:val="single" w:sz="4" w:space="0" w:color="auto"/>
              <w:bottom w:val="single" w:sz="4" w:space="0" w:color="000000"/>
              <w:right w:val="single" w:sz="4" w:space="0" w:color="auto"/>
            </w:tcBorders>
            <w:vAlign w:val="center"/>
          </w:tcPr>
          <w:p w:rsidR="00DF3D7C" w:rsidRPr="00FD17E2" w:rsidRDefault="00DF3D7C" w:rsidP="00C647BA">
            <w:pPr>
              <w:rPr>
                <w:sz w:val="24"/>
              </w:rPr>
            </w:pPr>
          </w:p>
        </w:tc>
        <w:tc>
          <w:tcPr>
            <w:tcW w:w="1572" w:type="dxa"/>
            <w:gridSpan w:val="4"/>
            <w:vMerge/>
            <w:tcBorders>
              <w:top w:val="single" w:sz="4" w:space="0" w:color="auto"/>
              <w:left w:val="single" w:sz="4" w:space="0" w:color="auto"/>
              <w:bottom w:val="single" w:sz="4" w:space="0" w:color="000000"/>
              <w:right w:val="single" w:sz="4" w:space="0" w:color="auto"/>
            </w:tcBorders>
            <w:vAlign w:val="center"/>
          </w:tcPr>
          <w:p w:rsidR="00DF3D7C" w:rsidRPr="00FD17E2" w:rsidRDefault="00DF3D7C" w:rsidP="00C647BA">
            <w:pPr>
              <w:rPr>
                <w:sz w:val="24"/>
              </w:rPr>
            </w:pPr>
          </w:p>
        </w:tc>
        <w:tc>
          <w:tcPr>
            <w:tcW w:w="992" w:type="dxa"/>
            <w:gridSpan w:val="4"/>
            <w:vMerge/>
            <w:tcBorders>
              <w:top w:val="single" w:sz="4" w:space="0" w:color="auto"/>
              <w:left w:val="single" w:sz="4" w:space="0" w:color="auto"/>
              <w:bottom w:val="single" w:sz="4" w:space="0" w:color="000000"/>
              <w:right w:val="single" w:sz="4" w:space="0" w:color="auto"/>
            </w:tcBorders>
            <w:vAlign w:val="center"/>
          </w:tcPr>
          <w:p w:rsidR="00DF3D7C" w:rsidRPr="00FD17E2" w:rsidRDefault="00DF3D7C" w:rsidP="00C647BA">
            <w:pPr>
              <w:rPr>
                <w:sz w:val="24"/>
              </w:rPr>
            </w:pPr>
          </w:p>
        </w:tc>
        <w:tc>
          <w:tcPr>
            <w:tcW w:w="1478"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всего</w:t>
            </w:r>
          </w:p>
        </w:tc>
        <w:tc>
          <w:tcPr>
            <w:tcW w:w="1214"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феде-  </w:t>
            </w:r>
            <w:r w:rsidRPr="00FD17E2">
              <w:rPr>
                <w:rFonts w:ascii="Times New Roman" w:hAnsi="Times New Roman" w:cs="Times New Roman"/>
                <w:sz w:val="24"/>
                <w:szCs w:val="24"/>
              </w:rPr>
              <w:br/>
              <w:t>ральный</w:t>
            </w:r>
            <w:r w:rsidRPr="00FD17E2">
              <w:rPr>
                <w:rFonts w:ascii="Times New Roman" w:hAnsi="Times New Roman" w:cs="Times New Roman"/>
                <w:sz w:val="24"/>
                <w:szCs w:val="24"/>
              </w:rPr>
              <w:br/>
              <w:t xml:space="preserve">бюджет </w:t>
            </w:r>
          </w:p>
        </w:tc>
        <w:tc>
          <w:tcPr>
            <w:tcW w:w="1624"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 бюджет   </w:t>
            </w:r>
            <w:r w:rsidRPr="00FD17E2">
              <w:rPr>
                <w:rFonts w:ascii="Times New Roman" w:hAnsi="Times New Roman" w:cs="Times New Roman"/>
                <w:sz w:val="24"/>
                <w:szCs w:val="24"/>
              </w:rPr>
              <w:br/>
              <w:t xml:space="preserve">Пензенской </w:t>
            </w:r>
            <w:r w:rsidRPr="00FD17E2">
              <w:rPr>
                <w:rFonts w:ascii="Times New Roman" w:hAnsi="Times New Roman" w:cs="Times New Roman"/>
                <w:sz w:val="24"/>
                <w:szCs w:val="24"/>
              </w:rPr>
              <w:br/>
              <w:t xml:space="preserve">области  </w:t>
            </w:r>
          </w:p>
        </w:tc>
        <w:tc>
          <w:tcPr>
            <w:tcW w:w="2161"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pStyle w:val="ConsPlusCell"/>
              <w:rPr>
                <w:rFonts w:ascii="Times New Roman" w:hAnsi="Times New Roman" w:cs="Times New Roman"/>
                <w:sz w:val="24"/>
                <w:szCs w:val="24"/>
              </w:rPr>
            </w:pPr>
            <w:r w:rsidRPr="00FD17E2">
              <w:rPr>
                <w:rFonts w:ascii="Times New Roman" w:hAnsi="Times New Roman" w:cs="Times New Roman"/>
                <w:sz w:val="24"/>
                <w:szCs w:val="24"/>
              </w:rPr>
              <w:t xml:space="preserve">Бюджет Шемышейского района </w:t>
            </w:r>
          </w:p>
        </w:tc>
        <w:tc>
          <w:tcPr>
            <w:tcW w:w="3593" w:type="dxa"/>
            <w:gridSpan w:val="5"/>
            <w:tcBorders>
              <w:top w:val="single" w:sz="4" w:space="0" w:color="auto"/>
              <w:left w:val="single" w:sz="4" w:space="0" w:color="auto"/>
              <w:bottom w:val="single" w:sz="4" w:space="0" w:color="000000"/>
              <w:right w:val="single" w:sz="4" w:space="0" w:color="auto"/>
            </w:tcBorders>
            <w:vAlign w:val="center"/>
          </w:tcPr>
          <w:p w:rsidR="00DF3D7C" w:rsidRPr="00FD17E2" w:rsidRDefault="00DF3D7C" w:rsidP="00C647BA">
            <w:pPr>
              <w:rPr>
                <w:sz w:val="24"/>
              </w:rPr>
            </w:pPr>
          </w:p>
        </w:tc>
      </w:tr>
      <w:tr w:rsidR="00DF3D7C" w:rsidRPr="00FD17E2" w:rsidTr="00C647BA">
        <w:trPr>
          <w:trHeight w:val="285"/>
        </w:trPr>
        <w:tc>
          <w:tcPr>
            <w:tcW w:w="687" w:type="dxa"/>
            <w:tcBorders>
              <w:top w:val="nil"/>
              <w:left w:val="single" w:sz="4" w:space="0" w:color="auto"/>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c>
          <w:tcPr>
            <w:tcW w:w="2641"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c>
          <w:tcPr>
            <w:tcW w:w="1572"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c>
          <w:tcPr>
            <w:tcW w:w="992"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w:t>
            </w:r>
          </w:p>
        </w:tc>
        <w:tc>
          <w:tcPr>
            <w:tcW w:w="1478"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c>
          <w:tcPr>
            <w:tcW w:w="1214"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w:t>
            </w:r>
          </w:p>
        </w:tc>
        <w:tc>
          <w:tcPr>
            <w:tcW w:w="1624"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w:t>
            </w:r>
          </w:p>
        </w:tc>
        <w:tc>
          <w:tcPr>
            <w:tcW w:w="2161"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w:t>
            </w:r>
          </w:p>
        </w:tc>
        <w:tc>
          <w:tcPr>
            <w:tcW w:w="3593"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w:t>
            </w:r>
          </w:p>
        </w:tc>
      </w:tr>
      <w:tr w:rsidR="00DF3D7C" w:rsidRPr="00FD17E2" w:rsidTr="00C647BA">
        <w:trPr>
          <w:gridAfter w:val="1"/>
          <w:wAfter w:w="38" w:type="dxa"/>
          <w:trHeight w:val="176"/>
        </w:trPr>
        <w:tc>
          <w:tcPr>
            <w:tcW w:w="15924" w:type="dxa"/>
            <w:gridSpan w:val="35"/>
            <w:tcBorders>
              <w:top w:val="single" w:sz="4" w:space="0" w:color="auto"/>
              <w:left w:val="single" w:sz="4" w:space="0" w:color="auto"/>
              <w:bottom w:val="single" w:sz="4" w:space="0" w:color="auto"/>
              <w:right w:val="single" w:sz="4" w:space="0" w:color="000000"/>
            </w:tcBorders>
            <w:shd w:val="clear" w:color="auto" w:fill="auto"/>
            <w:noWrap/>
            <w:vAlign w:val="bottom"/>
          </w:tcPr>
          <w:p w:rsidR="00DF3D7C" w:rsidRPr="00FD17E2" w:rsidRDefault="00DF3D7C" w:rsidP="00C647BA">
            <w:pPr>
              <w:jc w:val="center"/>
              <w:rPr>
                <w:b/>
                <w:bCs/>
                <w:sz w:val="24"/>
              </w:rPr>
            </w:pPr>
            <w:r w:rsidRPr="00FD17E2">
              <w:rPr>
                <w:b/>
                <w:sz w:val="24"/>
              </w:rPr>
              <w:t xml:space="preserve">Подпрограмма 1. «Развитие дошкольного, общего и дополнительного образования детей» </w:t>
            </w:r>
          </w:p>
        </w:tc>
      </w:tr>
      <w:tr w:rsidR="00DF3D7C" w:rsidRPr="00FD17E2" w:rsidTr="00C647BA">
        <w:trPr>
          <w:gridAfter w:val="1"/>
          <w:wAfter w:w="38" w:type="dxa"/>
          <w:trHeight w:val="561"/>
        </w:trPr>
        <w:tc>
          <w:tcPr>
            <w:tcW w:w="15924" w:type="dxa"/>
            <w:gridSpan w:val="35"/>
            <w:tcBorders>
              <w:top w:val="nil"/>
              <w:left w:val="single" w:sz="4" w:space="0" w:color="auto"/>
              <w:bottom w:val="single" w:sz="4" w:space="0" w:color="000000"/>
              <w:right w:val="single" w:sz="4" w:space="0" w:color="auto"/>
            </w:tcBorders>
            <w:shd w:val="clear" w:color="auto" w:fill="auto"/>
          </w:tcPr>
          <w:p w:rsidR="00DF3D7C" w:rsidRPr="00FD17E2" w:rsidRDefault="00DF3D7C" w:rsidP="00C647BA">
            <w:pPr>
              <w:rPr>
                <w:sz w:val="24"/>
              </w:rPr>
            </w:pPr>
            <w:r w:rsidRPr="00FD17E2">
              <w:rPr>
                <w:sz w:val="24"/>
              </w:rPr>
              <w:t>Цель подпрограммы: 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w:t>
            </w:r>
          </w:p>
          <w:p w:rsidR="00DF3D7C" w:rsidRPr="00FD17E2" w:rsidRDefault="00DF3D7C" w:rsidP="00C647BA">
            <w:pPr>
              <w:rPr>
                <w:sz w:val="24"/>
              </w:rPr>
            </w:pPr>
          </w:p>
          <w:p w:rsidR="00DF3D7C" w:rsidRPr="00FD17E2" w:rsidRDefault="00DF3D7C" w:rsidP="00C647BA">
            <w:pPr>
              <w:rPr>
                <w:sz w:val="24"/>
              </w:rPr>
            </w:pPr>
            <w:r w:rsidRPr="00FD17E2">
              <w:rPr>
                <w:sz w:val="24"/>
              </w:rPr>
              <w:t>Задачи подпрограммы:</w:t>
            </w:r>
          </w:p>
          <w:p w:rsidR="00DF3D7C" w:rsidRPr="00FD17E2" w:rsidRDefault="00DF3D7C" w:rsidP="00C647BA">
            <w:pPr>
              <w:rPr>
                <w:sz w:val="24"/>
              </w:rPr>
            </w:pPr>
            <w:r w:rsidRPr="00FD17E2">
              <w:rPr>
                <w:sz w:val="24"/>
              </w:rPr>
              <w:t>1.1 развитие муниципальных систем дошкольного образования;</w:t>
            </w:r>
          </w:p>
          <w:p w:rsidR="00DF3D7C" w:rsidRPr="00FD17E2" w:rsidRDefault="00DF3D7C" w:rsidP="00C647BA">
            <w:pPr>
              <w:rPr>
                <w:sz w:val="24"/>
              </w:rPr>
            </w:pPr>
            <w:r w:rsidRPr="00FD17E2">
              <w:rPr>
                <w:sz w:val="24"/>
              </w:rPr>
              <w:t>1.2.  модернизация системы общего образования, создание условий для равного доступа к качественному образованию детей с ограниченными возможностями, создание единой информационной системы сферы образования района: переход на новые образовательные стандарты, развитие системы поддержки талантливых детей, обеспечение доступности и качеств образовательных услуг для детей с ограниченными возможностями здоровья, изменение школьной инфраструктуры, развитие школьных библиотек, соответствующих задачам современной системы образования в рамках проекта модернизации системы общего образования;</w:t>
            </w:r>
          </w:p>
          <w:p w:rsidR="00DF3D7C" w:rsidRPr="00FD17E2" w:rsidRDefault="00DF3D7C" w:rsidP="00C647BA">
            <w:pPr>
              <w:rPr>
                <w:sz w:val="24"/>
              </w:rPr>
            </w:pPr>
            <w:r w:rsidRPr="00FD17E2">
              <w:rPr>
                <w:sz w:val="24"/>
              </w:rPr>
              <w:t>1.3. развитие системы дополнительного образования.</w:t>
            </w:r>
          </w:p>
          <w:p w:rsidR="00DF3D7C" w:rsidRPr="00FD17E2" w:rsidRDefault="00DF3D7C" w:rsidP="00C647BA">
            <w:pPr>
              <w:rPr>
                <w:sz w:val="24"/>
              </w:rPr>
            </w:pPr>
          </w:p>
        </w:tc>
      </w:tr>
      <w:tr w:rsidR="00DF3D7C" w:rsidRPr="00FD17E2" w:rsidTr="00C647BA">
        <w:trPr>
          <w:gridAfter w:val="1"/>
          <w:wAfter w:w="38" w:type="dxa"/>
          <w:trHeight w:val="327"/>
        </w:trPr>
        <w:tc>
          <w:tcPr>
            <w:tcW w:w="15924" w:type="dxa"/>
            <w:gridSpan w:val="35"/>
            <w:tcBorders>
              <w:top w:val="nil"/>
              <w:left w:val="single" w:sz="4" w:space="0" w:color="auto"/>
              <w:bottom w:val="single" w:sz="4" w:space="0" w:color="000000"/>
              <w:right w:val="single" w:sz="4" w:space="0" w:color="auto"/>
            </w:tcBorders>
            <w:shd w:val="clear" w:color="auto" w:fill="auto"/>
          </w:tcPr>
          <w:p w:rsidR="00DF3D7C" w:rsidRPr="00FD17E2" w:rsidRDefault="00DF3D7C" w:rsidP="00C647BA">
            <w:pPr>
              <w:rPr>
                <w:b/>
                <w:sz w:val="24"/>
              </w:rPr>
            </w:pPr>
            <w:r w:rsidRPr="00FD17E2">
              <w:rPr>
                <w:b/>
                <w:sz w:val="24"/>
              </w:rPr>
              <w:t>Задача 1.1. «Развитие муниципальных систем дошкольного образования».</w:t>
            </w:r>
          </w:p>
        </w:tc>
      </w:tr>
      <w:tr w:rsidR="00DF3D7C" w:rsidRPr="00FD17E2" w:rsidTr="00C647BA">
        <w:trPr>
          <w:gridAfter w:val="2"/>
          <w:wAfter w:w="294" w:type="dxa"/>
          <w:trHeight w:val="1800"/>
        </w:trPr>
        <w:tc>
          <w:tcPr>
            <w:tcW w:w="953" w:type="dxa"/>
            <w:gridSpan w:val="3"/>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1.1.1.</w:t>
            </w:r>
          </w:p>
        </w:tc>
        <w:tc>
          <w:tcPr>
            <w:tcW w:w="3007" w:type="dxa"/>
            <w:gridSpan w:val="4"/>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Развитие сети образовательных организаций, реализующих программы дошкольного образования</w:t>
            </w:r>
          </w:p>
          <w:p w:rsidR="00DF3D7C" w:rsidRPr="00FD17E2" w:rsidRDefault="00DF3D7C" w:rsidP="00C647BA">
            <w:pPr>
              <w:jc w:val="center"/>
              <w:rPr>
                <w:sz w:val="24"/>
              </w:rPr>
            </w:pPr>
          </w:p>
        </w:tc>
        <w:tc>
          <w:tcPr>
            <w:tcW w:w="971" w:type="dxa"/>
            <w:gridSpan w:val="2"/>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 Министерство образования Пензенской области</w:t>
            </w:r>
          </w:p>
          <w:p w:rsidR="00DF3D7C" w:rsidRPr="00FD17E2" w:rsidRDefault="00DF3D7C" w:rsidP="00C647BA">
            <w:pPr>
              <w:jc w:val="center"/>
              <w:rPr>
                <w:sz w:val="24"/>
              </w:rPr>
            </w:pPr>
            <w:r w:rsidRPr="00FD17E2">
              <w:rPr>
                <w:sz w:val="24"/>
              </w:rPr>
              <w:t>(по согласованию)</w:t>
            </w: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20" w:type="dxa"/>
            <w:gridSpan w:val="2"/>
            <w:tcBorders>
              <w:top w:val="single" w:sz="4" w:space="0" w:color="auto"/>
              <w:left w:val="nil"/>
              <w:bottom w:val="single" w:sz="4" w:space="0" w:color="auto"/>
              <w:right w:val="single" w:sz="4" w:space="0" w:color="auto"/>
            </w:tcBorders>
            <w:shd w:val="clear" w:color="auto" w:fill="auto"/>
          </w:tcPr>
          <w:p w:rsidR="00DF3D7C" w:rsidRPr="00FD17E2" w:rsidRDefault="005F786C" w:rsidP="00C647BA">
            <w:pPr>
              <w:jc w:val="center"/>
              <w:rPr>
                <w:sz w:val="24"/>
                <w:lang w:val="en-US"/>
              </w:rPr>
            </w:pPr>
            <w:r>
              <w:rPr>
                <w:sz w:val="24"/>
                <w:lang w:val="en-US"/>
              </w:rPr>
              <w:t>6971.3</w:t>
            </w:r>
          </w:p>
        </w:tc>
        <w:tc>
          <w:tcPr>
            <w:tcW w:w="1168"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1721.9</w:t>
            </w:r>
          </w:p>
        </w:tc>
        <w:tc>
          <w:tcPr>
            <w:tcW w:w="1670" w:type="dxa"/>
            <w:gridSpan w:val="7"/>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2409.1</w:t>
            </w:r>
          </w:p>
        </w:tc>
        <w:tc>
          <w:tcPr>
            <w:tcW w:w="2102" w:type="dxa"/>
            <w:gridSpan w:val="2"/>
            <w:tcBorders>
              <w:top w:val="single" w:sz="4" w:space="0" w:color="auto"/>
              <w:left w:val="nil"/>
              <w:bottom w:val="single" w:sz="4" w:space="0" w:color="auto"/>
              <w:right w:val="single" w:sz="4" w:space="0" w:color="auto"/>
            </w:tcBorders>
            <w:shd w:val="clear" w:color="auto" w:fill="auto"/>
          </w:tcPr>
          <w:p w:rsidR="00DF3D7C" w:rsidRPr="005F786C" w:rsidRDefault="005F786C" w:rsidP="00C647BA">
            <w:pPr>
              <w:jc w:val="center"/>
              <w:rPr>
                <w:sz w:val="24"/>
                <w:lang w:val="en-US"/>
              </w:rPr>
            </w:pPr>
            <w:r>
              <w:rPr>
                <w:sz w:val="24"/>
                <w:lang w:val="en-US"/>
              </w:rPr>
              <w:t>2840.3</w:t>
            </w:r>
          </w:p>
        </w:tc>
        <w:tc>
          <w:tcPr>
            <w:tcW w:w="3358" w:type="dxa"/>
            <w:gridSpan w:val="5"/>
            <w:vMerge w:val="restart"/>
            <w:tcBorders>
              <w:top w:val="single" w:sz="4" w:space="0" w:color="auto"/>
              <w:left w:val="nil"/>
              <w:right w:val="single" w:sz="4" w:space="0" w:color="auto"/>
            </w:tcBorders>
            <w:shd w:val="clear" w:color="auto" w:fill="auto"/>
          </w:tcPr>
          <w:p w:rsidR="00DF3D7C" w:rsidRPr="00FD17E2" w:rsidRDefault="00DF3D7C" w:rsidP="00C647BA">
            <w:pPr>
              <w:jc w:val="center"/>
              <w:rPr>
                <w:sz w:val="24"/>
              </w:rPr>
            </w:pPr>
            <w:r w:rsidRPr="00FD17E2">
              <w:rPr>
                <w:sz w:val="24"/>
              </w:rPr>
              <w:t>Увеличение количества мест в дошкольных образовательных учреждениях, удовлетворение спроса населения на дошкольные образовательные услуги. Охват детей дошкольного возраста образовательными услугами (от 1,5 до 7 лет), %</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3011,4</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2409,1</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602,3</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2459.9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1721.9</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738.0</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lang w:val="en-US"/>
              </w:rPr>
            </w:pPr>
            <w:r>
              <w:rPr>
                <w:sz w:val="24"/>
                <w:lang w:val="en-US"/>
              </w:rPr>
              <w:t>1500.0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lang w:val="en-US"/>
              </w:rPr>
            </w:pPr>
            <w:r>
              <w:rPr>
                <w:sz w:val="24"/>
                <w:lang w:val="en-US"/>
              </w:rPr>
              <w:t>1500.0</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4"/>
        </w:trPr>
        <w:tc>
          <w:tcPr>
            <w:tcW w:w="953" w:type="dxa"/>
            <w:gridSpan w:val="3"/>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1.1.1.1.</w:t>
            </w:r>
          </w:p>
        </w:tc>
        <w:tc>
          <w:tcPr>
            <w:tcW w:w="3007" w:type="dxa"/>
            <w:gridSpan w:val="4"/>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Открытие на базе МБОУ СОШ с.Усть-Уза  филиала МБДОУ детский сад №1 р.п.Шемышейка (24 места) и  МБОУ СОШ с.Старое Демкино  филиала МБДОУ детский сад №2 р.п.Шемышейка (12 меств </w:t>
            </w:r>
            <w:r w:rsidRPr="00FD17E2">
              <w:rPr>
                <w:sz w:val="24"/>
              </w:rPr>
              <w:lastRenderedPageBreak/>
              <w:t>2014 году.</w:t>
            </w:r>
          </w:p>
          <w:p w:rsidR="00DF3D7C" w:rsidRPr="005F786C" w:rsidRDefault="00DF3D7C" w:rsidP="00C647BA">
            <w:pPr>
              <w:rPr>
                <w:sz w:val="24"/>
              </w:rPr>
            </w:pPr>
            <w:r w:rsidRPr="00FD17E2">
              <w:rPr>
                <w:sz w:val="24"/>
              </w:rPr>
              <w:t xml:space="preserve"> На базе  МБОУ ООШ с. Колдаисс  дошкольную образовательную группу( 20 мест) – 2015год. Капитальный ремонт </w:t>
            </w:r>
            <w:r w:rsidR="005F786C">
              <w:rPr>
                <w:sz w:val="24"/>
              </w:rPr>
              <w:t>МБДОУ детский сад №3 р.п. Шемышейка -2019г.</w:t>
            </w:r>
          </w:p>
        </w:tc>
        <w:tc>
          <w:tcPr>
            <w:tcW w:w="971" w:type="dxa"/>
            <w:gridSpan w:val="2"/>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sidRPr="005F786C">
              <w:rPr>
                <w:sz w:val="24"/>
              </w:rPr>
              <w:t>6971.3</w:t>
            </w:r>
          </w:p>
        </w:tc>
        <w:tc>
          <w:tcPr>
            <w:tcW w:w="1168" w:type="dxa"/>
            <w:gridSpan w:val="5"/>
            <w:tcBorders>
              <w:top w:val="nil"/>
              <w:left w:val="nil"/>
              <w:bottom w:val="single" w:sz="4" w:space="0" w:color="auto"/>
              <w:right w:val="single" w:sz="4" w:space="0" w:color="auto"/>
            </w:tcBorders>
            <w:shd w:val="clear" w:color="auto" w:fill="auto"/>
          </w:tcPr>
          <w:p w:rsidR="00DF3D7C" w:rsidRPr="005F786C" w:rsidRDefault="00DF3D7C" w:rsidP="00C647BA">
            <w:pPr>
              <w:jc w:val="center"/>
              <w:rPr>
                <w:sz w:val="24"/>
              </w:rPr>
            </w:pPr>
            <w:r w:rsidRPr="005F786C">
              <w:rPr>
                <w:sz w:val="24"/>
              </w:rPr>
              <w:t>1721.9</w:t>
            </w:r>
          </w:p>
        </w:tc>
        <w:tc>
          <w:tcPr>
            <w:tcW w:w="1670" w:type="dxa"/>
            <w:gridSpan w:val="7"/>
            <w:tcBorders>
              <w:top w:val="nil"/>
              <w:left w:val="nil"/>
              <w:bottom w:val="single" w:sz="4" w:space="0" w:color="auto"/>
              <w:right w:val="single" w:sz="4" w:space="0" w:color="auto"/>
            </w:tcBorders>
            <w:shd w:val="clear" w:color="auto" w:fill="auto"/>
          </w:tcPr>
          <w:p w:rsidR="00DF3D7C" w:rsidRPr="005F786C" w:rsidRDefault="00DF3D7C" w:rsidP="00C647BA">
            <w:pPr>
              <w:jc w:val="center"/>
              <w:rPr>
                <w:sz w:val="24"/>
              </w:rPr>
            </w:pPr>
            <w:r w:rsidRPr="005F786C">
              <w:rPr>
                <w:sz w:val="24"/>
              </w:rPr>
              <w:t>2409.1</w:t>
            </w: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sidRPr="005F786C">
              <w:rPr>
                <w:sz w:val="24"/>
              </w:rPr>
              <w:t>2840.3</w:t>
            </w:r>
          </w:p>
        </w:tc>
        <w:tc>
          <w:tcPr>
            <w:tcW w:w="3358" w:type="dxa"/>
            <w:gridSpan w:val="5"/>
            <w:vMerge w:val="restart"/>
            <w:tcBorders>
              <w:top w:val="nil"/>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3011,4</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2409,1</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602,3</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2459.9</w:t>
            </w:r>
          </w:p>
        </w:tc>
        <w:tc>
          <w:tcPr>
            <w:tcW w:w="1168" w:type="dxa"/>
            <w:gridSpan w:val="5"/>
            <w:tcBorders>
              <w:top w:val="nil"/>
              <w:left w:val="nil"/>
              <w:bottom w:val="single" w:sz="4" w:space="0" w:color="auto"/>
              <w:right w:val="single" w:sz="4" w:space="0" w:color="auto"/>
            </w:tcBorders>
            <w:shd w:val="clear" w:color="auto" w:fill="auto"/>
          </w:tcPr>
          <w:p w:rsidR="00DF3D7C" w:rsidRPr="005F786C" w:rsidRDefault="00DF3D7C" w:rsidP="00C647BA">
            <w:pPr>
              <w:jc w:val="center"/>
              <w:rPr>
                <w:sz w:val="24"/>
              </w:rPr>
            </w:pPr>
            <w:r w:rsidRPr="005F786C">
              <w:rPr>
                <w:sz w:val="24"/>
              </w:rPr>
              <w:t>1721.9</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738.0</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lang w:val="en-US"/>
              </w:rPr>
            </w:pPr>
            <w:r>
              <w:rPr>
                <w:sz w:val="24"/>
                <w:lang w:val="en-US"/>
              </w:rPr>
              <w:t>1500.0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lang w:val="en-US"/>
              </w:rPr>
            </w:pPr>
            <w:r>
              <w:rPr>
                <w:sz w:val="24"/>
                <w:lang w:val="en-US"/>
              </w:rPr>
              <w:t>1500.0</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53"/>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8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8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vMerge/>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889"/>
        </w:trPr>
        <w:tc>
          <w:tcPr>
            <w:tcW w:w="953" w:type="dxa"/>
            <w:gridSpan w:val="3"/>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1.1.2.</w:t>
            </w:r>
          </w:p>
        </w:tc>
        <w:tc>
          <w:tcPr>
            <w:tcW w:w="3007" w:type="dxa"/>
            <w:gridSpan w:val="4"/>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Ресурсное  обеспечение деятельности подведомственных муниципальных бюджетных  дошкольных  учреждений</w:t>
            </w:r>
          </w:p>
        </w:tc>
        <w:tc>
          <w:tcPr>
            <w:tcW w:w="971" w:type="dxa"/>
            <w:gridSpan w:val="2"/>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rPr>
                <w:sz w:val="24"/>
              </w:rPr>
            </w:pPr>
            <w:r>
              <w:rPr>
                <w:sz w:val="24"/>
              </w:rPr>
              <w:t>46839,3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46839,3</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муниципальных бюджетных образовательных учреждений</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3015,6</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3015,6</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3317,9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3317,9</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3463,2</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3463,2</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3753.2</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3753.2</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7110,3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7110,3</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6141,2</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6141,2</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644"/>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6679.3</w:t>
            </w:r>
          </w:p>
        </w:tc>
        <w:tc>
          <w:tcPr>
            <w:tcW w:w="1168" w:type="dxa"/>
            <w:gridSpan w:val="5"/>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6679.3</w:t>
            </w:r>
          </w:p>
        </w:tc>
        <w:tc>
          <w:tcPr>
            <w:tcW w:w="3358" w:type="dxa"/>
            <w:gridSpan w:val="5"/>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644"/>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6679.3</w:t>
            </w:r>
          </w:p>
        </w:tc>
        <w:tc>
          <w:tcPr>
            <w:tcW w:w="1168" w:type="dxa"/>
            <w:gridSpan w:val="5"/>
            <w:tcBorders>
              <w:top w:val="nil"/>
              <w:left w:val="nil"/>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6679.3</w:t>
            </w:r>
          </w:p>
        </w:tc>
        <w:tc>
          <w:tcPr>
            <w:tcW w:w="3358" w:type="dxa"/>
            <w:gridSpan w:val="5"/>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405"/>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6679.3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6679.3</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224"/>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single" w:sz="4" w:space="0" w:color="auto"/>
              <w:left w:val="nil"/>
              <w:right w:val="single" w:sz="4" w:space="0" w:color="auto"/>
            </w:tcBorders>
            <w:shd w:val="clear" w:color="auto" w:fill="auto"/>
          </w:tcPr>
          <w:p w:rsidR="00DF3D7C" w:rsidRPr="00FD17E2" w:rsidRDefault="00DF3D7C" w:rsidP="00C647BA">
            <w:pPr>
              <w:jc w:val="center"/>
              <w:rPr>
                <w:sz w:val="24"/>
              </w:rPr>
            </w:pPr>
          </w:p>
        </w:tc>
        <w:tc>
          <w:tcPr>
            <w:tcW w:w="1420" w:type="dxa"/>
            <w:gridSpan w:val="2"/>
            <w:tcBorders>
              <w:top w:val="single" w:sz="4" w:space="0" w:color="auto"/>
              <w:left w:val="nil"/>
              <w:right w:val="single" w:sz="4" w:space="0" w:color="auto"/>
            </w:tcBorders>
            <w:shd w:val="clear" w:color="auto" w:fill="auto"/>
          </w:tcPr>
          <w:p w:rsidR="00DF3D7C" w:rsidRPr="00FD17E2" w:rsidRDefault="00DF3D7C" w:rsidP="00C647BA">
            <w:pPr>
              <w:jc w:val="center"/>
              <w:rPr>
                <w:color w:val="FF0000"/>
                <w:sz w:val="24"/>
                <w:lang w:val="en-US"/>
              </w:rPr>
            </w:pPr>
          </w:p>
        </w:tc>
        <w:tc>
          <w:tcPr>
            <w:tcW w:w="1168" w:type="dxa"/>
            <w:gridSpan w:val="5"/>
            <w:tcBorders>
              <w:top w:val="single" w:sz="4" w:space="0" w:color="auto"/>
              <w:left w:val="nil"/>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single" w:sz="4" w:space="0" w:color="auto"/>
              <w:left w:val="nil"/>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single" w:sz="4" w:space="0" w:color="auto"/>
              <w:left w:val="nil"/>
              <w:right w:val="single" w:sz="4" w:space="0" w:color="auto"/>
            </w:tcBorders>
            <w:shd w:val="clear" w:color="auto" w:fill="auto"/>
          </w:tcPr>
          <w:p w:rsidR="00DF3D7C" w:rsidRPr="00FD17E2" w:rsidRDefault="00DF3D7C" w:rsidP="00C647BA">
            <w:pPr>
              <w:jc w:val="center"/>
              <w:rPr>
                <w:sz w:val="24"/>
                <w:lang w:val="en-US"/>
              </w:rPr>
            </w:pPr>
          </w:p>
        </w:tc>
        <w:tc>
          <w:tcPr>
            <w:tcW w:w="3358" w:type="dxa"/>
            <w:gridSpan w:val="5"/>
            <w:tcBorders>
              <w:top w:val="single" w:sz="4" w:space="0" w:color="auto"/>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1128"/>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1.1.3</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Проведение районного конкурса «Воспитатель года»                           </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Управление образования администрации </w:t>
            </w:r>
            <w:r w:rsidRPr="00FD17E2">
              <w:rPr>
                <w:sz w:val="24"/>
              </w:rPr>
              <w:lastRenderedPageBreak/>
              <w:t>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76</w:t>
            </w:r>
            <w:r w:rsidRPr="00FD17E2">
              <w:rPr>
                <w:sz w:val="24"/>
              </w:rPr>
              <w:t xml:space="preserve">,0 </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76</w:t>
            </w:r>
            <w:r w:rsidRPr="00FD17E2">
              <w:rPr>
                <w:sz w:val="24"/>
              </w:rPr>
              <w:t xml:space="preserve">,0 </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Совершенствование профессионального мастерства воспитателей дошкольных образовательных организаций, создание конкурентоспособных технологий в образовании, выявление лучших </w:t>
            </w:r>
            <w:r w:rsidRPr="00FD17E2">
              <w:rPr>
                <w:sz w:val="24"/>
              </w:rPr>
              <w:lastRenderedPageBreak/>
              <w:t>воспитателей и распространение передового опыта работы. Количество воспитателей - победителей и призеров конкурса, чел.</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22,0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22,0</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 xml:space="preserve">     </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9</w:t>
            </w:r>
            <w:r w:rsidRPr="00FD17E2">
              <w:rPr>
                <w:sz w:val="24"/>
              </w:rPr>
              <w:t>,0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9</w:t>
            </w:r>
            <w:r w:rsidRPr="00FD17E2">
              <w:rPr>
                <w:sz w:val="24"/>
              </w:rPr>
              <w:t>,0</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w:t>
            </w:r>
            <w:r w:rsidRPr="00FD17E2">
              <w:rPr>
                <w:sz w:val="24"/>
              </w:rPr>
              <w:t>5,0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w:t>
            </w:r>
            <w:r w:rsidRPr="00FD17E2">
              <w:rPr>
                <w:sz w:val="24"/>
              </w:rPr>
              <w:t>5,0</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15.0</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2971"/>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1.1.4.</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Субвенция по компенсации части родительской платы за содержание ребенка в государственных и муниципальных образовательных организациях, реализующих общеобразовательную программу дошкольного образования                                                                    </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администрации Шемы</w:t>
            </w:r>
            <w:r w:rsidRPr="00FD17E2">
              <w:rPr>
                <w:sz w:val="24"/>
              </w:rPr>
              <w:lastRenderedPageBreak/>
              <w:t>шейского района</w:t>
            </w:r>
          </w:p>
          <w:p w:rsidR="00DF3D7C" w:rsidRPr="00FD17E2" w:rsidRDefault="00DF3D7C" w:rsidP="00C647BA">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10461,0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10461,0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Доля родительской платы в расходах на содержание ребенка в образовательных организациях, реализующих основную общеобразовательную программу дошкольного образования %</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1047,9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1047,9</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1206,4</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1206,4</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1406,8</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1406,8</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1192.6</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1192.6</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995,8</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995,8</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966,5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966,5</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3209"/>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1215.0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1215.0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w:t>
            </w:r>
          </w:p>
        </w:tc>
      </w:tr>
      <w:tr w:rsidR="00DF3D7C" w:rsidRPr="00FD17E2" w:rsidTr="00C647BA">
        <w:trPr>
          <w:gridAfter w:val="2"/>
          <w:wAfter w:w="294" w:type="dxa"/>
          <w:trHeight w:val="415"/>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1215.0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1215.0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601"/>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1215.0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1215.0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129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1.1.5.</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Субвенция по компенсации части родительской платы за содержание ребенка в государственных и муниципальных образовательных организациях, реализующих общеобразовательную программу дошкольного образования (администрирование)</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администрации Шемышейск</w:t>
            </w:r>
            <w:r w:rsidRPr="00FD17E2">
              <w:rPr>
                <w:sz w:val="24"/>
              </w:rPr>
              <w:lastRenderedPageBreak/>
              <w:t>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412.5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412.5</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муниципальных бюджетных образовательных учреждений</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38,8</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38,8</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34,9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34,9</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46,5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46,5</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552"/>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44.9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44.9</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58.4</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58.4</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46.2</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46.2</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46.8</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46.8</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54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 xml:space="preserve">1.1.6 </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Предоставление 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администрации Шемышейского района</w:t>
            </w:r>
          </w:p>
          <w:p w:rsidR="00DF3D7C" w:rsidRPr="00FD17E2" w:rsidRDefault="00DF3D7C" w:rsidP="00C647BA">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180501.5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180501.5</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муниципальных бюджетных образовательных учреждений</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19431,9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19431,9</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18756,1</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18756,1</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19501,8</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19501,8</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19557.5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19557.5</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20807.9</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20807.9</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19729.2</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19729.2</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801"/>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20503.7</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20503.7</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685"/>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21106.7</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21106.7</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2409"/>
        </w:trPr>
        <w:tc>
          <w:tcPr>
            <w:tcW w:w="953" w:type="dxa"/>
            <w:gridSpan w:val="3"/>
            <w:tcBorders>
              <w:top w:val="nil"/>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tcBorders>
              <w:top w:val="nil"/>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2106.7</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21106.7</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1.1.7</w:t>
            </w:r>
          </w:p>
        </w:tc>
        <w:tc>
          <w:tcPr>
            <w:tcW w:w="3007" w:type="dxa"/>
            <w:gridSpan w:val="4"/>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Предоставление субвенции на исполнение отдельных государственных полномочий в сфере образования по </w:t>
            </w:r>
            <w:r w:rsidRPr="00FD17E2">
              <w:rPr>
                <w:sz w:val="24"/>
              </w:rPr>
              <w:lastRenderedPageBreak/>
              <w:t>финансированию муниципальных дошкольных образовательных организации</w:t>
            </w:r>
          </w:p>
          <w:p w:rsidR="00DF3D7C" w:rsidRPr="00FD17E2" w:rsidRDefault="00DF3D7C" w:rsidP="00C647BA">
            <w:pPr>
              <w:rPr>
                <w:sz w:val="24"/>
              </w:rPr>
            </w:pPr>
            <w:r w:rsidRPr="00FD17E2">
              <w:rPr>
                <w:sz w:val="24"/>
              </w:rPr>
              <w:t xml:space="preserve"> ( администрирование)</w:t>
            </w:r>
          </w:p>
        </w:tc>
        <w:tc>
          <w:tcPr>
            <w:tcW w:w="971" w:type="dxa"/>
            <w:gridSpan w:val="2"/>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lastRenderedPageBreak/>
              <w:t>Министерство образования Пензен</w:t>
            </w:r>
            <w:r w:rsidRPr="00FD17E2">
              <w:rPr>
                <w:sz w:val="24"/>
              </w:rPr>
              <w:lastRenderedPageBreak/>
              <w:t>ской области, 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29.1</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29.1</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3,1</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3,1</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3,3</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3.2</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3.2</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7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953" w:type="dxa"/>
            <w:gridSpan w:val="3"/>
            <w:vMerge w:val="restart"/>
            <w:tcBorders>
              <w:left w:val="single" w:sz="4" w:space="0" w:color="auto"/>
              <w:right w:val="single" w:sz="4" w:space="0" w:color="auto"/>
            </w:tcBorders>
            <w:vAlign w:val="center"/>
          </w:tcPr>
          <w:p w:rsidR="00DF3D7C" w:rsidRPr="00FD17E2" w:rsidRDefault="00DF3D7C" w:rsidP="00C647BA">
            <w:pPr>
              <w:rPr>
                <w:sz w:val="24"/>
                <w:lang w:val="en-US"/>
              </w:rPr>
            </w:pPr>
            <w:r w:rsidRPr="00FD17E2">
              <w:rPr>
                <w:sz w:val="24"/>
                <w:lang w:val="en-US"/>
              </w:rPr>
              <w:t>1.1.8</w:t>
            </w:r>
          </w:p>
        </w:tc>
        <w:tc>
          <w:tcPr>
            <w:tcW w:w="3007" w:type="dxa"/>
            <w:gridSpan w:val="4"/>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 Расходы на повышение оплаты труда работников дошкольных учреждений в связи с увеличением минимального размера оплаты труда</w:t>
            </w:r>
          </w:p>
        </w:tc>
        <w:tc>
          <w:tcPr>
            <w:tcW w:w="971" w:type="dxa"/>
            <w:gridSpan w:val="2"/>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1467,5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1395,7</w:t>
            </w:r>
          </w:p>
        </w:tc>
        <w:tc>
          <w:tcPr>
            <w:tcW w:w="2102" w:type="dxa"/>
            <w:gridSpan w:val="2"/>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71,8</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537,0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511,7</w:t>
            </w:r>
          </w:p>
        </w:tc>
        <w:tc>
          <w:tcPr>
            <w:tcW w:w="2102" w:type="dxa"/>
            <w:gridSpan w:val="2"/>
            <w:tcBorders>
              <w:top w:val="nil"/>
              <w:left w:val="nil"/>
              <w:bottom w:val="single" w:sz="4" w:space="0" w:color="auto"/>
              <w:right w:val="single" w:sz="4" w:space="0" w:color="auto"/>
            </w:tcBorders>
            <w:shd w:val="clear" w:color="auto" w:fill="auto"/>
          </w:tcPr>
          <w:p w:rsidR="00DF3D7C" w:rsidRPr="005F786C" w:rsidRDefault="005F786C" w:rsidP="00C647BA">
            <w:pPr>
              <w:jc w:val="center"/>
              <w:rPr>
                <w:sz w:val="24"/>
              </w:rPr>
            </w:pPr>
            <w:r>
              <w:rPr>
                <w:sz w:val="24"/>
              </w:rPr>
              <w:t>25,3</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930.5</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884.0</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46.5</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tcBorders>
              <w:top w:val="single" w:sz="4" w:space="0" w:color="auto"/>
              <w:left w:val="single" w:sz="4" w:space="0" w:color="auto"/>
              <w:right w:val="single" w:sz="4" w:space="0" w:color="auto"/>
            </w:tcBorders>
            <w:vAlign w:val="center"/>
          </w:tcPr>
          <w:p w:rsidR="00DF3D7C" w:rsidRPr="00FD17E2" w:rsidRDefault="00DF3D7C" w:rsidP="00C647BA">
            <w:pPr>
              <w:rPr>
                <w:sz w:val="24"/>
              </w:rPr>
            </w:pPr>
          </w:p>
        </w:tc>
        <w:tc>
          <w:tcPr>
            <w:tcW w:w="3007" w:type="dxa"/>
            <w:gridSpan w:val="4"/>
            <w:tcBorders>
              <w:top w:val="single" w:sz="4" w:space="0" w:color="auto"/>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tcBorders>
              <w:top w:val="single" w:sz="4" w:space="0" w:color="auto"/>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20"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168"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358"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r w:rsidRPr="00FD17E2">
              <w:rPr>
                <w:sz w:val="24"/>
              </w:rPr>
              <w:t>1.1.9</w:t>
            </w:r>
          </w:p>
        </w:tc>
        <w:tc>
          <w:tcPr>
            <w:tcW w:w="3007" w:type="dxa"/>
            <w:gridSpan w:val="4"/>
            <w:vMerge w:val="restart"/>
            <w:tcBorders>
              <w:top w:val="single" w:sz="4" w:space="0" w:color="auto"/>
              <w:left w:val="single" w:sz="4" w:space="0" w:color="auto"/>
              <w:right w:val="single" w:sz="4" w:space="0" w:color="auto"/>
            </w:tcBorders>
            <w:vAlign w:val="center"/>
          </w:tcPr>
          <w:p w:rsidR="00DF3D7C" w:rsidRPr="00FD17E2" w:rsidRDefault="00DF3D7C" w:rsidP="00C647BA">
            <w:pPr>
              <w:jc w:val="center"/>
              <w:rPr>
                <w:sz w:val="24"/>
              </w:rPr>
            </w:pPr>
            <w:r w:rsidRPr="00FD17E2">
              <w:rPr>
                <w:sz w:val="24"/>
              </w:rPr>
              <w:t>Субсидия на установку дополнительных лестничных ограждений в муниципальных учреждениях Шемышейского района</w:t>
            </w:r>
          </w:p>
        </w:tc>
        <w:tc>
          <w:tcPr>
            <w:tcW w:w="971" w:type="dxa"/>
            <w:gridSpan w:val="2"/>
            <w:vMerge w:val="restart"/>
            <w:tcBorders>
              <w:top w:val="single" w:sz="4" w:space="0" w:color="auto"/>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20" w:type="dxa"/>
            <w:gridSpan w:val="2"/>
            <w:tcBorders>
              <w:top w:val="single" w:sz="4" w:space="0" w:color="auto"/>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477,6</w:t>
            </w:r>
          </w:p>
        </w:tc>
        <w:tc>
          <w:tcPr>
            <w:tcW w:w="1168"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single" w:sz="4" w:space="0" w:color="auto"/>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477,6</w:t>
            </w:r>
          </w:p>
        </w:tc>
        <w:tc>
          <w:tcPr>
            <w:tcW w:w="3358" w:type="dxa"/>
            <w:gridSpan w:val="5"/>
            <w:tcBorders>
              <w:top w:val="single" w:sz="4" w:space="0" w:color="auto"/>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5</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20" w:type="dxa"/>
            <w:gridSpan w:val="2"/>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156,6</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lang w:val="en-US"/>
              </w:rPr>
            </w:pPr>
            <w:r>
              <w:rPr>
                <w:sz w:val="24"/>
                <w:lang w:val="en-US"/>
              </w:rPr>
              <w:t>15</w:t>
            </w:r>
            <w:r>
              <w:rPr>
                <w:sz w:val="24"/>
              </w:rPr>
              <w:t>6</w:t>
            </w:r>
            <w:r w:rsidR="00DF3D7C" w:rsidRPr="00FD17E2">
              <w:rPr>
                <w:sz w:val="24"/>
                <w:lang w:val="en-US"/>
              </w:rPr>
              <w:t>.6</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321,0</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321,0</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570"/>
        </w:trPr>
        <w:tc>
          <w:tcPr>
            <w:tcW w:w="15668" w:type="dxa"/>
            <w:gridSpan w:val="34"/>
            <w:tcBorders>
              <w:top w:val="single" w:sz="4" w:space="0" w:color="auto"/>
              <w:left w:val="single" w:sz="4" w:space="0" w:color="auto"/>
              <w:bottom w:val="single" w:sz="4" w:space="0" w:color="auto"/>
              <w:right w:val="single" w:sz="4" w:space="0" w:color="auto"/>
            </w:tcBorders>
            <w:shd w:val="clear" w:color="auto" w:fill="auto"/>
            <w:vAlign w:val="bottom"/>
          </w:tcPr>
          <w:p w:rsidR="00DF3D7C" w:rsidRPr="00FD17E2" w:rsidRDefault="00DF3D7C" w:rsidP="00C647BA">
            <w:pPr>
              <w:jc w:val="center"/>
              <w:rPr>
                <w:b/>
                <w:bCs/>
                <w:sz w:val="24"/>
              </w:rPr>
            </w:pPr>
            <w:r w:rsidRPr="00FD17E2">
              <w:rPr>
                <w:b/>
                <w:bCs/>
                <w:sz w:val="24"/>
              </w:rPr>
              <w:t>Задача 1.2. «Развитие системы общего образования, создание условий для равного доступа к качественному образованию детей с ограниченными возможностями, создание единой информационной среды образования области»</w:t>
            </w:r>
          </w:p>
        </w:tc>
      </w:tr>
      <w:tr w:rsidR="00DF3D7C" w:rsidRPr="00FD17E2" w:rsidTr="00C647BA">
        <w:trPr>
          <w:gridAfter w:val="2"/>
          <w:wAfter w:w="294" w:type="dxa"/>
          <w:trHeight w:val="300"/>
        </w:trPr>
        <w:tc>
          <w:tcPr>
            <w:tcW w:w="15668" w:type="dxa"/>
            <w:gridSpan w:val="34"/>
            <w:tcBorders>
              <w:top w:val="single" w:sz="4" w:space="0" w:color="auto"/>
              <w:left w:val="single" w:sz="4" w:space="0" w:color="auto"/>
              <w:bottom w:val="single" w:sz="4" w:space="0" w:color="auto"/>
              <w:right w:val="single" w:sz="4" w:space="0" w:color="auto"/>
            </w:tcBorders>
            <w:shd w:val="clear" w:color="auto" w:fill="auto"/>
            <w:noWrap/>
            <w:vAlign w:val="bottom"/>
          </w:tcPr>
          <w:p w:rsidR="00DF3D7C" w:rsidRPr="00FD17E2" w:rsidRDefault="00DF3D7C" w:rsidP="00C647BA">
            <w:pPr>
              <w:jc w:val="center"/>
              <w:rPr>
                <w:sz w:val="24"/>
              </w:rPr>
            </w:pPr>
            <w:r w:rsidRPr="00FD17E2">
              <w:rPr>
                <w:sz w:val="24"/>
              </w:rPr>
              <w:t>Переход на новые образовательные стандарты</w:t>
            </w: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1.2.1.</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Ресурсное  обеспечение деятельности подведомственных муниципальных бюджетных общеобразовательных организаций </w:t>
            </w: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lang w:val="en-US"/>
              </w:rPr>
              <w:t>142</w:t>
            </w:r>
            <w:r>
              <w:rPr>
                <w:sz w:val="24"/>
              </w:rPr>
              <w:t>687,0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lang w:val="en-US"/>
              </w:rPr>
              <w:t>142</w:t>
            </w:r>
            <w:r>
              <w:rPr>
                <w:sz w:val="24"/>
              </w:rPr>
              <w:t>687,0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учащихся, в %</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12181,4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12181,4</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13278,6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13278,6</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16701.1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16701.1</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21251.8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21251.8</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17147,2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17147,2</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16391.0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16391.0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13237.9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13237.9</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16249.0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16249.0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16249.0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16249.0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1.2.2.</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Субвенция на исполнение отдельных государственных полномочий в сфере образования по финансированию муниципальных бюджетных общеобразовательных организаций </w:t>
            </w: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администрации Шемышейско</w:t>
            </w:r>
            <w:r w:rsidRPr="00FD17E2">
              <w:rPr>
                <w:sz w:val="24"/>
              </w:rPr>
              <w:lastRenderedPageBreak/>
              <w:t>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634738.0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634738.0</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обучающихся, в %</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62227,0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62227,0</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60408,4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60408,4</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60303,5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60303,5</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60735.9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60735.9</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71397.5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71397.5</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76161.6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76161.6</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79541.1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79541.1</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81981.5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81981.5</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81981.5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81981.5</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lang w:val="en-US"/>
              </w:rPr>
            </w:pPr>
            <w:r w:rsidRPr="00FD17E2">
              <w:rPr>
                <w:sz w:val="24"/>
                <w:lang w:val="en-US"/>
              </w:rPr>
              <w:lastRenderedPageBreak/>
              <w:t>1.2.3</w:t>
            </w:r>
          </w:p>
        </w:tc>
        <w:tc>
          <w:tcPr>
            <w:tcW w:w="3007" w:type="dxa"/>
            <w:gridSpan w:val="4"/>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Обеспечение льготным питанием детей из малообеспеченных семей муниципальных общеобразовательных учреждений и обеспечение за присмотр и уход  за детьми-инвалидами, детьми-сиротами  и детьми оставшимися без попечения родителей  в муниципальных дошкольных образовательных учреждениях </w:t>
            </w:r>
          </w:p>
        </w:tc>
        <w:tc>
          <w:tcPr>
            <w:tcW w:w="995"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4034.2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4034.2</w:t>
            </w:r>
          </w:p>
        </w:tc>
        <w:tc>
          <w:tcPr>
            <w:tcW w:w="3061" w:type="dxa"/>
            <w:gridSpan w:val="2"/>
            <w:vMerge w:val="restart"/>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Предоставление льготного питания не менее, чем 70 обучающимся общеобразовательных учреждений района, 7 воспитанников детских садов</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179,9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179,9</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66,6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66,6</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277,9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277,9</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680.7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680.7</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620.0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620.0</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708.8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708.8</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500.1</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500.1</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500.1</w:t>
            </w:r>
          </w:p>
        </w:tc>
        <w:tc>
          <w:tcPr>
            <w:tcW w:w="3061" w:type="dxa"/>
            <w:gridSpan w:val="2"/>
            <w:vMerge/>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1275"/>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rPr>
              <w:t>1.2.</w:t>
            </w:r>
            <w:r w:rsidRPr="00FD17E2">
              <w:rPr>
                <w:sz w:val="24"/>
                <w:lang w:val="en-US"/>
              </w:rPr>
              <w:t>4</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Субвенция на исполнение отдельных государственных полномочий в сфере образования по финансированию муниципальных общеобразовательных организаций  (администрирование)</w:t>
            </w: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администрации Шемы</w:t>
            </w:r>
            <w:r w:rsidRPr="00FD17E2">
              <w:rPr>
                <w:sz w:val="24"/>
              </w:rPr>
              <w:lastRenderedPageBreak/>
              <w:t>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1212F5" w:rsidP="00C647BA">
            <w:pPr>
              <w:jc w:val="center"/>
              <w:rPr>
                <w:sz w:val="24"/>
                <w:lang w:val="en-US"/>
              </w:rPr>
            </w:pPr>
            <w:r>
              <w:rPr>
                <w:sz w:val="24"/>
                <w:lang w:val="en-US"/>
              </w:rPr>
              <w:t>101.3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1212F5" w:rsidP="00C647BA">
            <w:pPr>
              <w:jc w:val="center"/>
              <w:rPr>
                <w:sz w:val="24"/>
                <w:lang w:val="en-US"/>
              </w:rPr>
            </w:pPr>
            <w:r>
              <w:rPr>
                <w:sz w:val="24"/>
                <w:lang w:val="en-US"/>
              </w:rPr>
              <w:t>101.3</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Количество муниципальных бюджетных общеобразовательных учреждений Шемышейского района </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9</w:t>
            </w:r>
            <w:r w:rsidRPr="00FD17E2">
              <w:rPr>
                <w:sz w:val="24"/>
              </w:rPr>
              <w:t>,7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9</w:t>
            </w:r>
            <w:r w:rsidRPr="00FD17E2">
              <w:rPr>
                <w:sz w:val="24"/>
              </w:rPr>
              <w:t>,7</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9,4</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9.6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9.6</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1212F5" w:rsidP="00C647BA">
            <w:pPr>
              <w:jc w:val="center"/>
              <w:rPr>
                <w:sz w:val="24"/>
                <w:lang w:val="en-US"/>
              </w:rPr>
            </w:pPr>
            <w:r>
              <w:rPr>
                <w:sz w:val="24"/>
                <w:lang w:val="en-US"/>
              </w:rPr>
              <w:t>11.4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1212F5" w:rsidP="00C647BA">
            <w:pPr>
              <w:jc w:val="center"/>
              <w:rPr>
                <w:sz w:val="24"/>
                <w:lang w:val="en-US"/>
              </w:rPr>
            </w:pPr>
            <w:r>
              <w:rPr>
                <w:sz w:val="24"/>
                <w:lang w:val="en-US"/>
              </w:rPr>
              <w:t>11.4</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12.1</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12.7</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13.2</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13.2</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lastRenderedPageBreak/>
              <w:t>1.2.</w:t>
            </w:r>
            <w:r w:rsidRPr="00FD17E2">
              <w:rPr>
                <w:sz w:val="24"/>
                <w:lang w:val="en-US"/>
              </w:rPr>
              <w:t>5</w:t>
            </w:r>
            <w:r w:rsidRPr="00FD17E2">
              <w:rPr>
                <w:sz w:val="24"/>
              </w:rPr>
              <w:t>.</w:t>
            </w:r>
          </w:p>
        </w:tc>
        <w:tc>
          <w:tcPr>
            <w:tcW w:w="3007" w:type="dxa"/>
            <w:gridSpan w:val="4"/>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Создание в общеобразовательных организациях, расположенных в сельской местности, условий для занятия физической культурой  и спортом ( ремонт спортивного  зала МБОУ СОШ с.Усть-Уза -2015г</w:t>
            </w:r>
            <w:r w:rsidRPr="00FD17E2">
              <w:rPr>
                <w:color w:val="FF0000"/>
                <w:sz w:val="24"/>
              </w:rPr>
              <w:t xml:space="preserve">, </w:t>
            </w:r>
            <w:r w:rsidRPr="009246AE">
              <w:rPr>
                <w:sz w:val="24"/>
              </w:rPr>
              <w:t>МБОУ СОШ с.Старое Демкино – 2017г., МБОУ СОШ р.п. Шемышейка – 2019г.)</w:t>
            </w:r>
          </w:p>
        </w:tc>
        <w:tc>
          <w:tcPr>
            <w:tcW w:w="995"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Министерство образования Пензенской области, 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3167.0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2681.3</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rPr>
              <w:t>232.</w:t>
            </w:r>
            <w:r w:rsidRPr="00FD17E2">
              <w:rPr>
                <w:sz w:val="24"/>
                <w:lang w:val="en-US"/>
              </w:rPr>
              <w:t>0</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253.7</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муниципальных бюджетных общеобразовательных учреждений Шемышейского района</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155</w:t>
            </w:r>
            <w:r w:rsidRPr="00FD17E2">
              <w:rPr>
                <w:sz w:val="24"/>
              </w:rPr>
              <w:t>4</w:t>
            </w:r>
            <w:r w:rsidRPr="00FD17E2">
              <w:rPr>
                <w:sz w:val="24"/>
                <w:lang w:val="en-US"/>
              </w:rPr>
              <w:t>.3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1402.4</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73.9</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78,0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color w:val="FF6600"/>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color w:val="FF6600"/>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color w:val="FF6600"/>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color w:val="FF6600"/>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color w:val="FF6600"/>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color w:val="FF6600"/>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1512.7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1278.9</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158.1</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75.7</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100.0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100.0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val="restart"/>
            <w:tcBorders>
              <w:left w:val="single" w:sz="4" w:space="0" w:color="auto"/>
              <w:right w:val="single" w:sz="4" w:space="0" w:color="auto"/>
            </w:tcBorders>
            <w:vAlign w:val="center"/>
          </w:tcPr>
          <w:p w:rsidR="00DF3D7C" w:rsidRPr="00FD17E2" w:rsidRDefault="00DF3D7C" w:rsidP="00C647BA">
            <w:pPr>
              <w:rPr>
                <w:sz w:val="24"/>
                <w:lang w:val="en-US"/>
              </w:rPr>
            </w:pPr>
            <w:r w:rsidRPr="00FD17E2">
              <w:rPr>
                <w:sz w:val="24"/>
                <w:lang w:val="en-US"/>
              </w:rPr>
              <w:t>1.2.6</w:t>
            </w:r>
          </w:p>
        </w:tc>
        <w:tc>
          <w:tcPr>
            <w:tcW w:w="3007" w:type="dxa"/>
            <w:gridSpan w:val="4"/>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 Государственная программа  «Доступная среда». </w:t>
            </w:r>
          </w:p>
          <w:p w:rsidR="00DF3D7C" w:rsidRPr="00FD17E2" w:rsidRDefault="00DF3D7C" w:rsidP="00C647BA">
            <w:pPr>
              <w:rPr>
                <w:sz w:val="24"/>
              </w:rPr>
            </w:pPr>
            <w:r w:rsidRPr="00FD17E2">
              <w:rPr>
                <w:sz w:val="24"/>
              </w:rPr>
              <w:t xml:space="preserve"> Создание условий в общеобразовательных организациях для инклюзивного образования детей инвалидов. ( ремонт в МБОУ СОШ р.п.Шемышейка, МБОУ </w:t>
            </w:r>
            <w:r w:rsidRPr="00FD17E2">
              <w:rPr>
                <w:sz w:val="24"/>
              </w:rPr>
              <w:lastRenderedPageBreak/>
              <w:t>ДО ЦДТ Шемышейского района, МБДОУ детский сад №3 р.п.Шемышейка)</w:t>
            </w:r>
          </w:p>
        </w:tc>
        <w:tc>
          <w:tcPr>
            <w:tcW w:w="995" w:type="dxa"/>
            <w:gridSpan w:val="3"/>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lastRenderedPageBreak/>
              <w:t>Министерство образования Пензенской области, Управление образо</w:t>
            </w:r>
            <w:r w:rsidRPr="00FD17E2">
              <w:rPr>
                <w:sz w:val="24"/>
              </w:rPr>
              <w:lastRenderedPageBreak/>
              <w:t>вания администрации Шемышейского района</w:t>
            </w:r>
          </w:p>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1447.8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1013.5</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434.3</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муниципальных бюджетных общеобразовательных учреждений Шемышейского района</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1447,8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1013,5</w:t>
            </w: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434,3</w:t>
            </w: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color w:val="FF0000"/>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1.2.7.</w:t>
            </w:r>
          </w:p>
        </w:tc>
        <w:tc>
          <w:tcPr>
            <w:tcW w:w="3007" w:type="dxa"/>
            <w:gridSpan w:val="4"/>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Государственная программа Пензенской области «Развитие территорий, социальной и инженерной инфраструктуры, обеспечение транспортных услуг в Пензенской области на 2014-2020 годы»  </w:t>
            </w:r>
          </w:p>
          <w:p w:rsidR="00DF3D7C" w:rsidRPr="00FD17E2" w:rsidRDefault="00DF3D7C" w:rsidP="00C647BA">
            <w:pPr>
              <w:rPr>
                <w:sz w:val="24"/>
              </w:rPr>
            </w:pPr>
            <w:r w:rsidRPr="00FD17E2">
              <w:rPr>
                <w:sz w:val="24"/>
              </w:rPr>
              <w:t>(Капитальный ремонт МБОУ СОШ р.п.Шемышейка – 2017 г., МБОУ СОШ с.Усть-Уза – 2018 г.</w:t>
            </w:r>
            <w:r w:rsidR="00064FCF">
              <w:rPr>
                <w:sz w:val="24"/>
              </w:rPr>
              <w:t>, филиал МБОУ СОШ с.Старое Демкино в с.Старое Захаркино - 2019</w:t>
            </w:r>
            <w:r w:rsidRPr="00FD17E2">
              <w:rPr>
                <w:sz w:val="24"/>
              </w:rPr>
              <w:t>)</w:t>
            </w:r>
          </w:p>
        </w:tc>
        <w:tc>
          <w:tcPr>
            <w:tcW w:w="995" w:type="dxa"/>
            <w:gridSpan w:val="3"/>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Администрация Шемышейского района Пензенской области</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14422,6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9040,1</w:t>
            </w:r>
          </w:p>
        </w:tc>
        <w:tc>
          <w:tcPr>
            <w:tcW w:w="2535" w:type="dxa"/>
            <w:gridSpan w:val="7"/>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5382,5</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6029,4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4416,3</w:t>
            </w:r>
          </w:p>
        </w:tc>
        <w:tc>
          <w:tcPr>
            <w:tcW w:w="2535" w:type="dxa"/>
            <w:gridSpan w:val="7"/>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1613,1</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6293,2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4623,8</w:t>
            </w:r>
          </w:p>
        </w:tc>
        <w:tc>
          <w:tcPr>
            <w:tcW w:w="2535" w:type="dxa"/>
            <w:gridSpan w:val="7"/>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1669,4</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2100,0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2100,0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15668" w:type="dxa"/>
            <w:gridSpan w:val="34"/>
            <w:tcBorders>
              <w:top w:val="nil"/>
              <w:left w:val="single" w:sz="4" w:space="0" w:color="auto"/>
              <w:bottom w:val="nil"/>
              <w:right w:val="single" w:sz="4" w:space="0" w:color="auto"/>
            </w:tcBorders>
            <w:shd w:val="clear" w:color="auto" w:fill="auto"/>
            <w:noWrap/>
            <w:vAlign w:val="bottom"/>
          </w:tcPr>
          <w:p w:rsidR="00DF3D7C" w:rsidRPr="00FD17E2" w:rsidRDefault="00DF3D7C" w:rsidP="00C647BA">
            <w:pPr>
              <w:jc w:val="center"/>
              <w:rPr>
                <w:b/>
                <w:i/>
                <w:sz w:val="24"/>
              </w:rPr>
            </w:pPr>
            <w:r w:rsidRPr="00FD17E2">
              <w:rPr>
                <w:b/>
                <w:i/>
                <w:sz w:val="24"/>
              </w:rPr>
              <w:t>Развитие системы поддержки талантливых детей</w:t>
            </w:r>
          </w:p>
        </w:tc>
      </w:tr>
      <w:tr w:rsidR="00DF3D7C" w:rsidRPr="00FD17E2" w:rsidTr="00C647BA">
        <w:trPr>
          <w:gridAfter w:val="2"/>
          <w:wAfter w:w="294" w:type="dxa"/>
          <w:trHeight w:val="1020"/>
        </w:trPr>
        <w:tc>
          <w:tcPr>
            <w:tcW w:w="953" w:type="dxa"/>
            <w:gridSpan w:val="3"/>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1.2.8</w:t>
            </w:r>
          </w:p>
        </w:tc>
        <w:tc>
          <w:tcPr>
            <w:tcW w:w="3007" w:type="dxa"/>
            <w:gridSpan w:val="4"/>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Подготовка к проведению общеобразовательных олимпиад школьников, олимпиад и конкурсов (бумага, грамоты)</w:t>
            </w:r>
          </w:p>
        </w:tc>
        <w:tc>
          <w:tcPr>
            <w:tcW w:w="971" w:type="dxa"/>
            <w:gridSpan w:val="2"/>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Управление образования админ</w:t>
            </w:r>
            <w:r w:rsidRPr="00FD17E2">
              <w:rPr>
                <w:sz w:val="24"/>
              </w:rPr>
              <w:lastRenderedPageBreak/>
              <w:t>истрации  Шемышейского района</w:t>
            </w: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Подготовка к проведению предметных олимпиад школьников, развитие одаренности, обеспечение качественного инновационного </w:t>
            </w:r>
            <w:r w:rsidRPr="00FD17E2">
              <w:rPr>
                <w:sz w:val="24"/>
              </w:rPr>
              <w:lastRenderedPageBreak/>
              <w:t>образования</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w:t>
            </w:r>
            <w:r w:rsidRPr="00FD17E2">
              <w:rPr>
                <w:sz w:val="24"/>
                <w:lang w:val="en-US"/>
              </w:rPr>
              <w:t>2</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1.2.9.</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Проведение районных олимпиад по общеобразовательным предметам, научно-практических конференций, участие команды  Шемышейского района  в областных олимпиадах по общеобразовательным предметам (проезд участников в г.Пенза, питание на районных олимпиадах)</w:t>
            </w:r>
          </w:p>
          <w:p w:rsidR="00DF3D7C" w:rsidRPr="00FD17E2" w:rsidRDefault="00DF3D7C" w:rsidP="00C647BA">
            <w:pPr>
              <w:jc w:val="center"/>
              <w:rPr>
                <w:sz w:val="24"/>
              </w:rPr>
            </w:pP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16,0 </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16,0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Доля детей - участников  муниципальных и региональных  мероприятий с обучающимися в общем числе  детей, %:  </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8,6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8,7</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8,7</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8,8</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8,8</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16,0</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rPr>
              <w:t>16,</w:t>
            </w:r>
            <w:r w:rsidRPr="00FD17E2">
              <w:rPr>
                <w:sz w:val="24"/>
                <w:lang w:val="en-US"/>
              </w:rPr>
              <w:t>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9,0</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4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40"/>
        </w:trPr>
        <w:tc>
          <w:tcPr>
            <w:tcW w:w="953" w:type="dxa"/>
            <w:gridSpan w:val="3"/>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rPr>
              <w:t>1.2.10.</w:t>
            </w:r>
          </w:p>
        </w:tc>
        <w:tc>
          <w:tcPr>
            <w:tcW w:w="3007" w:type="dxa"/>
            <w:gridSpan w:val="4"/>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rPr>
              <w:t xml:space="preserve">Проведение пятидневных учебных сборов с гражданами, изучающими </w:t>
            </w:r>
            <w:r w:rsidRPr="00FD17E2">
              <w:rPr>
                <w:sz w:val="24"/>
              </w:rPr>
              <w:lastRenderedPageBreak/>
              <w:t>основы военной службы в образовательных учреждениях среднего  общего образования</w:t>
            </w:r>
          </w:p>
        </w:tc>
        <w:tc>
          <w:tcPr>
            <w:tcW w:w="971" w:type="dxa"/>
            <w:gridSpan w:val="2"/>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lastRenderedPageBreak/>
              <w:t>Управление образо</w:t>
            </w:r>
            <w:r w:rsidRPr="00FD17E2">
              <w:rPr>
                <w:sz w:val="24"/>
              </w:rPr>
              <w:lastRenderedPageBreak/>
              <w:t>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30,0</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Количество участников пятидневных учебных сборов с гражданами, </w:t>
            </w:r>
            <w:r w:rsidRPr="00FD17E2">
              <w:rPr>
                <w:sz w:val="24"/>
              </w:rPr>
              <w:lastRenderedPageBreak/>
              <w:t>изучающими основы военной службы в образовательных учреждениях среднего  общего образования</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25</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20</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15</w:t>
            </w:r>
          </w:p>
        </w:tc>
      </w:tr>
      <w:tr w:rsidR="00DF3D7C" w:rsidRPr="00FD17E2" w:rsidTr="00C647BA">
        <w:trPr>
          <w:gridAfter w:val="2"/>
          <w:wAfter w:w="294" w:type="dxa"/>
          <w:trHeight w:val="475"/>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10</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10</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10</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30,0</w:t>
            </w: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20</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10</w:t>
            </w:r>
          </w:p>
        </w:tc>
      </w:tr>
      <w:tr w:rsidR="00DF3D7C" w:rsidRPr="00FD17E2" w:rsidTr="00C647BA">
        <w:trPr>
          <w:gridAfter w:val="2"/>
          <w:wAfter w:w="294" w:type="dxa"/>
          <w:trHeight w:val="34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07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Не менее 10</w:t>
            </w:r>
          </w:p>
        </w:tc>
      </w:tr>
      <w:tr w:rsidR="00DF3D7C" w:rsidRPr="00FD17E2" w:rsidTr="00C647BA">
        <w:trPr>
          <w:gridAfter w:val="2"/>
          <w:wAfter w:w="294" w:type="dxa"/>
          <w:trHeight w:val="1075"/>
        </w:trPr>
        <w:tc>
          <w:tcPr>
            <w:tcW w:w="953" w:type="dxa"/>
            <w:gridSpan w:val="3"/>
            <w:vMerge w:val="restart"/>
            <w:tcBorders>
              <w:top w:val="single" w:sz="4" w:space="0" w:color="auto"/>
              <w:left w:val="single" w:sz="4" w:space="0" w:color="auto"/>
              <w:right w:val="single" w:sz="4" w:space="0" w:color="auto"/>
            </w:tcBorders>
          </w:tcPr>
          <w:p w:rsidR="00DF3D7C" w:rsidRPr="00FD17E2" w:rsidRDefault="00DF3D7C" w:rsidP="00C647BA">
            <w:pPr>
              <w:rPr>
                <w:sz w:val="24"/>
              </w:rPr>
            </w:pPr>
            <w:r w:rsidRPr="00FD17E2">
              <w:rPr>
                <w:sz w:val="24"/>
              </w:rPr>
              <w:t xml:space="preserve"> 1.2.</w:t>
            </w:r>
            <w:r w:rsidRPr="00FD17E2">
              <w:rPr>
                <w:sz w:val="24"/>
                <w:lang w:val="en-US"/>
              </w:rPr>
              <w:t>1</w:t>
            </w:r>
            <w:r w:rsidRPr="00FD17E2">
              <w:rPr>
                <w:sz w:val="24"/>
              </w:rPr>
              <w:t>1</w:t>
            </w:r>
          </w:p>
        </w:tc>
        <w:tc>
          <w:tcPr>
            <w:tcW w:w="3007" w:type="dxa"/>
            <w:gridSpan w:val="4"/>
            <w:vMerge w:val="restart"/>
            <w:tcBorders>
              <w:top w:val="single" w:sz="4" w:space="0" w:color="auto"/>
              <w:left w:val="single" w:sz="4" w:space="0" w:color="auto"/>
              <w:right w:val="single" w:sz="4" w:space="0" w:color="auto"/>
            </w:tcBorders>
          </w:tcPr>
          <w:p w:rsidR="00DF3D7C" w:rsidRPr="00FD17E2" w:rsidRDefault="00DF3D7C" w:rsidP="00C647BA">
            <w:pPr>
              <w:rPr>
                <w:sz w:val="24"/>
              </w:rPr>
            </w:pPr>
            <w:r w:rsidRPr="00FD17E2">
              <w:rPr>
                <w:sz w:val="24"/>
              </w:rPr>
              <w:t>Проведение районного конкурса « Лучший</w:t>
            </w:r>
          </w:p>
          <w:p w:rsidR="00DF3D7C" w:rsidRPr="00FD17E2" w:rsidRDefault="00DF3D7C" w:rsidP="00C647BA">
            <w:pPr>
              <w:rPr>
                <w:sz w:val="24"/>
              </w:rPr>
            </w:pPr>
            <w:r w:rsidRPr="00FD17E2">
              <w:rPr>
                <w:sz w:val="24"/>
              </w:rPr>
              <w:t xml:space="preserve"> учащийся  Шемышейского района»</w:t>
            </w: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p w:rsidR="00DF3D7C" w:rsidRPr="00FD17E2" w:rsidRDefault="00DF3D7C" w:rsidP="00C647BA">
            <w:pPr>
              <w:rPr>
                <w:sz w:val="24"/>
              </w:rPr>
            </w:pPr>
          </w:p>
        </w:tc>
        <w:tc>
          <w:tcPr>
            <w:tcW w:w="971" w:type="dxa"/>
            <w:gridSpan w:val="2"/>
            <w:vMerge w:val="restart"/>
            <w:tcBorders>
              <w:top w:val="single" w:sz="4" w:space="0" w:color="auto"/>
              <w:left w:val="single" w:sz="4" w:space="0" w:color="auto"/>
              <w:right w:val="single" w:sz="4" w:space="0" w:color="auto"/>
            </w:tcBorders>
          </w:tcPr>
          <w:p w:rsidR="00DF3D7C" w:rsidRPr="00FD17E2" w:rsidRDefault="00DF3D7C" w:rsidP="00C647BA">
            <w:pPr>
              <w:rPr>
                <w:sz w:val="24"/>
              </w:rPr>
            </w:pPr>
            <w:r w:rsidRPr="00FD17E2">
              <w:rPr>
                <w:sz w:val="24"/>
              </w:rPr>
              <w:t>Управление образования администрации Шемышейского района</w:t>
            </w: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170.0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170.0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Муниципальная поддержка лучших  учащихся общеобразовательных учреждений. Количество учащихся - победителей конкурса, чел.</w:t>
            </w:r>
          </w:p>
        </w:tc>
      </w:tr>
      <w:tr w:rsidR="00DF3D7C" w:rsidRPr="00FD17E2" w:rsidTr="00C647BA">
        <w:trPr>
          <w:gridAfter w:val="2"/>
          <w:wAfter w:w="294" w:type="dxa"/>
          <w:trHeight w:val="52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25,0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4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25,0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18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15,0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p>
        </w:tc>
      </w:tr>
      <w:tr w:rsidR="00DF3D7C" w:rsidRPr="00FD17E2" w:rsidTr="00C647BA">
        <w:trPr>
          <w:gridAfter w:val="2"/>
          <w:wAfter w:w="294" w:type="dxa"/>
          <w:trHeight w:val="38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20.0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20</w:t>
            </w:r>
            <w:r w:rsidRPr="00FD17E2">
              <w:rPr>
                <w:sz w:val="24"/>
              </w:rPr>
              <w:t>,0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w:t>
            </w:r>
          </w:p>
        </w:tc>
      </w:tr>
      <w:tr w:rsidR="00DF3D7C" w:rsidRPr="00FD17E2" w:rsidTr="00C647BA">
        <w:trPr>
          <w:gridAfter w:val="2"/>
          <w:wAfter w:w="294" w:type="dxa"/>
          <w:trHeight w:val="40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9246AE" w:rsidRDefault="00DF3D7C" w:rsidP="00C647BA">
            <w:pPr>
              <w:rPr>
                <w:sz w:val="24"/>
              </w:rPr>
            </w:pPr>
            <w:r w:rsidRPr="009246AE">
              <w:rPr>
                <w:sz w:val="24"/>
                <w:lang w:val="en-US"/>
              </w:rPr>
              <w:t>10</w:t>
            </w:r>
            <w:r w:rsidRPr="009246AE">
              <w:rPr>
                <w:sz w:val="24"/>
              </w:rPr>
              <w:t>,0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9246AE" w:rsidRDefault="00DF3D7C" w:rsidP="00C647BA">
            <w:pPr>
              <w:jc w:val="center"/>
              <w:rPr>
                <w:sz w:val="24"/>
              </w:rPr>
            </w:pPr>
            <w:r w:rsidRPr="009246AE">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9246AE" w:rsidRDefault="00DF3D7C" w:rsidP="00C647BA">
            <w:pPr>
              <w:jc w:val="center"/>
              <w:rPr>
                <w:sz w:val="24"/>
              </w:rPr>
            </w:pPr>
            <w:r w:rsidRPr="009246AE">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9246AE" w:rsidRDefault="00DF3D7C" w:rsidP="00C647BA">
            <w:pPr>
              <w:jc w:val="center"/>
              <w:rPr>
                <w:sz w:val="24"/>
              </w:rPr>
            </w:pPr>
            <w:r w:rsidRPr="009246AE">
              <w:rPr>
                <w:sz w:val="24"/>
                <w:lang w:val="en-US"/>
              </w:rPr>
              <w:t>10</w:t>
            </w:r>
            <w:r w:rsidRPr="009246AE">
              <w:rPr>
                <w:sz w:val="24"/>
              </w:rPr>
              <w:t>,0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22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lang w:val="en-US"/>
              </w:rPr>
              <w:t>15</w:t>
            </w:r>
            <w:r w:rsidRPr="00FD17E2">
              <w:rPr>
                <w:sz w:val="24"/>
              </w:rPr>
              <w:t>,0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15</w:t>
            </w:r>
            <w:r w:rsidRPr="00FD17E2">
              <w:rPr>
                <w:sz w:val="24"/>
              </w:rPr>
              <w:t>,0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56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lang w:val="en-US"/>
              </w:rPr>
              <w:t>2</w:t>
            </w:r>
            <w:r w:rsidRPr="00FD17E2">
              <w:rPr>
                <w:sz w:val="24"/>
              </w:rPr>
              <w:t>0,0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2</w:t>
            </w:r>
            <w:r w:rsidRPr="00FD17E2">
              <w:rPr>
                <w:sz w:val="24"/>
              </w:rPr>
              <w:t>0,0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560"/>
        </w:trPr>
        <w:tc>
          <w:tcPr>
            <w:tcW w:w="953" w:type="dxa"/>
            <w:gridSpan w:val="3"/>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20.0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w:t>
            </w:r>
          </w:p>
        </w:tc>
      </w:tr>
      <w:tr w:rsidR="00DF3D7C" w:rsidRPr="00FD17E2" w:rsidTr="00C647BA">
        <w:trPr>
          <w:gridAfter w:val="2"/>
          <w:wAfter w:w="294" w:type="dxa"/>
          <w:trHeight w:val="56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jc w:val="cente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jc w:val="cente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20.0</w:t>
            </w:r>
          </w:p>
        </w:tc>
        <w:tc>
          <w:tcPr>
            <w:tcW w:w="107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24"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20.0</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w:t>
            </w:r>
          </w:p>
        </w:tc>
      </w:tr>
      <w:tr w:rsidR="00DF3D7C" w:rsidRPr="00FD17E2" w:rsidTr="00C647BA">
        <w:trPr>
          <w:gridAfter w:val="2"/>
          <w:wAfter w:w="294" w:type="dxa"/>
          <w:trHeight w:val="212"/>
        </w:trPr>
        <w:tc>
          <w:tcPr>
            <w:tcW w:w="15668" w:type="dxa"/>
            <w:gridSpan w:val="34"/>
            <w:tcBorders>
              <w:top w:val="nil"/>
              <w:left w:val="single" w:sz="4" w:space="0" w:color="auto"/>
              <w:bottom w:val="nil"/>
              <w:right w:val="single" w:sz="4" w:space="0" w:color="auto"/>
            </w:tcBorders>
            <w:shd w:val="clear" w:color="auto" w:fill="auto"/>
            <w:noWrap/>
            <w:vAlign w:val="bottom"/>
          </w:tcPr>
          <w:p w:rsidR="00DF3D7C" w:rsidRPr="00FD17E2" w:rsidRDefault="00DF3D7C" w:rsidP="00C647BA">
            <w:pPr>
              <w:jc w:val="center"/>
              <w:rPr>
                <w:b/>
                <w:bCs/>
                <w:sz w:val="24"/>
              </w:rPr>
            </w:pPr>
            <w:r w:rsidRPr="00FD17E2">
              <w:rPr>
                <w:b/>
                <w:bCs/>
                <w:sz w:val="24"/>
              </w:rPr>
              <w:t>Задача 1.3. «Развитие системы дополнительного образования детей»</w:t>
            </w:r>
          </w:p>
        </w:tc>
      </w:tr>
      <w:tr w:rsidR="00DF3D7C" w:rsidRPr="00FD17E2" w:rsidTr="00C647BA">
        <w:trPr>
          <w:gridAfter w:val="2"/>
          <w:wAfter w:w="294" w:type="dxa"/>
          <w:trHeight w:val="300"/>
        </w:trPr>
        <w:tc>
          <w:tcPr>
            <w:tcW w:w="953" w:type="dxa"/>
            <w:gridSpan w:val="3"/>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1.3.1. </w:t>
            </w:r>
          </w:p>
        </w:tc>
        <w:tc>
          <w:tcPr>
            <w:tcW w:w="3007" w:type="dxa"/>
            <w:gridSpan w:val="4"/>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rPr>
                <w:sz w:val="24"/>
              </w:rPr>
            </w:pPr>
            <w:r w:rsidRPr="00FD17E2">
              <w:rPr>
                <w:sz w:val="24"/>
              </w:rPr>
              <w:t>Проведение муниципального этапа  проектов "Танцующая школа", «Поющий край» и т.д. (грамоты, подвоз участников)</w:t>
            </w:r>
          </w:p>
        </w:tc>
        <w:tc>
          <w:tcPr>
            <w:tcW w:w="971" w:type="dxa"/>
            <w:gridSpan w:val="2"/>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 подведомственные образовательные организа</w:t>
            </w:r>
          </w:p>
          <w:p w:rsidR="00DF3D7C" w:rsidRPr="00FD17E2" w:rsidRDefault="00DF3D7C" w:rsidP="00C647BA">
            <w:pPr>
              <w:jc w:val="center"/>
              <w:rPr>
                <w:sz w:val="24"/>
              </w:rPr>
            </w:pPr>
            <w:r w:rsidRPr="00FD17E2">
              <w:rPr>
                <w:sz w:val="24"/>
              </w:rPr>
              <w:t>ции</w:t>
            </w:r>
          </w:p>
        </w:tc>
        <w:tc>
          <w:tcPr>
            <w:tcW w:w="1019"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1139"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306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Доля детей - участников проекта не менее 75%</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1275"/>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1.3.2 Ин </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Модернизация  системы дополнительного образования </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w:t>
            </w:r>
            <w:r w:rsidRPr="00FD17E2">
              <w:rPr>
                <w:sz w:val="24"/>
              </w:rPr>
              <w:lastRenderedPageBreak/>
              <w:t>истрации Шемышейского района</w:t>
            </w:r>
          </w:p>
          <w:p w:rsidR="00DF3D7C" w:rsidRPr="00FD17E2" w:rsidRDefault="00DF3D7C" w:rsidP="00C647BA">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Совершенствование материально-технической базы организаций дополнительного образования, количество </w:t>
            </w:r>
            <w:r w:rsidRPr="00FD17E2">
              <w:rPr>
                <w:sz w:val="24"/>
              </w:rPr>
              <w:lastRenderedPageBreak/>
              <w:t>организаций, оснащенных современным оборудованием и снаряжением, ед.</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765"/>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1.3.3. Ин.</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Компьютеризация организаций системы дополнительного образования </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p w:rsidR="00DF3D7C" w:rsidRPr="00FD17E2" w:rsidRDefault="00DF3D7C" w:rsidP="00C647BA">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организаций оснащенных компьютерным оборудованием и оргтехникой</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6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 xml:space="preserve">1.3.4. </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Поддержка системы массовых мероприятий с обучающимися по различным направлениям дополнительного образования детей (обеспечение реализации календаря региональных  массовых мероприятий с обучающимися) (выезды в г.Пенза)</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Управление образования администрации Шемышейского района </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55,0</w:t>
            </w:r>
          </w:p>
        </w:tc>
        <w:tc>
          <w:tcPr>
            <w:tcW w:w="3061" w:type="dxa"/>
            <w:gridSpan w:val="2"/>
            <w:vMerge w:val="restart"/>
            <w:tcBorders>
              <w:top w:val="nil"/>
              <w:left w:val="nil"/>
              <w:right w:val="single" w:sz="4" w:space="0" w:color="auto"/>
            </w:tcBorders>
            <w:shd w:val="clear" w:color="auto" w:fill="auto"/>
          </w:tcPr>
          <w:p w:rsidR="00DF3D7C" w:rsidRPr="00FD17E2" w:rsidRDefault="00DF3D7C" w:rsidP="00C647BA">
            <w:pPr>
              <w:jc w:val="center"/>
              <w:rPr>
                <w:sz w:val="24"/>
              </w:rPr>
            </w:pPr>
            <w:r w:rsidRPr="00FD17E2">
              <w:rPr>
                <w:sz w:val="24"/>
              </w:rPr>
              <w:t>Организационно-методическое и финансовое обеспечение проведения не менее 10 мероприятий муниципального уровня и участие не менее чем в 5 мероприятиях регионального уровня; выявление и поддержка одаренных детей и перспективных творческих коллективов.</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55,0</w:t>
            </w: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b/>
                <w:i/>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b/>
                <w:i/>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b/>
                <w:i/>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bottom w:val="single" w:sz="4" w:space="0" w:color="auto"/>
              <w:right w:val="single" w:sz="4" w:space="0" w:color="auto"/>
            </w:tcBorders>
            <w:shd w:val="clear" w:color="auto" w:fill="auto"/>
          </w:tcPr>
          <w:p w:rsidR="00DF3D7C" w:rsidRPr="00FD17E2" w:rsidRDefault="00DF3D7C" w:rsidP="00C647BA">
            <w:pPr>
              <w:jc w:val="center"/>
              <w:rPr>
                <w:b/>
                <w:i/>
                <w:sz w:val="24"/>
              </w:rPr>
            </w:pPr>
          </w:p>
        </w:tc>
      </w:tr>
      <w:tr w:rsidR="00DF3D7C" w:rsidRPr="00FD17E2" w:rsidTr="00C647BA">
        <w:trPr>
          <w:gridAfter w:val="2"/>
          <w:wAfter w:w="294" w:type="dxa"/>
          <w:trHeight w:val="51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1.3.5.</w:t>
            </w:r>
          </w:p>
          <w:p w:rsidR="00DF3D7C" w:rsidRPr="00FD17E2" w:rsidRDefault="00DF3D7C" w:rsidP="00C647BA">
            <w:pPr>
              <w:rPr>
                <w:sz w:val="24"/>
              </w:rPr>
            </w:pPr>
            <w:r w:rsidRPr="00FD17E2">
              <w:rPr>
                <w:sz w:val="24"/>
              </w:rPr>
              <w:t>Ин.</w:t>
            </w:r>
          </w:p>
          <w:p w:rsidR="00DF3D7C" w:rsidRPr="00FD17E2" w:rsidRDefault="00DF3D7C" w:rsidP="00C647BA">
            <w:pPr>
              <w:rPr>
                <w:sz w:val="24"/>
              </w:rPr>
            </w:pPr>
            <w:r w:rsidRPr="00FD17E2">
              <w:rPr>
                <w:sz w:val="24"/>
              </w:rPr>
              <w:t> </w:t>
            </w:r>
          </w:p>
          <w:p w:rsidR="00DF3D7C" w:rsidRPr="00FD17E2" w:rsidRDefault="00DF3D7C" w:rsidP="00C647BA">
            <w:pPr>
              <w:rPr>
                <w:sz w:val="24"/>
              </w:rPr>
            </w:pPr>
            <w:r w:rsidRPr="00FD17E2">
              <w:rPr>
                <w:sz w:val="24"/>
              </w:rPr>
              <w:t> </w:t>
            </w:r>
          </w:p>
          <w:p w:rsidR="00DF3D7C" w:rsidRPr="00FD17E2" w:rsidRDefault="00DF3D7C" w:rsidP="00C647BA">
            <w:pPr>
              <w:rPr>
                <w:sz w:val="24"/>
              </w:rPr>
            </w:pPr>
            <w:r w:rsidRPr="00FD17E2">
              <w:rPr>
                <w:sz w:val="24"/>
              </w:rPr>
              <w:t> </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Поддержка системы инновационной деятельности школьников, реализация проекта «Пензенская лига новых школ»</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Управление образования администрации Шемышейского </w:t>
            </w:r>
            <w:r w:rsidRPr="00FD17E2">
              <w:rPr>
                <w:sz w:val="24"/>
              </w:rPr>
              <w:lastRenderedPageBreak/>
              <w:t>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Доля школьников, охваченных инновационной деятельностью:</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0,4</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0,4</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0,4</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rPr>
              <w:t xml:space="preserve"> </w:t>
            </w:r>
            <w:r w:rsidRPr="00FD17E2">
              <w:rPr>
                <w:sz w:val="24"/>
                <w:lang w:val="en-US"/>
              </w:rPr>
              <w:t>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w:t>
            </w:r>
            <w:r w:rsidRPr="00FD17E2">
              <w:rPr>
                <w:sz w:val="24"/>
                <w:lang w:val="en-US"/>
              </w:rPr>
              <w:t>0</w:t>
            </w:r>
            <w:r w:rsidRPr="00FD17E2">
              <w:rPr>
                <w:sz w:val="24"/>
              </w:rPr>
              <w:t xml:space="preserve"> </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0,6</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shd w:val="clear" w:color="auto" w:fill="auto"/>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1.3.6.</w:t>
            </w:r>
          </w:p>
        </w:tc>
        <w:tc>
          <w:tcPr>
            <w:tcW w:w="3007"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Ресурсное  обеспечение деятельности подведомственных  организаций дополнительного образования детей</w:t>
            </w:r>
          </w:p>
          <w:p w:rsidR="00DF3D7C" w:rsidRPr="00FD17E2" w:rsidRDefault="00DF3D7C" w:rsidP="00C647BA">
            <w:pPr>
              <w:ind w:firstLine="708"/>
              <w:rPr>
                <w:sz w:val="24"/>
              </w:rPr>
            </w:pPr>
            <w:r w:rsidRPr="00FD17E2">
              <w:rPr>
                <w:sz w:val="24"/>
              </w:rPr>
              <w:t>( МБОУ ДОД ЦДТ)</w:t>
            </w:r>
          </w:p>
        </w:tc>
        <w:tc>
          <w:tcPr>
            <w:tcW w:w="97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 подведомственные организации дополнительного образования детей</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33409,2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466,7</w:t>
            </w:r>
          </w:p>
        </w:tc>
        <w:tc>
          <w:tcPr>
            <w:tcW w:w="2563" w:type="dxa"/>
            <w:gridSpan w:val="8"/>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32942,5</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Количество организаций:</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3785,9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3785,9</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3535,8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3535,8</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3978,5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3978,5</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4129.6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4129.6</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2310,1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184,6</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2125,5</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3986,4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282,1</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3704,3</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3894.3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3894.3</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3894,3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3894,3</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3894,3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3894,3</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r>
      <w:tr w:rsidR="00DF3D7C" w:rsidRPr="00FD17E2" w:rsidTr="00C647BA">
        <w:trPr>
          <w:gridAfter w:val="2"/>
          <w:wAfter w:w="294" w:type="dxa"/>
          <w:trHeight w:val="300"/>
        </w:trPr>
        <w:tc>
          <w:tcPr>
            <w:tcW w:w="953" w:type="dxa"/>
            <w:gridSpan w:val="3"/>
            <w:tcBorders>
              <w:top w:val="nil"/>
              <w:left w:val="single" w:sz="4" w:space="0" w:color="auto"/>
              <w:bottom w:val="single" w:sz="4" w:space="0" w:color="auto"/>
              <w:right w:val="single" w:sz="4" w:space="0" w:color="auto"/>
            </w:tcBorders>
            <w:vAlign w:val="center"/>
          </w:tcPr>
          <w:p w:rsidR="00DF3D7C" w:rsidRPr="00FD17E2" w:rsidRDefault="00DF3D7C" w:rsidP="00C647BA">
            <w:pPr>
              <w:rPr>
                <w:sz w:val="24"/>
              </w:rPr>
            </w:pPr>
            <w:r w:rsidRPr="00FD17E2">
              <w:rPr>
                <w:sz w:val="24"/>
              </w:rPr>
              <w:t>1.3.7</w:t>
            </w:r>
          </w:p>
        </w:tc>
        <w:tc>
          <w:tcPr>
            <w:tcW w:w="3007" w:type="dxa"/>
            <w:gridSpan w:val="4"/>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 xml:space="preserve">Расходы на повышение оплаты труда  педагогических работников  муниципальных учреждений дополнительного образования детей  в </w:t>
            </w:r>
            <w:r w:rsidRPr="00FD17E2">
              <w:rPr>
                <w:sz w:val="24"/>
              </w:rPr>
              <w:lastRenderedPageBreak/>
              <w:t xml:space="preserve">соответствии с Указом Президента РФ от 01.06.2012 №761 </w:t>
            </w:r>
          </w:p>
        </w:tc>
        <w:tc>
          <w:tcPr>
            <w:tcW w:w="971" w:type="dxa"/>
            <w:gridSpan w:val="2"/>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lastRenderedPageBreak/>
              <w:t>Управление образования администрации Шемы</w:t>
            </w:r>
            <w:r w:rsidRPr="00FD17E2">
              <w:rPr>
                <w:sz w:val="24"/>
              </w:rPr>
              <w:lastRenderedPageBreak/>
              <w:t>шейского района</w:t>
            </w: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4513,0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4513,0</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3150,6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3150,6</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1362,4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1362,4</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007"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7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19"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15668" w:type="dxa"/>
            <w:gridSpan w:val="34"/>
            <w:tcBorders>
              <w:top w:val="nil"/>
              <w:left w:val="nil"/>
              <w:bottom w:val="nil"/>
              <w:right w:val="nil"/>
            </w:tcBorders>
            <w:shd w:val="clear" w:color="auto" w:fill="auto"/>
            <w:vAlign w:val="bottom"/>
          </w:tcPr>
          <w:p w:rsidR="00DF3D7C" w:rsidRPr="00FD17E2" w:rsidRDefault="00DF3D7C" w:rsidP="00C647BA">
            <w:pPr>
              <w:jc w:val="center"/>
              <w:rPr>
                <w:b/>
                <w:sz w:val="24"/>
              </w:rPr>
            </w:pPr>
            <w:r w:rsidRPr="00FD17E2">
              <w:rPr>
                <w:b/>
                <w:sz w:val="24"/>
              </w:rPr>
              <w:lastRenderedPageBreak/>
              <w:t>Задача 2.5. «Повышение статуса педагогических кадров путем совершенствования системы подготовки, переподготовки</w:t>
            </w:r>
          </w:p>
          <w:p w:rsidR="00DF3D7C" w:rsidRPr="00FD17E2" w:rsidRDefault="00DF3D7C" w:rsidP="00C647BA">
            <w:pPr>
              <w:jc w:val="center"/>
              <w:rPr>
                <w:b/>
                <w:sz w:val="24"/>
              </w:rPr>
            </w:pPr>
            <w:r w:rsidRPr="00FD17E2">
              <w:rPr>
                <w:b/>
                <w:sz w:val="24"/>
              </w:rPr>
              <w:t xml:space="preserve"> и повышения квалификации».</w:t>
            </w:r>
          </w:p>
        </w:tc>
      </w:tr>
      <w:tr w:rsidR="00DF3D7C" w:rsidRPr="00FD17E2" w:rsidTr="00C647BA">
        <w:trPr>
          <w:gridAfter w:val="2"/>
          <w:wAfter w:w="294" w:type="dxa"/>
          <w:trHeight w:val="555"/>
        </w:trPr>
        <w:tc>
          <w:tcPr>
            <w:tcW w:w="734" w:type="dxa"/>
            <w:gridSpan w:val="2"/>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2.5.1.</w:t>
            </w:r>
          </w:p>
        </w:tc>
        <w:tc>
          <w:tcPr>
            <w:tcW w:w="3219" w:type="dxa"/>
            <w:gridSpan w:val="4"/>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rPr>
                <w:sz w:val="24"/>
              </w:rPr>
            </w:pPr>
            <w:r w:rsidRPr="00FD17E2">
              <w:rPr>
                <w:sz w:val="24"/>
              </w:rPr>
              <w:t>Проведение районного этапа Всероссийского конкурса «Учитель года»</w:t>
            </w:r>
          </w:p>
        </w:tc>
        <w:tc>
          <w:tcPr>
            <w:tcW w:w="1002" w:type="dxa"/>
            <w:gridSpan w:val="4"/>
            <w:vMerge w:val="restart"/>
            <w:tcBorders>
              <w:top w:val="single" w:sz="4" w:space="0" w:color="auto"/>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 Управление образования администрации Шемышейского района</w:t>
            </w:r>
          </w:p>
        </w:tc>
        <w:tc>
          <w:tcPr>
            <w:tcW w:w="9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147.</w:t>
            </w:r>
            <w:r w:rsidRPr="00FD17E2">
              <w:rPr>
                <w:sz w:val="24"/>
                <w:lang w:val="en-US"/>
              </w:rPr>
              <w:t>0</w:t>
            </w:r>
            <w:r w:rsidRPr="00FD17E2">
              <w:rPr>
                <w:sz w:val="24"/>
              </w:rPr>
              <w:t xml:space="preserve"> </w:t>
            </w:r>
          </w:p>
        </w:tc>
        <w:tc>
          <w:tcPr>
            <w:tcW w:w="1139"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147.0</w:t>
            </w:r>
            <w:r w:rsidRPr="00FD17E2">
              <w:rPr>
                <w:sz w:val="24"/>
              </w:rPr>
              <w:t xml:space="preserve"> </w:t>
            </w:r>
          </w:p>
        </w:tc>
        <w:tc>
          <w:tcPr>
            <w:tcW w:w="3061" w:type="dxa"/>
            <w:gridSpan w:val="2"/>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Обеспечение непрерывного педагогического образования, совершенствование профессионального мастерства педагогов, повышение престижа учительской профессии. Количество учителей - победителей и призеров конкурса, чел.</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18,0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15</w:t>
            </w:r>
            <w:r w:rsidRPr="00FD17E2">
              <w:rPr>
                <w:sz w:val="24"/>
              </w:rPr>
              <w:t>,0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15</w:t>
            </w:r>
            <w:r w:rsidRPr="00FD17E2">
              <w:rPr>
                <w:sz w:val="24"/>
              </w:rPr>
              <w:t>,0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14,0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14,0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15</w:t>
            </w:r>
            <w:r w:rsidRPr="00FD17E2">
              <w:rPr>
                <w:sz w:val="24"/>
              </w:rPr>
              <w:t>,0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15</w:t>
            </w:r>
            <w:r w:rsidRPr="00FD17E2">
              <w:rPr>
                <w:sz w:val="24"/>
              </w:rPr>
              <w:t>,0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15,0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w:t>
            </w:r>
          </w:p>
        </w:tc>
      </w:tr>
      <w:tr w:rsidR="00DF3D7C" w:rsidRPr="00FD17E2" w:rsidTr="00C647BA">
        <w:trPr>
          <w:gridAfter w:val="2"/>
          <w:wAfter w:w="294" w:type="dxa"/>
          <w:trHeight w:val="300"/>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2.5.2.</w:t>
            </w:r>
          </w:p>
        </w:tc>
        <w:tc>
          <w:tcPr>
            <w:tcW w:w="3219"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Назначение и выплата денежных средств, направленных на проведение конференций, выставок, семинаров, совещаний, </w:t>
            </w:r>
            <w:r w:rsidRPr="00FD17E2">
              <w:rPr>
                <w:sz w:val="24"/>
              </w:rPr>
              <w:lastRenderedPageBreak/>
              <w:t>форумов.</w:t>
            </w:r>
          </w:p>
        </w:tc>
        <w:tc>
          <w:tcPr>
            <w:tcW w:w="1002"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 xml:space="preserve"> Управление образования</w:t>
            </w:r>
          </w:p>
          <w:p w:rsidR="00DF3D7C" w:rsidRPr="00FD17E2" w:rsidRDefault="00DF3D7C" w:rsidP="00C647BA">
            <w:pPr>
              <w:jc w:val="center"/>
              <w:rPr>
                <w:sz w:val="24"/>
              </w:rPr>
            </w:pPr>
            <w:r w:rsidRPr="00FD17E2">
              <w:rPr>
                <w:sz w:val="24"/>
              </w:rPr>
              <w:lastRenderedPageBreak/>
              <w:t xml:space="preserve">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25,0 </w:t>
            </w:r>
          </w:p>
        </w:tc>
        <w:tc>
          <w:tcPr>
            <w:tcW w:w="3061"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Исполнение плана  Управления </w:t>
            </w:r>
          </w:p>
          <w:p w:rsidR="00DF3D7C" w:rsidRPr="00FD17E2" w:rsidRDefault="00DF3D7C" w:rsidP="00C647BA">
            <w:pPr>
              <w:jc w:val="center"/>
              <w:rPr>
                <w:sz w:val="24"/>
              </w:rPr>
            </w:pPr>
            <w:r w:rsidRPr="00FD17E2">
              <w:rPr>
                <w:sz w:val="24"/>
              </w:rPr>
              <w:t xml:space="preserve">образования администрации </w:t>
            </w:r>
          </w:p>
          <w:p w:rsidR="00DF3D7C" w:rsidRPr="00FD17E2" w:rsidRDefault="00DF3D7C" w:rsidP="00C647BA">
            <w:pPr>
              <w:jc w:val="center"/>
              <w:rPr>
                <w:sz w:val="24"/>
              </w:rPr>
            </w:pPr>
            <w:r w:rsidRPr="00FD17E2">
              <w:rPr>
                <w:sz w:val="24"/>
              </w:rPr>
              <w:t>Шемышейского района</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25,0 </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25,0 </w:t>
            </w: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19"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002"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rPr>
              <w:t>2.5.3.</w:t>
            </w:r>
          </w:p>
        </w:tc>
        <w:tc>
          <w:tcPr>
            <w:tcW w:w="3219" w:type="dxa"/>
            <w:gridSpan w:val="4"/>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rPr>
              <w:t>Повышение квалификации педагогов</w:t>
            </w:r>
          </w:p>
        </w:tc>
        <w:tc>
          <w:tcPr>
            <w:tcW w:w="1002" w:type="dxa"/>
            <w:gridSpan w:val="4"/>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rPr>
              <w:t>Управление образования</w:t>
            </w:r>
          </w:p>
          <w:p w:rsidR="00DF3D7C" w:rsidRPr="00FD17E2" w:rsidRDefault="00DF3D7C" w:rsidP="00C647BA">
            <w:pPr>
              <w:rPr>
                <w:sz w:val="24"/>
              </w:rPr>
            </w:pPr>
            <w:r w:rsidRPr="00FD17E2">
              <w:rPr>
                <w:sz w:val="24"/>
              </w:rPr>
              <w:t xml:space="preserve">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168,0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168,0</w:t>
            </w:r>
          </w:p>
        </w:tc>
        <w:tc>
          <w:tcPr>
            <w:tcW w:w="3061" w:type="dxa"/>
            <w:gridSpan w:val="2"/>
            <w:vMerge w:val="restart"/>
            <w:tcBorders>
              <w:top w:val="nil"/>
              <w:left w:val="nil"/>
              <w:right w:val="single" w:sz="4" w:space="0" w:color="auto"/>
            </w:tcBorders>
            <w:shd w:val="clear" w:color="auto" w:fill="auto"/>
          </w:tcPr>
          <w:p w:rsidR="00DF3D7C" w:rsidRPr="00FD17E2" w:rsidRDefault="00DF3D7C" w:rsidP="00C647BA">
            <w:pPr>
              <w:rPr>
                <w:sz w:val="24"/>
              </w:rPr>
            </w:pPr>
            <w:r w:rsidRPr="00FD17E2">
              <w:rPr>
                <w:sz w:val="24"/>
              </w:rPr>
              <w:t xml:space="preserve">  Прохождение   курсовой подготовки  не менее 46 % педагогов </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68.0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68.0</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68.0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68.0</w:t>
            </w: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bottom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bottom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68,0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68,0</w:t>
            </w:r>
          </w:p>
        </w:tc>
        <w:tc>
          <w:tcPr>
            <w:tcW w:w="3061" w:type="dxa"/>
            <w:gridSpan w:val="2"/>
            <w:vMerge/>
            <w:tcBorders>
              <w:left w:val="nil"/>
              <w:bottom w:val="single" w:sz="4" w:space="0" w:color="auto"/>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474"/>
        </w:trPr>
        <w:tc>
          <w:tcPr>
            <w:tcW w:w="734" w:type="dxa"/>
            <w:gridSpan w:val="2"/>
            <w:vMerge w:val="restart"/>
            <w:tcBorders>
              <w:left w:val="single" w:sz="4" w:space="0" w:color="auto"/>
              <w:right w:val="single" w:sz="4" w:space="0" w:color="auto"/>
            </w:tcBorders>
          </w:tcPr>
          <w:p w:rsidR="00DF3D7C" w:rsidRPr="00FD17E2" w:rsidRDefault="00DF3D7C" w:rsidP="00C647BA">
            <w:pPr>
              <w:jc w:val="center"/>
              <w:rPr>
                <w:sz w:val="24"/>
              </w:rPr>
            </w:pPr>
            <w:r w:rsidRPr="00FD17E2">
              <w:rPr>
                <w:sz w:val="24"/>
              </w:rPr>
              <w:t>2.5.4</w:t>
            </w:r>
          </w:p>
          <w:p w:rsidR="00DF3D7C" w:rsidRPr="00FD17E2" w:rsidRDefault="00DF3D7C" w:rsidP="00C647BA">
            <w:pPr>
              <w:jc w:val="center"/>
              <w:rPr>
                <w:sz w:val="24"/>
              </w:rPr>
            </w:pPr>
          </w:p>
        </w:tc>
        <w:tc>
          <w:tcPr>
            <w:tcW w:w="3219" w:type="dxa"/>
            <w:gridSpan w:val="4"/>
            <w:vMerge w:val="restart"/>
            <w:tcBorders>
              <w:left w:val="single" w:sz="4" w:space="0" w:color="auto"/>
              <w:right w:val="single" w:sz="4" w:space="0" w:color="auto"/>
            </w:tcBorders>
          </w:tcPr>
          <w:p w:rsidR="00DF3D7C" w:rsidRPr="00FD17E2" w:rsidRDefault="00DF3D7C" w:rsidP="00C647BA">
            <w:pPr>
              <w:jc w:val="center"/>
              <w:rPr>
                <w:sz w:val="24"/>
              </w:rPr>
            </w:pPr>
            <w:r w:rsidRPr="00FD17E2">
              <w:rPr>
                <w:sz w:val="24"/>
              </w:rPr>
              <w:t xml:space="preserve">Субвенция на осуществление  единовременной  денежной выплаты молодым специалистам (педагогическим работникам  муниципальных общеобразовательных учреждений) </w:t>
            </w:r>
          </w:p>
        </w:tc>
        <w:tc>
          <w:tcPr>
            <w:tcW w:w="1002" w:type="dxa"/>
            <w:gridSpan w:val="4"/>
            <w:vMerge w:val="restart"/>
            <w:tcBorders>
              <w:left w:val="single" w:sz="4" w:space="0" w:color="auto"/>
              <w:right w:val="single" w:sz="4" w:space="0" w:color="auto"/>
            </w:tcBorders>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w:t>
            </w:r>
            <w:r w:rsidRPr="00FD17E2">
              <w:rPr>
                <w:sz w:val="24"/>
              </w:rPr>
              <w:lastRenderedPageBreak/>
              <w:t>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DF3D7C" w:rsidP="002A245D">
            <w:pPr>
              <w:rPr>
                <w:sz w:val="24"/>
              </w:rPr>
            </w:pPr>
            <w:r w:rsidRPr="00FD17E2">
              <w:rPr>
                <w:sz w:val="24"/>
                <w:lang w:val="en-US"/>
              </w:rPr>
              <w:t>774</w:t>
            </w:r>
            <w:r w:rsidR="002A245D">
              <w:rPr>
                <w:sz w:val="24"/>
              </w:rPr>
              <w:t>,8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rPr>
                <w:sz w:val="24"/>
              </w:rPr>
            </w:pPr>
            <w:r>
              <w:rPr>
                <w:sz w:val="24"/>
                <w:lang w:val="en-US"/>
              </w:rPr>
              <w:t>774.</w:t>
            </w:r>
            <w:r>
              <w:rPr>
                <w:sz w:val="24"/>
              </w:rPr>
              <w:t>8</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val="restart"/>
            <w:tcBorders>
              <w:top w:val="nil"/>
              <w:left w:val="nil"/>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182,3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182,3</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91,1</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91,1</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91.1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91.1</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rPr>
                <w:sz w:val="24"/>
              </w:rPr>
            </w:pPr>
            <w:r>
              <w:rPr>
                <w:sz w:val="24"/>
              </w:rPr>
              <w:t>45,6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rPr>
                <w:sz w:val="24"/>
              </w:rPr>
            </w:pPr>
            <w:r>
              <w:rPr>
                <w:sz w:val="24"/>
              </w:rPr>
              <w:t>45,6</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91.2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91.2</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91,2</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bottom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bottom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91,2</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bottom w:val="single" w:sz="4" w:space="0" w:color="auto"/>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val="restart"/>
            <w:tcBorders>
              <w:left w:val="single" w:sz="4" w:space="0" w:color="auto"/>
              <w:right w:val="single" w:sz="4" w:space="0" w:color="auto"/>
            </w:tcBorders>
          </w:tcPr>
          <w:p w:rsidR="00DF3D7C" w:rsidRPr="00FD17E2" w:rsidRDefault="00DF3D7C" w:rsidP="00C647BA">
            <w:pPr>
              <w:rPr>
                <w:sz w:val="24"/>
              </w:rPr>
            </w:pPr>
            <w:r w:rsidRPr="00FD17E2">
              <w:rPr>
                <w:sz w:val="24"/>
              </w:rPr>
              <w:lastRenderedPageBreak/>
              <w:t>2.5.5</w:t>
            </w:r>
          </w:p>
        </w:tc>
        <w:tc>
          <w:tcPr>
            <w:tcW w:w="3219" w:type="dxa"/>
            <w:gridSpan w:val="4"/>
            <w:vMerge w:val="restart"/>
            <w:tcBorders>
              <w:left w:val="single" w:sz="4" w:space="0" w:color="auto"/>
              <w:right w:val="single" w:sz="4" w:space="0" w:color="auto"/>
            </w:tcBorders>
          </w:tcPr>
          <w:p w:rsidR="00DF3D7C" w:rsidRPr="00FD17E2" w:rsidRDefault="00DF3D7C" w:rsidP="00C647BA">
            <w:pPr>
              <w:jc w:val="center"/>
              <w:rPr>
                <w:sz w:val="24"/>
              </w:rPr>
            </w:pPr>
          </w:p>
          <w:p w:rsidR="00DF3D7C" w:rsidRPr="00FD17E2" w:rsidRDefault="00DF3D7C" w:rsidP="00C647BA">
            <w:pPr>
              <w:jc w:val="center"/>
              <w:rPr>
                <w:sz w:val="24"/>
              </w:rPr>
            </w:pPr>
            <w:r w:rsidRPr="00FD17E2">
              <w:rPr>
                <w:sz w:val="24"/>
              </w:rPr>
              <w:t>Субвенция на</w:t>
            </w:r>
          </w:p>
          <w:p w:rsidR="00DF3D7C" w:rsidRPr="00FD17E2" w:rsidRDefault="00DF3D7C" w:rsidP="00C647BA">
            <w:pPr>
              <w:jc w:val="center"/>
              <w:rPr>
                <w:sz w:val="24"/>
              </w:rPr>
            </w:pPr>
            <w:r w:rsidRPr="00FD17E2">
              <w:rPr>
                <w:sz w:val="24"/>
              </w:rPr>
              <w:t>предоставление мер социальной  поддержки</w:t>
            </w:r>
          </w:p>
          <w:p w:rsidR="00DF3D7C" w:rsidRPr="00FD17E2" w:rsidRDefault="00DF3D7C" w:rsidP="00C647BA">
            <w:pPr>
              <w:jc w:val="center"/>
              <w:rPr>
                <w:sz w:val="24"/>
              </w:rPr>
            </w:pPr>
            <w:r w:rsidRPr="00FD17E2">
              <w:rPr>
                <w:sz w:val="24"/>
              </w:rPr>
              <w:t>педагогическим работникам</w:t>
            </w:r>
          </w:p>
        </w:tc>
        <w:tc>
          <w:tcPr>
            <w:tcW w:w="1002" w:type="dxa"/>
            <w:gridSpan w:val="4"/>
            <w:vMerge w:val="restart"/>
            <w:tcBorders>
              <w:left w:val="single" w:sz="4" w:space="0" w:color="auto"/>
              <w:right w:val="single" w:sz="4" w:space="0" w:color="auto"/>
            </w:tcBorders>
          </w:tcPr>
          <w:p w:rsidR="00DF3D7C" w:rsidRPr="00FD17E2" w:rsidRDefault="00DF3D7C" w:rsidP="00C647BA">
            <w:pPr>
              <w:jc w:val="center"/>
              <w:rPr>
                <w:sz w:val="24"/>
              </w:rPr>
            </w:pPr>
            <w:r w:rsidRPr="00FD17E2">
              <w:rPr>
                <w:sz w:val="24"/>
              </w:rPr>
              <w:t>Министерство образования Пензенской области, Управление образования администрации Шемышейского р</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rPr>
                <w:sz w:val="24"/>
              </w:rPr>
            </w:pPr>
            <w:r>
              <w:rPr>
                <w:sz w:val="24"/>
              </w:rPr>
              <w:t>63889,8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63889,8</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val="restart"/>
            <w:tcBorders>
              <w:top w:val="nil"/>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6278,5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6278,5</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6521,5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6521,5</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6801,3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6801,3</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lang w:val="en-US"/>
              </w:rPr>
            </w:pPr>
            <w:r w:rsidRPr="00FD17E2">
              <w:rPr>
                <w:sz w:val="24"/>
                <w:lang w:val="en-US"/>
              </w:rPr>
              <w:t>7203.3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7203.3</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rPr>
                <w:sz w:val="24"/>
              </w:rPr>
            </w:pPr>
            <w:r>
              <w:rPr>
                <w:sz w:val="24"/>
              </w:rPr>
              <w:t>8374,4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8374,4</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rPr>
                <w:sz w:val="24"/>
              </w:rPr>
            </w:pPr>
            <w:r>
              <w:rPr>
                <w:sz w:val="24"/>
              </w:rPr>
              <w:t>6707,3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2A245D" w:rsidP="00C647BA">
            <w:pPr>
              <w:jc w:val="center"/>
              <w:rPr>
                <w:sz w:val="24"/>
              </w:rPr>
            </w:pPr>
            <w:r>
              <w:rPr>
                <w:sz w:val="24"/>
              </w:rPr>
              <w:t>6707,3</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7334,5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7334,5</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7334,5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7334,5</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r w:rsidRPr="00FD17E2">
              <w:rPr>
                <w:sz w:val="24"/>
              </w:rPr>
              <w:t>7334,5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7334,5</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19" w:type="dxa"/>
            <w:gridSpan w:val="4"/>
            <w:vMerge/>
            <w:tcBorders>
              <w:left w:val="single" w:sz="4" w:space="0" w:color="auto"/>
              <w:bottom w:val="single" w:sz="4" w:space="0" w:color="auto"/>
              <w:right w:val="single" w:sz="4" w:space="0" w:color="auto"/>
            </w:tcBorders>
          </w:tcPr>
          <w:p w:rsidR="00DF3D7C" w:rsidRPr="00FD17E2" w:rsidRDefault="00DF3D7C" w:rsidP="00C647BA">
            <w:pPr>
              <w:rPr>
                <w:sz w:val="24"/>
              </w:rPr>
            </w:pPr>
          </w:p>
        </w:tc>
        <w:tc>
          <w:tcPr>
            <w:tcW w:w="1002" w:type="dxa"/>
            <w:gridSpan w:val="4"/>
            <w:vMerge/>
            <w:tcBorders>
              <w:left w:val="single" w:sz="4" w:space="0" w:color="auto"/>
              <w:right w:val="single" w:sz="4" w:space="0" w:color="auto"/>
            </w:tcBorders>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vMerge/>
            <w:tcBorders>
              <w:left w:val="nil"/>
              <w:bottom w:val="single" w:sz="4" w:space="0" w:color="auto"/>
              <w:right w:val="single" w:sz="4" w:space="0" w:color="auto"/>
            </w:tcBorders>
            <w:shd w:val="clear" w:color="auto" w:fill="auto"/>
          </w:tcPr>
          <w:p w:rsidR="00DF3D7C" w:rsidRPr="00FD17E2" w:rsidRDefault="00DF3D7C" w:rsidP="00C647BA">
            <w:pPr>
              <w:rPr>
                <w:sz w:val="24"/>
              </w:rPr>
            </w:pPr>
          </w:p>
        </w:tc>
      </w:tr>
      <w:tr w:rsidR="00DF3D7C" w:rsidRPr="00FD17E2" w:rsidTr="00C647BA">
        <w:trPr>
          <w:gridAfter w:val="2"/>
          <w:wAfter w:w="294" w:type="dxa"/>
          <w:trHeight w:val="300"/>
        </w:trPr>
        <w:tc>
          <w:tcPr>
            <w:tcW w:w="4955" w:type="dxa"/>
            <w:gridSpan w:val="10"/>
            <w:vMerge w:val="restart"/>
            <w:tcBorders>
              <w:top w:val="single" w:sz="4" w:space="0" w:color="auto"/>
              <w:left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Итого</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rPr>
              <w:t>1151152,</w:t>
            </w:r>
            <w:r>
              <w:rPr>
                <w:sz w:val="24"/>
                <w:lang w:val="en-US"/>
              </w:rPr>
              <w:t>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5416.7</w:t>
            </w:r>
          </w:p>
        </w:tc>
        <w:tc>
          <w:tcPr>
            <w:tcW w:w="1460" w:type="dxa"/>
            <w:gridSpan w:val="3"/>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rPr>
              <w:t>909398,</w:t>
            </w:r>
            <w:r>
              <w:rPr>
                <w:sz w:val="24"/>
                <w:lang w:val="en-US"/>
              </w:rPr>
              <w:t>9</w:t>
            </w:r>
          </w:p>
        </w:tc>
        <w:tc>
          <w:tcPr>
            <w:tcW w:w="2563" w:type="dxa"/>
            <w:gridSpan w:val="8"/>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236336,9</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111458,7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91628,6</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19830,1</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112717,0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rPr>
              <w:t>4137,</w:t>
            </w:r>
            <w:r w:rsidRPr="00FD17E2">
              <w:rPr>
                <w:sz w:val="24"/>
                <w:lang w:val="en-US"/>
              </w:rPr>
              <w:t>8</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87539,3</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21039,9</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112629,4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88163,7</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24465,7</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126230.5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1278.9</w:t>
            </w: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93412.5</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31539.1</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rPr>
              <w:t>139052,</w:t>
            </w:r>
            <w:r>
              <w:rPr>
                <w:sz w:val="24"/>
                <w:lang w:val="en-US"/>
              </w:rPr>
              <w:t>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rPr>
              <w:t>11016</w:t>
            </w:r>
            <w:r>
              <w:rPr>
                <w:sz w:val="24"/>
                <w:lang w:val="en-US"/>
              </w:rPr>
              <w:t>5.0</w:t>
            </w:r>
          </w:p>
        </w:tc>
        <w:tc>
          <w:tcPr>
            <w:tcW w:w="2563" w:type="dxa"/>
            <w:gridSpan w:val="8"/>
            <w:tcBorders>
              <w:top w:val="nil"/>
              <w:left w:val="nil"/>
              <w:bottom w:val="single" w:sz="4" w:space="0" w:color="auto"/>
              <w:right w:val="single" w:sz="4" w:space="0" w:color="auto"/>
            </w:tcBorders>
            <w:shd w:val="clear" w:color="auto" w:fill="auto"/>
          </w:tcPr>
          <w:p w:rsidR="00DF3D7C" w:rsidRPr="002A245D" w:rsidRDefault="002A245D" w:rsidP="00C647BA">
            <w:pPr>
              <w:jc w:val="center"/>
              <w:rPr>
                <w:sz w:val="24"/>
              </w:rPr>
            </w:pPr>
            <w:r>
              <w:rPr>
                <w:sz w:val="24"/>
              </w:rPr>
              <w:t>28887,3</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137207,5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106154,7</w:t>
            </w:r>
          </w:p>
        </w:tc>
        <w:tc>
          <w:tcPr>
            <w:tcW w:w="2563" w:type="dxa"/>
            <w:gridSpan w:val="8"/>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31052,8</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133388,9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108748.3</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24640.6</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139234.1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11793.4</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27440.7</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p>
        </w:tc>
      </w:tr>
      <w:tr w:rsidR="00DF3D7C" w:rsidRPr="00FD17E2" w:rsidTr="00C647BA">
        <w:trPr>
          <w:gridAfter w:val="2"/>
          <w:wAfter w:w="294" w:type="dxa"/>
          <w:trHeight w:val="300"/>
        </w:trPr>
        <w:tc>
          <w:tcPr>
            <w:tcW w:w="4955" w:type="dxa"/>
            <w:gridSpan w:val="10"/>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139234.1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11793.4</w:t>
            </w:r>
          </w:p>
        </w:tc>
        <w:tc>
          <w:tcPr>
            <w:tcW w:w="2563" w:type="dxa"/>
            <w:gridSpan w:val="8"/>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27440.7</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p>
        </w:tc>
      </w:tr>
      <w:tr w:rsidR="00DF3D7C" w:rsidRPr="00FD17E2" w:rsidTr="00C647BA">
        <w:trPr>
          <w:gridAfter w:val="2"/>
          <w:wAfter w:w="294" w:type="dxa"/>
          <w:trHeight w:val="300"/>
        </w:trPr>
        <w:tc>
          <w:tcPr>
            <w:tcW w:w="15668" w:type="dxa"/>
            <w:gridSpan w:val="34"/>
            <w:tcBorders>
              <w:top w:val="nil"/>
              <w:left w:val="single" w:sz="4" w:space="0" w:color="auto"/>
              <w:bottom w:val="nil"/>
              <w:right w:val="single" w:sz="4" w:space="0" w:color="000000"/>
            </w:tcBorders>
            <w:shd w:val="clear" w:color="auto" w:fill="auto"/>
            <w:vAlign w:val="center"/>
          </w:tcPr>
          <w:p w:rsidR="00DF3D7C" w:rsidRPr="00FD17E2" w:rsidRDefault="00DF3D7C" w:rsidP="00C647BA">
            <w:pPr>
              <w:jc w:val="center"/>
              <w:rPr>
                <w:bCs/>
                <w:sz w:val="24"/>
              </w:rPr>
            </w:pPr>
            <w:r w:rsidRPr="00FD17E2">
              <w:rPr>
                <w:bCs/>
                <w:sz w:val="24"/>
              </w:rPr>
              <w:t>Подпрограмма 2. «Организация отдыха, оздоровления, занятости детей и подростков Шемышейского района»</w:t>
            </w:r>
          </w:p>
        </w:tc>
      </w:tr>
      <w:tr w:rsidR="00DF3D7C" w:rsidRPr="00FD17E2" w:rsidTr="00C647BA">
        <w:trPr>
          <w:gridAfter w:val="2"/>
          <w:wAfter w:w="294" w:type="dxa"/>
          <w:trHeight w:val="80"/>
        </w:trPr>
        <w:tc>
          <w:tcPr>
            <w:tcW w:w="734" w:type="dxa"/>
            <w:gridSpan w:val="2"/>
            <w:tcBorders>
              <w:top w:val="nil"/>
              <w:left w:val="single" w:sz="4" w:space="0" w:color="auto"/>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2790" w:type="dxa"/>
            <w:gridSpan w:val="3"/>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1688" w:type="dxa"/>
            <w:gridSpan w:val="6"/>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954" w:type="dxa"/>
            <w:gridSpan w:val="3"/>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1425" w:type="dxa"/>
            <w:gridSpan w:val="4"/>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1214" w:type="dxa"/>
            <w:gridSpan w:val="4"/>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1286" w:type="dxa"/>
            <w:gridSpan w:val="4"/>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1136" w:type="dxa"/>
            <w:gridSpan w:val="2"/>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1380" w:type="dxa"/>
            <w:gridSpan w:val="4"/>
            <w:tcBorders>
              <w:top w:val="nil"/>
              <w:left w:val="nil"/>
              <w:bottom w:val="single" w:sz="4" w:space="0" w:color="auto"/>
              <w:right w:val="nil"/>
            </w:tcBorders>
            <w:shd w:val="clear" w:color="auto" w:fill="auto"/>
            <w:vAlign w:val="center"/>
          </w:tcPr>
          <w:p w:rsidR="00DF3D7C" w:rsidRPr="00FD17E2" w:rsidRDefault="00DF3D7C" w:rsidP="00C647BA">
            <w:pPr>
              <w:jc w:val="center"/>
              <w:rPr>
                <w:bCs/>
                <w:sz w:val="24"/>
              </w:rPr>
            </w:pPr>
            <w:r w:rsidRPr="00FD17E2">
              <w:rPr>
                <w:bCs/>
                <w:sz w:val="24"/>
              </w:rPr>
              <w:t> </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bCs/>
                <w:sz w:val="24"/>
              </w:rPr>
            </w:pPr>
            <w:r w:rsidRPr="00FD17E2">
              <w:rPr>
                <w:bCs/>
                <w:sz w:val="24"/>
              </w:rPr>
              <w:t> </w:t>
            </w:r>
          </w:p>
        </w:tc>
      </w:tr>
      <w:tr w:rsidR="00DF3D7C" w:rsidRPr="00FD17E2" w:rsidTr="00C647BA">
        <w:trPr>
          <w:gridAfter w:val="2"/>
          <w:wAfter w:w="294" w:type="dxa"/>
          <w:trHeight w:val="551"/>
        </w:trPr>
        <w:tc>
          <w:tcPr>
            <w:tcW w:w="15668" w:type="dxa"/>
            <w:gridSpan w:val="34"/>
            <w:tcBorders>
              <w:top w:val="nil"/>
              <w:left w:val="single" w:sz="4" w:space="0" w:color="auto"/>
              <w:right w:val="single" w:sz="4" w:space="0" w:color="auto"/>
            </w:tcBorders>
            <w:shd w:val="clear" w:color="auto" w:fill="auto"/>
          </w:tcPr>
          <w:p w:rsidR="00DF3D7C" w:rsidRPr="00FD17E2" w:rsidRDefault="00DF3D7C" w:rsidP="00C647BA">
            <w:pPr>
              <w:rPr>
                <w:sz w:val="24"/>
              </w:rPr>
            </w:pPr>
            <w:r w:rsidRPr="00FD17E2">
              <w:rPr>
                <w:sz w:val="24"/>
              </w:rPr>
              <w:t>Цель программы: развитие инфраструктуры оздоровления и отдыха детей, формирование здорового образа жизни</w:t>
            </w:r>
          </w:p>
          <w:p w:rsidR="00DF3D7C" w:rsidRPr="00FD17E2" w:rsidRDefault="00DF3D7C" w:rsidP="00C647BA">
            <w:pPr>
              <w:rPr>
                <w:sz w:val="24"/>
              </w:rPr>
            </w:pPr>
          </w:p>
          <w:p w:rsidR="00DF3D7C" w:rsidRPr="00FD17E2" w:rsidRDefault="00DF3D7C" w:rsidP="00C647BA">
            <w:pPr>
              <w:rPr>
                <w:sz w:val="24"/>
              </w:rPr>
            </w:pPr>
            <w:r w:rsidRPr="00FD17E2">
              <w:rPr>
                <w:sz w:val="24"/>
              </w:rPr>
              <w:t xml:space="preserve">Задачи программы: </w:t>
            </w:r>
          </w:p>
          <w:p w:rsidR="00DF3D7C" w:rsidRPr="00FD17E2" w:rsidRDefault="00DF3D7C" w:rsidP="00C647BA">
            <w:pPr>
              <w:rPr>
                <w:sz w:val="24"/>
              </w:rPr>
            </w:pPr>
            <w:r w:rsidRPr="00FD17E2">
              <w:rPr>
                <w:sz w:val="24"/>
              </w:rPr>
              <w:t>2.1.Увеличение масштабов и повышение качества услуг по организации отдыха и оздоровления детей и подростков в Шемышейском районе.</w:t>
            </w:r>
          </w:p>
          <w:p w:rsidR="00DF3D7C" w:rsidRPr="00FD17E2" w:rsidRDefault="00DF3D7C" w:rsidP="00C647BA">
            <w:pPr>
              <w:rPr>
                <w:sz w:val="24"/>
              </w:rPr>
            </w:pPr>
            <w:r w:rsidRPr="00FD17E2">
              <w:rPr>
                <w:sz w:val="24"/>
              </w:rPr>
              <w:t>2.2.</w:t>
            </w:r>
            <w:r w:rsidRPr="00FD17E2">
              <w:rPr>
                <w:sz w:val="24"/>
              </w:rPr>
              <w:tab/>
              <w:t>развитие и укрепление материальной базы стационарного загородного детского оздоровительного лагеря;</w:t>
            </w:r>
          </w:p>
          <w:p w:rsidR="00DF3D7C" w:rsidRPr="00FD17E2" w:rsidRDefault="00DF3D7C" w:rsidP="00C647BA">
            <w:pPr>
              <w:rPr>
                <w:sz w:val="24"/>
              </w:rPr>
            </w:pPr>
            <w:r w:rsidRPr="00FD17E2">
              <w:rPr>
                <w:sz w:val="24"/>
              </w:rPr>
              <w:t>2.3.</w:t>
            </w:r>
            <w:r w:rsidRPr="00FD17E2">
              <w:rPr>
                <w:sz w:val="24"/>
              </w:rPr>
              <w:tab/>
              <w:t>обновление содержания и форм организации летнего отдыха и оздоровления детей в Шемышейском районе</w:t>
            </w:r>
          </w:p>
        </w:tc>
      </w:tr>
      <w:tr w:rsidR="00DF3D7C" w:rsidRPr="00FD17E2" w:rsidTr="00C647BA">
        <w:trPr>
          <w:gridAfter w:val="2"/>
          <w:wAfter w:w="294" w:type="dxa"/>
          <w:trHeight w:val="315"/>
        </w:trPr>
        <w:tc>
          <w:tcPr>
            <w:tcW w:w="15668" w:type="dxa"/>
            <w:gridSpan w:val="34"/>
            <w:tcBorders>
              <w:top w:val="single" w:sz="4" w:space="0" w:color="auto"/>
              <w:left w:val="single" w:sz="4" w:space="0" w:color="auto"/>
              <w:bottom w:val="single" w:sz="4" w:space="0" w:color="auto"/>
              <w:right w:val="single" w:sz="4" w:space="0" w:color="000000"/>
            </w:tcBorders>
            <w:shd w:val="clear" w:color="auto" w:fill="auto"/>
          </w:tcPr>
          <w:p w:rsidR="00DF3D7C" w:rsidRPr="00FD17E2" w:rsidRDefault="00DF3D7C" w:rsidP="00C647BA">
            <w:pPr>
              <w:jc w:val="center"/>
              <w:rPr>
                <w:sz w:val="24"/>
              </w:rPr>
            </w:pPr>
            <w:r w:rsidRPr="00FD17E2">
              <w:rPr>
                <w:sz w:val="24"/>
              </w:rPr>
              <w:t>2.1.Увеличение масштабов и повышение качества услуг по организации отдыха и оздоровления детей и подростков в Шемышейском районе</w:t>
            </w:r>
          </w:p>
        </w:tc>
      </w:tr>
      <w:tr w:rsidR="00DF3D7C" w:rsidRPr="00FD17E2" w:rsidTr="00C647BA">
        <w:trPr>
          <w:gridAfter w:val="2"/>
          <w:wAfter w:w="294" w:type="dxa"/>
          <w:trHeight w:val="300"/>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2.1.1.</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Подвоз детей в оздоровительные лагеря</w:t>
            </w: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p w:rsidR="00DF3D7C" w:rsidRPr="00FD17E2" w:rsidRDefault="00DF3D7C" w:rsidP="00C647BA">
            <w:pPr>
              <w:jc w:val="center"/>
              <w:rPr>
                <w:sz w:val="24"/>
              </w:rPr>
            </w:pPr>
            <w:r w:rsidRPr="00FD17E2">
              <w:rPr>
                <w:sz w:val="24"/>
              </w:rPr>
              <w:t>МБУ  КЦСОН Шемышейского района Пензенской области</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4F5D6A" w:rsidP="00C647BA">
            <w:pPr>
              <w:jc w:val="center"/>
              <w:rPr>
                <w:sz w:val="24"/>
              </w:rPr>
            </w:pPr>
            <w:r>
              <w:rPr>
                <w:sz w:val="24"/>
              </w:rPr>
              <w:t>141,2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lang w:val="en-US"/>
              </w:rPr>
              <w:t>33.0</w:t>
            </w:r>
          </w:p>
        </w:tc>
        <w:tc>
          <w:tcPr>
            <w:tcW w:w="2882" w:type="dxa"/>
            <w:gridSpan w:val="9"/>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lang w:val="en-US"/>
              </w:rPr>
              <w:t>108.2</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20,0</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20,0</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20.0</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28,2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28.2</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16,5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lang w:val="en-US"/>
              </w:rPr>
              <w:t>16.5</w:t>
            </w:r>
          </w:p>
        </w:tc>
        <w:tc>
          <w:tcPr>
            <w:tcW w:w="2882" w:type="dxa"/>
            <w:gridSpan w:val="9"/>
            <w:tcBorders>
              <w:top w:val="nil"/>
              <w:left w:val="nil"/>
              <w:bottom w:val="single" w:sz="4" w:space="0" w:color="auto"/>
              <w:right w:val="single" w:sz="4" w:space="0" w:color="auto"/>
            </w:tcBorders>
            <w:shd w:val="clear" w:color="auto" w:fill="auto"/>
          </w:tcPr>
          <w:p w:rsidR="00DF3D7C" w:rsidRPr="004F5D6A"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16,5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lang w:val="en-US"/>
              </w:rPr>
              <w:t>16.5</w:t>
            </w:r>
          </w:p>
        </w:tc>
        <w:tc>
          <w:tcPr>
            <w:tcW w:w="2882" w:type="dxa"/>
            <w:gridSpan w:val="9"/>
            <w:tcBorders>
              <w:top w:val="nil"/>
              <w:left w:val="nil"/>
              <w:bottom w:val="single" w:sz="4" w:space="0" w:color="auto"/>
              <w:right w:val="single" w:sz="4" w:space="0" w:color="auto"/>
            </w:tcBorders>
            <w:shd w:val="clear" w:color="auto" w:fill="auto"/>
          </w:tcPr>
          <w:p w:rsidR="00DF3D7C" w:rsidRPr="004F5D6A"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20,0</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765"/>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2.1.2.</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hyperlink r:id="rId6" w:anchor="RANGE!Par1233" w:history="1">
              <w:r w:rsidRPr="00FD17E2">
                <w:rPr>
                  <w:sz w:val="24"/>
                </w:rPr>
                <w:t>Организация отдыха детей в загородных стационарных детских оздоровительных лагерях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r w:rsidRPr="00FD17E2">
              <w:rPr>
                <w:sz w:val="24"/>
              </w:rPr>
              <w:t xml:space="preserve"> (5%)</w:t>
            </w: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4947,0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4614,6</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332.4</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Количество детей,  отдохнувших в загородных стационарных детских оздоровительных лагерях</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771,7</w:t>
            </w:r>
          </w:p>
        </w:tc>
        <w:tc>
          <w:tcPr>
            <w:tcW w:w="1139" w:type="dxa"/>
            <w:gridSpan w:val="5"/>
            <w:tcBorders>
              <w:top w:val="nil"/>
              <w:left w:val="nil"/>
              <w:bottom w:val="single" w:sz="4" w:space="0" w:color="auto"/>
              <w:right w:val="single" w:sz="4" w:space="0" w:color="auto"/>
            </w:tcBorders>
            <w:shd w:val="clear" w:color="000000" w:fill="FFFFFF"/>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689,0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82,7</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80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626,2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543,5</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82,7</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61</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603,0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519,8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83,2</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598.9</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515.1</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83,8</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670.2</w:t>
            </w:r>
          </w:p>
        </w:tc>
        <w:tc>
          <w:tcPr>
            <w:tcW w:w="1139" w:type="dxa"/>
            <w:gridSpan w:val="5"/>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rPr>
            </w:pPr>
            <w:r w:rsidRPr="00BA2D3E">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670.2</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59</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BA2D3E" w:rsidRDefault="004F5D6A" w:rsidP="00C647BA">
            <w:pPr>
              <w:jc w:val="center"/>
              <w:rPr>
                <w:sz w:val="24"/>
              </w:rPr>
            </w:pPr>
            <w:r w:rsidRPr="00BA2D3E">
              <w:rPr>
                <w:sz w:val="24"/>
              </w:rPr>
              <w:t>516,0</w:t>
            </w:r>
          </w:p>
        </w:tc>
        <w:tc>
          <w:tcPr>
            <w:tcW w:w="1139" w:type="dxa"/>
            <w:gridSpan w:val="5"/>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rPr>
            </w:pPr>
            <w:r w:rsidRPr="00BA2D3E">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BA2D3E" w:rsidRDefault="00206341" w:rsidP="00C647BA">
            <w:pPr>
              <w:jc w:val="center"/>
              <w:rPr>
                <w:sz w:val="24"/>
              </w:rPr>
            </w:pPr>
            <w:r>
              <w:rPr>
                <w:sz w:val="24"/>
              </w:rPr>
              <w:t>516</w:t>
            </w:r>
            <w:r w:rsidR="004F5D6A" w:rsidRPr="00BA2D3E">
              <w:rPr>
                <w:sz w:val="24"/>
              </w:rPr>
              <w:t>,0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387.0</w:t>
            </w:r>
          </w:p>
        </w:tc>
        <w:tc>
          <w:tcPr>
            <w:tcW w:w="1139" w:type="dxa"/>
            <w:gridSpan w:val="5"/>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rPr>
            </w:pPr>
            <w:r w:rsidRPr="00BA2D3E">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387.0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387.0</w:t>
            </w:r>
          </w:p>
        </w:tc>
        <w:tc>
          <w:tcPr>
            <w:tcW w:w="1139" w:type="dxa"/>
            <w:gridSpan w:val="5"/>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rPr>
            </w:pPr>
            <w:r w:rsidRPr="00BA2D3E">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387.0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w:t>
            </w: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387.0</w:t>
            </w:r>
          </w:p>
        </w:tc>
        <w:tc>
          <w:tcPr>
            <w:tcW w:w="1139" w:type="dxa"/>
            <w:gridSpan w:val="5"/>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BA2D3E" w:rsidRDefault="00DF3D7C" w:rsidP="00C647BA">
            <w:pPr>
              <w:jc w:val="center"/>
              <w:rPr>
                <w:sz w:val="24"/>
                <w:lang w:val="en-US"/>
              </w:rPr>
            </w:pPr>
            <w:r w:rsidRPr="00BA2D3E">
              <w:rPr>
                <w:sz w:val="24"/>
                <w:lang w:val="en-US"/>
              </w:rPr>
              <w:t>387.0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30</w:t>
            </w:r>
          </w:p>
        </w:tc>
      </w:tr>
      <w:tr w:rsidR="00DF3D7C" w:rsidRPr="00FD17E2" w:rsidTr="00C647BA">
        <w:trPr>
          <w:gridAfter w:val="2"/>
          <w:wAfter w:w="294" w:type="dxa"/>
          <w:trHeight w:val="765"/>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2.1.3.</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hyperlink r:id="rId7" w:anchor="RANGE!Par1288" w:history="1">
              <w:r w:rsidRPr="00FD17E2">
                <w:rPr>
                  <w:sz w:val="24"/>
                </w:rPr>
                <w:t>Организация отдыха детей в оздоровительных лагерях с дневным пребыванием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11347,3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11347,3</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359.5</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Количество детей, отдохнувших в оздоровительных лагерях с дневным пребыванием</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977,6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872,9</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104,7</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1200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846,1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741,1</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105,0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1115</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743,3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663,5</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79,8</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653,0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583,0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70,0</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1424,0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1424,0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1600,4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1600,4</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1820.8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1820.8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1820.8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1820.8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1200</w:t>
            </w: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1820.8</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1820.8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1200</w:t>
            </w:r>
          </w:p>
        </w:tc>
      </w:tr>
      <w:tr w:rsidR="00DF3D7C" w:rsidRPr="00FD17E2" w:rsidTr="00C647BA">
        <w:trPr>
          <w:gridAfter w:val="2"/>
          <w:wAfter w:w="294" w:type="dxa"/>
          <w:trHeight w:val="2655"/>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2.1.4.</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hyperlink r:id="rId8" w:anchor="RANGE!Par1343" w:history="1">
              <w:r w:rsidRPr="00FD17E2">
                <w:rPr>
                  <w:sz w:val="24"/>
                </w:rPr>
                <w:t>Организация отдыха детей, проживающих на территории Шемышейского района в лагерях труда и отдыха круглосуточного пребывания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p w:rsidR="00DF3D7C" w:rsidRPr="00FD17E2" w:rsidRDefault="00DF3D7C" w:rsidP="00C647BA">
            <w:pPr>
              <w:rPr>
                <w:sz w:val="24"/>
              </w:rPr>
            </w:pP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6809,7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6809,7</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184.5</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Количество детей, отдохнувших в лагерях труда и отдыха</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984,0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934,8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49,2</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120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947,0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897,8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49,2</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115</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947,0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897,8</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49,2</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120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742.1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705.2</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36.9</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742.1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742.1</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512,5</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512,5</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45</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645.0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645.0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45</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645.0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645.0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45</w:t>
            </w: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645.0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645.0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45</w:t>
            </w:r>
          </w:p>
        </w:tc>
      </w:tr>
      <w:tr w:rsidR="00DF3D7C" w:rsidRPr="00FD17E2" w:rsidTr="00C647BA">
        <w:trPr>
          <w:gridAfter w:val="2"/>
          <w:wAfter w:w="294" w:type="dxa"/>
          <w:trHeight w:val="300"/>
        </w:trPr>
        <w:tc>
          <w:tcPr>
            <w:tcW w:w="734" w:type="dxa"/>
            <w:gridSpan w:val="2"/>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lang w:val="en-US"/>
              </w:rPr>
              <w:t>2.1.5.</w:t>
            </w:r>
          </w:p>
        </w:tc>
        <w:tc>
          <w:tcPr>
            <w:tcW w:w="3226" w:type="dxa"/>
            <w:gridSpan w:val="5"/>
            <w:vMerge w:val="restart"/>
            <w:tcBorders>
              <w:top w:val="nil"/>
              <w:left w:val="single" w:sz="4" w:space="0" w:color="auto"/>
              <w:right w:val="single" w:sz="4" w:space="0" w:color="auto"/>
            </w:tcBorders>
          </w:tcPr>
          <w:p w:rsidR="00DF3D7C" w:rsidRPr="00FD17E2" w:rsidRDefault="00DF3D7C" w:rsidP="00C647BA">
            <w:pPr>
              <w:rPr>
                <w:sz w:val="24"/>
              </w:rPr>
            </w:pPr>
            <w:r w:rsidRPr="00FD17E2">
              <w:rPr>
                <w:sz w:val="24"/>
              </w:rPr>
              <w:t>Летняя занятость детей и подростков Шемышейского района</w:t>
            </w:r>
          </w:p>
        </w:tc>
        <w:tc>
          <w:tcPr>
            <w:tcW w:w="995" w:type="dxa"/>
            <w:gridSpan w:val="3"/>
            <w:vMerge w:val="restart"/>
            <w:tcBorders>
              <w:top w:val="nil"/>
              <w:left w:val="single" w:sz="4" w:space="0" w:color="auto"/>
              <w:right w:val="single" w:sz="4" w:space="0" w:color="auto"/>
            </w:tcBorders>
            <w:vAlign w:val="center"/>
          </w:tcPr>
          <w:p w:rsidR="00DF3D7C" w:rsidRPr="00FD17E2" w:rsidRDefault="00DF3D7C" w:rsidP="00C647BA">
            <w:pP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112.7</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112.7</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Количество занятых детей и подростков</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rPr>
                <w:sz w:val="24"/>
              </w:rPr>
            </w:pPr>
          </w:p>
        </w:tc>
        <w:tc>
          <w:tcPr>
            <w:tcW w:w="3226" w:type="dxa"/>
            <w:gridSpan w:val="5"/>
            <w:vMerge/>
            <w:tcBorders>
              <w:left w:val="single" w:sz="4" w:space="0" w:color="auto"/>
              <w:right w:val="single" w:sz="4" w:space="0" w:color="auto"/>
            </w:tcBorders>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22.3</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36</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36</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36</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36</w:t>
            </w: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36</w:t>
            </w:r>
          </w:p>
        </w:tc>
      </w:tr>
      <w:tr w:rsidR="00DF3D7C" w:rsidRPr="00FD17E2" w:rsidTr="00C647BA">
        <w:trPr>
          <w:gridAfter w:val="2"/>
          <w:wAfter w:w="294" w:type="dxa"/>
          <w:trHeight w:val="300"/>
        </w:trPr>
        <w:tc>
          <w:tcPr>
            <w:tcW w:w="734" w:type="dxa"/>
            <w:gridSpan w:val="2"/>
            <w:tcBorders>
              <w:left w:val="single" w:sz="4" w:space="0" w:color="auto"/>
              <w:bottom w:val="single" w:sz="4" w:space="0" w:color="auto"/>
              <w:right w:val="single" w:sz="4" w:space="0" w:color="auto"/>
            </w:tcBorders>
            <w:vAlign w:val="center"/>
          </w:tcPr>
          <w:p w:rsidR="00DF3D7C" w:rsidRPr="00FD17E2" w:rsidRDefault="00DF3D7C" w:rsidP="00C647BA">
            <w:pPr>
              <w:rPr>
                <w:sz w:val="24"/>
              </w:rPr>
            </w:pPr>
            <w:r w:rsidRPr="00FD17E2">
              <w:rPr>
                <w:sz w:val="24"/>
              </w:rPr>
              <w:lastRenderedPageBreak/>
              <w:t>2.1.6</w:t>
            </w:r>
          </w:p>
        </w:tc>
        <w:tc>
          <w:tcPr>
            <w:tcW w:w="3226" w:type="dxa"/>
            <w:gridSpan w:val="5"/>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Расходы на выплату  персоналу в целях обеспечения выполнения функций муниципальными органами полномочий в сфере организации отдыха и оздоровления детей</w:t>
            </w:r>
          </w:p>
        </w:tc>
        <w:tc>
          <w:tcPr>
            <w:tcW w:w="995" w:type="dxa"/>
            <w:gridSpan w:val="3"/>
            <w:vMerge w:val="restart"/>
            <w:tcBorders>
              <w:left w:val="single" w:sz="4" w:space="0" w:color="auto"/>
              <w:right w:val="single" w:sz="4" w:space="0" w:color="auto"/>
            </w:tcBorders>
            <w:vAlign w:val="center"/>
          </w:tcPr>
          <w:p w:rsidR="00DF3D7C" w:rsidRPr="00FD17E2" w:rsidRDefault="00DF3D7C" w:rsidP="00C647BA">
            <w:pP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235,0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235,0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val="restart"/>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4F5D6A" w:rsidP="00C647BA">
            <w:pPr>
              <w:jc w:val="center"/>
              <w:rPr>
                <w:sz w:val="24"/>
                <w:lang w:val="en-US"/>
              </w:rPr>
            </w:pPr>
            <w:r>
              <w:rPr>
                <w:sz w:val="24"/>
                <w:lang w:val="en-US"/>
              </w:rPr>
              <w:t>4</w:t>
            </w:r>
            <w:r>
              <w:rPr>
                <w:sz w:val="24"/>
              </w:rPr>
              <w:t>3</w:t>
            </w:r>
            <w:r w:rsidR="00DF3D7C" w:rsidRPr="00FD17E2">
              <w:rPr>
                <w:sz w:val="24"/>
                <w:lang w:val="en-US"/>
              </w:rPr>
              <w:t>.0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4F5D6A" w:rsidP="00C647BA">
            <w:pPr>
              <w:jc w:val="center"/>
              <w:rPr>
                <w:sz w:val="24"/>
                <w:lang w:val="en-US"/>
              </w:rPr>
            </w:pPr>
            <w:r>
              <w:rPr>
                <w:sz w:val="24"/>
                <w:lang w:val="en-US"/>
              </w:rPr>
              <w:t>4</w:t>
            </w:r>
            <w:r>
              <w:rPr>
                <w:sz w:val="24"/>
              </w:rPr>
              <w:t>3</w:t>
            </w:r>
            <w:r w:rsidR="00DF3D7C" w:rsidRPr="00FD17E2">
              <w:rPr>
                <w:sz w:val="24"/>
                <w:lang w:val="en-US"/>
              </w:rPr>
              <w:t>.0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15"/>
        </w:trPr>
        <w:tc>
          <w:tcPr>
            <w:tcW w:w="15668" w:type="dxa"/>
            <w:gridSpan w:val="34"/>
            <w:tcBorders>
              <w:top w:val="single" w:sz="4" w:space="0" w:color="auto"/>
              <w:left w:val="single" w:sz="4" w:space="0" w:color="auto"/>
              <w:bottom w:val="single" w:sz="4" w:space="0" w:color="auto"/>
              <w:right w:val="single" w:sz="4" w:space="0" w:color="000000"/>
            </w:tcBorders>
            <w:shd w:val="clear" w:color="auto" w:fill="auto"/>
          </w:tcPr>
          <w:p w:rsidR="00DF3D7C" w:rsidRPr="00FD17E2" w:rsidRDefault="00DF3D7C" w:rsidP="00C647BA">
            <w:pPr>
              <w:jc w:val="center"/>
              <w:rPr>
                <w:sz w:val="24"/>
              </w:rPr>
            </w:pPr>
            <w:r w:rsidRPr="00FD17E2">
              <w:rPr>
                <w:sz w:val="24"/>
              </w:rPr>
              <w:t>2.2. Развитие и укрепление материальной базы в стационарных загородных детских оздоровительных лагерей</w:t>
            </w:r>
          </w:p>
        </w:tc>
      </w:tr>
      <w:tr w:rsidR="00DF3D7C" w:rsidRPr="00FD17E2" w:rsidTr="00C647BA">
        <w:trPr>
          <w:gridAfter w:val="2"/>
          <w:wAfter w:w="294" w:type="dxa"/>
          <w:trHeight w:val="510"/>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2.2.1.</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rPr>
                <w:sz w:val="24"/>
              </w:rPr>
            </w:pPr>
            <w:r w:rsidRPr="00FD17E2">
              <w:rPr>
                <w:sz w:val="24"/>
              </w:rPr>
              <w:t>Текущий ремонт вДООЛ «Зеленая  поляна»</w:t>
            </w:r>
          </w:p>
          <w:p w:rsidR="00DF3D7C" w:rsidRPr="00FD17E2" w:rsidRDefault="00DF3D7C" w:rsidP="00C647BA">
            <w:pPr>
              <w:rPr>
                <w:sz w:val="24"/>
              </w:rPr>
            </w:pPr>
            <w:r w:rsidRPr="00FD17E2">
              <w:rPr>
                <w:sz w:val="24"/>
              </w:rPr>
              <w:t xml:space="preserve">. </w:t>
            </w:r>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Количество стационарных загородных детских оздоровительных лагерей</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510"/>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2.2.2.</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hyperlink r:id="rId9" w:anchor="RANGE!Par1107" w:history="1">
              <w:r w:rsidRPr="00FD17E2">
                <w:rPr>
                  <w:sz w:val="24"/>
                </w:rPr>
                <w:t xml:space="preserve">Приобретение оборудования и мебели в  ДООЛ «Зеленая поляна». </w:t>
              </w:r>
            </w:hyperlink>
          </w:p>
        </w:tc>
        <w:tc>
          <w:tcPr>
            <w:tcW w:w="995" w:type="dxa"/>
            <w:gridSpan w:val="3"/>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 xml:space="preserve">Управление образования администрации </w:t>
            </w:r>
            <w:r w:rsidRPr="00FD17E2">
              <w:rPr>
                <w:sz w:val="24"/>
              </w:rPr>
              <w:lastRenderedPageBreak/>
              <w:t>Шемышейского района</w:t>
            </w:r>
          </w:p>
          <w:p w:rsidR="00DF3D7C" w:rsidRPr="00FD17E2" w:rsidRDefault="00DF3D7C" w:rsidP="00C647BA">
            <w:pPr>
              <w:jc w:val="center"/>
              <w:rPr>
                <w:sz w:val="24"/>
              </w:rPr>
            </w:pPr>
            <w:r w:rsidRPr="00FD17E2">
              <w:rPr>
                <w:sz w:val="24"/>
              </w:rPr>
              <w:t>Министерство образования Пензенской области (по согласованию)</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Количество стационарных загородных детских оздоровительных лагерей</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DF3D7C" w:rsidRPr="00FD17E2" w:rsidRDefault="00DF3D7C" w:rsidP="00C647BA">
            <w:pPr>
              <w:jc w:val="center"/>
              <w:rPr>
                <w:sz w:val="24"/>
              </w:rPr>
            </w:pPr>
          </w:p>
        </w:tc>
      </w:tr>
      <w:tr w:rsidR="00DF3D7C" w:rsidRPr="00FD17E2" w:rsidTr="00C647BA">
        <w:trPr>
          <w:gridAfter w:val="2"/>
          <w:wAfter w:w="294" w:type="dxa"/>
          <w:trHeight w:val="300"/>
        </w:trPr>
        <w:tc>
          <w:tcPr>
            <w:tcW w:w="4955" w:type="dxa"/>
            <w:gridSpan w:val="10"/>
            <w:vMerge w:val="restart"/>
            <w:tcBorders>
              <w:top w:val="single" w:sz="4" w:space="0" w:color="auto"/>
              <w:left w:val="single" w:sz="4" w:space="0" w:color="auto"/>
              <w:right w:val="single" w:sz="4" w:space="0" w:color="auto"/>
            </w:tcBorders>
            <w:shd w:val="clear" w:color="auto" w:fill="auto"/>
            <w:vAlign w:val="center"/>
          </w:tcPr>
          <w:p w:rsidR="00DF3D7C" w:rsidRPr="00FD17E2" w:rsidRDefault="00DF3D7C" w:rsidP="00C647BA">
            <w:pPr>
              <w:jc w:val="center"/>
              <w:rPr>
                <w:sz w:val="24"/>
              </w:rPr>
            </w:pPr>
            <w:r w:rsidRPr="00FD17E2">
              <w:rPr>
                <w:sz w:val="24"/>
              </w:rPr>
              <w:t>Итого</w:t>
            </w: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lang w:val="en-US"/>
              </w:rPr>
              <w:t>2</w:t>
            </w:r>
            <w:r>
              <w:rPr>
                <w:sz w:val="24"/>
              </w:rPr>
              <w:t>3952,4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4F5D6A" w:rsidRDefault="00F21FFF" w:rsidP="00C647BA">
            <w:pPr>
              <w:rPr>
                <w:sz w:val="24"/>
              </w:rPr>
            </w:pPr>
            <w:r>
              <w:rPr>
                <w:sz w:val="24"/>
              </w:rPr>
              <w:t xml:space="preserve">     228</w:t>
            </w:r>
            <w:r>
              <w:rPr>
                <w:sz w:val="24"/>
                <w:lang w:val="en-US"/>
              </w:rPr>
              <w:t>55</w:t>
            </w:r>
            <w:r w:rsidR="004F5D6A">
              <w:rPr>
                <w:sz w:val="24"/>
              </w:rPr>
              <w:t>,1</w:t>
            </w:r>
          </w:p>
        </w:tc>
        <w:tc>
          <w:tcPr>
            <w:tcW w:w="2516" w:type="dxa"/>
            <w:gridSpan w:val="6"/>
            <w:tcBorders>
              <w:top w:val="nil"/>
              <w:left w:val="nil"/>
              <w:bottom w:val="single" w:sz="4" w:space="0" w:color="auto"/>
              <w:right w:val="single" w:sz="4" w:space="0" w:color="auto"/>
            </w:tcBorders>
            <w:shd w:val="clear" w:color="auto" w:fill="auto"/>
          </w:tcPr>
          <w:p w:rsidR="00DF3D7C" w:rsidRPr="004F5D6A" w:rsidRDefault="00F21FFF" w:rsidP="00C647BA">
            <w:pPr>
              <w:jc w:val="center"/>
              <w:rPr>
                <w:sz w:val="24"/>
              </w:rPr>
            </w:pPr>
            <w:r>
              <w:rPr>
                <w:sz w:val="24"/>
                <w:lang w:val="en-US"/>
              </w:rPr>
              <w:t>1097</w:t>
            </w:r>
            <w:r w:rsidR="004F5D6A">
              <w:rPr>
                <w:sz w:val="24"/>
              </w:rPr>
              <w:t>,3</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2753,3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2496,7</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256,6</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2439,3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2182,4</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lang w:val="en-US"/>
              </w:rPr>
              <w:t>2</w:t>
            </w:r>
            <w:r w:rsidRPr="00FD17E2">
              <w:rPr>
                <w:sz w:val="24"/>
              </w:rPr>
              <w:t>5</w:t>
            </w:r>
            <w:r w:rsidRPr="00FD17E2">
              <w:rPr>
                <w:sz w:val="24"/>
                <w:lang w:val="en-US"/>
              </w:rPr>
              <w:t>6.9</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2313,3</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2081,4</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232,2</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2022.2</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1803.3</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218.9</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2923,1</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lang w:val="en-US"/>
              </w:rPr>
              <w:t>22.3</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495"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2711,0</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lang w:val="en-US"/>
              </w:rPr>
              <w:t>2688.4</w:t>
            </w:r>
          </w:p>
        </w:tc>
        <w:tc>
          <w:tcPr>
            <w:tcW w:w="2516" w:type="dxa"/>
            <w:gridSpan w:val="6"/>
            <w:tcBorders>
              <w:top w:val="nil"/>
              <w:left w:val="nil"/>
              <w:bottom w:val="single" w:sz="4" w:space="0" w:color="auto"/>
              <w:right w:val="single" w:sz="4" w:space="0" w:color="auto"/>
            </w:tcBorders>
            <w:shd w:val="clear" w:color="auto" w:fill="auto"/>
          </w:tcPr>
          <w:p w:rsidR="00DF3D7C" w:rsidRPr="00F21FFF" w:rsidRDefault="00F21FFF" w:rsidP="00C647BA">
            <w:pPr>
              <w:jc w:val="center"/>
              <w:rPr>
                <w:sz w:val="24"/>
                <w:lang w:val="en-US"/>
              </w:rPr>
            </w:pPr>
            <w:r>
              <w:rPr>
                <w:sz w:val="24"/>
                <w:lang w:val="en-US"/>
              </w:rPr>
              <w:t>22.6</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2943.4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42.6</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4955" w:type="dxa"/>
            <w:gridSpan w:val="10"/>
            <w:vMerge/>
            <w:tcBorders>
              <w:left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2923.4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p>
        </w:tc>
      </w:tr>
      <w:tr w:rsidR="00DF3D7C" w:rsidRPr="00FD17E2" w:rsidTr="00C647BA">
        <w:trPr>
          <w:gridAfter w:val="2"/>
          <w:wAfter w:w="294" w:type="dxa"/>
          <w:trHeight w:val="300"/>
        </w:trPr>
        <w:tc>
          <w:tcPr>
            <w:tcW w:w="4955" w:type="dxa"/>
            <w:gridSpan w:val="10"/>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495"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2923.4</w:t>
            </w:r>
          </w:p>
        </w:tc>
        <w:tc>
          <w:tcPr>
            <w:tcW w:w="1139"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22.6</w:t>
            </w:r>
          </w:p>
        </w:tc>
        <w:tc>
          <w:tcPr>
            <w:tcW w:w="3061" w:type="dxa"/>
            <w:gridSpan w:val="2"/>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p>
        </w:tc>
      </w:tr>
      <w:tr w:rsidR="00DF3D7C" w:rsidRPr="00FD17E2" w:rsidTr="00C647BA">
        <w:trPr>
          <w:gridAfter w:val="2"/>
          <w:wAfter w:w="294" w:type="dxa"/>
          <w:trHeight w:val="300"/>
        </w:trPr>
        <w:tc>
          <w:tcPr>
            <w:tcW w:w="15668" w:type="dxa"/>
            <w:gridSpan w:val="34"/>
            <w:tcBorders>
              <w:top w:val="single" w:sz="4" w:space="0" w:color="auto"/>
              <w:left w:val="single" w:sz="4" w:space="0" w:color="auto"/>
              <w:bottom w:val="single" w:sz="4" w:space="0" w:color="auto"/>
              <w:right w:val="single" w:sz="4" w:space="0" w:color="000000"/>
            </w:tcBorders>
            <w:shd w:val="clear" w:color="auto" w:fill="auto"/>
            <w:vAlign w:val="center"/>
          </w:tcPr>
          <w:p w:rsidR="00DF3D7C" w:rsidRPr="00FD17E2" w:rsidRDefault="00DF3D7C" w:rsidP="00C647BA">
            <w:pPr>
              <w:jc w:val="center"/>
              <w:rPr>
                <w:bCs/>
                <w:sz w:val="24"/>
              </w:rPr>
            </w:pPr>
            <w:r w:rsidRPr="00FD17E2">
              <w:rPr>
                <w:bCs/>
                <w:sz w:val="24"/>
              </w:rPr>
              <w:t>Прочие мероприятия</w:t>
            </w:r>
          </w:p>
        </w:tc>
      </w:tr>
      <w:tr w:rsidR="00DF3D7C" w:rsidRPr="00FD17E2" w:rsidTr="00C647BA">
        <w:trPr>
          <w:gridAfter w:val="2"/>
          <w:wAfter w:w="294" w:type="dxa"/>
          <w:trHeight w:val="765"/>
        </w:trPr>
        <w:tc>
          <w:tcPr>
            <w:tcW w:w="734" w:type="dxa"/>
            <w:gridSpan w:val="2"/>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w:t>
            </w:r>
          </w:p>
        </w:tc>
        <w:tc>
          <w:tcPr>
            <w:tcW w:w="3226" w:type="dxa"/>
            <w:gridSpan w:val="5"/>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Обеспечение деятельности аппарата Управления  образования администрации  Шемышейского района Пензенской области</w:t>
            </w:r>
          </w:p>
        </w:tc>
        <w:tc>
          <w:tcPr>
            <w:tcW w:w="1252" w:type="dxa"/>
            <w:gridSpan w:val="4"/>
            <w:vMerge w:val="restart"/>
            <w:tcBorders>
              <w:top w:val="nil"/>
              <w:left w:val="single" w:sz="4" w:space="0" w:color="auto"/>
              <w:right w:val="single" w:sz="4" w:space="0" w:color="auto"/>
            </w:tcBorders>
            <w:shd w:val="clear" w:color="auto" w:fill="auto"/>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23919,3</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23919,3</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Выполнение плана деятельности Управления  образования администрации  Шемышейского района Пензенской области, %</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2853,8</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2853,8</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2740,5</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2740,5</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2594,4</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2594,4</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2561.5</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2561.5</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2504,6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2504,6</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2649,8</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2649,8</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2671.6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2671.6</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2671.6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2671.6</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2671.6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2671.6</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val="restart"/>
            <w:tcBorders>
              <w:top w:val="nil"/>
              <w:left w:val="single" w:sz="4" w:space="0" w:color="auto"/>
              <w:right w:val="single" w:sz="4" w:space="0" w:color="auto"/>
            </w:tcBorders>
          </w:tcPr>
          <w:p w:rsidR="00DF3D7C" w:rsidRPr="00FD17E2" w:rsidRDefault="00DF3D7C" w:rsidP="00C647BA">
            <w:pPr>
              <w:jc w:val="center"/>
              <w:rPr>
                <w:sz w:val="24"/>
              </w:rPr>
            </w:pPr>
            <w:r w:rsidRPr="00FD17E2">
              <w:rPr>
                <w:sz w:val="24"/>
              </w:rPr>
              <w:t>2.</w:t>
            </w:r>
          </w:p>
        </w:tc>
        <w:tc>
          <w:tcPr>
            <w:tcW w:w="3226" w:type="dxa"/>
            <w:gridSpan w:val="5"/>
            <w:vMerge w:val="restart"/>
            <w:tcBorders>
              <w:top w:val="nil"/>
              <w:left w:val="single" w:sz="4" w:space="0" w:color="auto"/>
              <w:right w:val="single" w:sz="4" w:space="0" w:color="auto"/>
            </w:tcBorders>
          </w:tcPr>
          <w:p w:rsidR="00DF3D7C" w:rsidRPr="00FD17E2" w:rsidRDefault="00DF3D7C" w:rsidP="00C647BA">
            <w:pPr>
              <w:rPr>
                <w:sz w:val="24"/>
              </w:rPr>
            </w:pPr>
          </w:p>
          <w:p w:rsidR="00DF3D7C" w:rsidRPr="00FD17E2" w:rsidRDefault="00DF3D7C" w:rsidP="00C647BA">
            <w:pPr>
              <w:rPr>
                <w:sz w:val="24"/>
              </w:rPr>
            </w:pPr>
            <w:r w:rsidRPr="00FD17E2">
              <w:rPr>
                <w:sz w:val="24"/>
              </w:rPr>
              <w:t>Обеспечение деятельности МБУ ЦПОУ   Шемышейского района Пензенской области</w:t>
            </w:r>
          </w:p>
        </w:tc>
        <w:tc>
          <w:tcPr>
            <w:tcW w:w="1252" w:type="dxa"/>
            <w:gridSpan w:val="4"/>
            <w:vMerge w:val="restart"/>
            <w:tcBorders>
              <w:top w:val="nil"/>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87235,1</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87235,1</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Выполнение плана деятельности МБУ ЦПОУ   Шемышейского района Пензенской области, %</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362" w:type="dxa"/>
            <w:gridSpan w:val="3"/>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rPr>
              <w:t>6970,</w:t>
            </w:r>
            <w:r>
              <w:rPr>
                <w:sz w:val="24"/>
                <w:lang w:val="en-US"/>
              </w:rPr>
              <w:t>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1212F5" w:rsidRDefault="00DF3D7C" w:rsidP="001212F5">
            <w:pPr>
              <w:jc w:val="center"/>
              <w:rPr>
                <w:sz w:val="24"/>
                <w:lang w:val="en-US"/>
              </w:rPr>
            </w:pPr>
            <w:r w:rsidRPr="00FD17E2">
              <w:rPr>
                <w:sz w:val="24"/>
              </w:rPr>
              <w:t>6970,</w:t>
            </w:r>
            <w:r w:rsidR="001212F5">
              <w:rPr>
                <w:sz w:val="24"/>
                <w:lang w:val="en-US"/>
              </w:rPr>
              <w:t>6</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6577,4</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6577,4</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7492,8</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7492,8</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8919.6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8919.6</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362" w:type="dxa"/>
            <w:gridSpan w:val="3"/>
            <w:tcBorders>
              <w:top w:val="nil"/>
              <w:left w:val="nil"/>
              <w:bottom w:val="single" w:sz="4" w:space="0" w:color="auto"/>
              <w:right w:val="single" w:sz="4" w:space="0" w:color="auto"/>
            </w:tcBorders>
            <w:shd w:val="clear" w:color="auto" w:fill="auto"/>
          </w:tcPr>
          <w:p w:rsidR="00DF3D7C" w:rsidRPr="001212F5" w:rsidRDefault="004F5D6A" w:rsidP="001212F5">
            <w:pPr>
              <w:jc w:val="center"/>
              <w:rPr>
                <w:sz w:val="24"/>
                <w:lang w:val="en-US"/>
              </w:rPr>
            </w:pPr>
            <w:r>
              <w:rPr>
                <w:sz w:val="24"/>
              </w:rPr>
              <w:t>11188,</w:t>
            </w:r>
            <w:r w:rsidR="001212F5">
              <w:rPr>
                <w:sz w:val="24"/>
                <w:lang w:val="en-US"/>
              </w:rPr>
              <w:t>0</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1212F5" w:rsidRDefault="004F5D6A" w:rsidP="001212F5">
            <w:pPr>
              <w:jc w:val="center"/>
              <w:rPr>
                <w:sz w:val="24"/>
                <w:lang w:val="en-US"/>
              </w:rPr>
            </w:pPr>
            <w:r>
              <w:rPr>
                <w:sz w:val="24"/>
              </w:rPr>
              <w:t>11188,</w:t>
            </w:r>
            <w:r w:rsidR="001212F5">
              <w:rPr>
                <w:sz w:val="24"/>
                <w:lang w:val="en-US"/>
              </w:rPr>
              <w:t>0</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9563,7</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9563,7</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10263.9</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10263.9</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w:t>
            </w: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2021</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13129.3</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13129.3</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3226" w:type="dxa"/>
            <w:gridSpan w:val="5"/>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1252" w:type="dxa"/>
            <w:gridSpan w:val="4"/>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2022</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13129.3</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13129.3</w:t>
            </w:r>
          </w:p>
        </w:tc>
        <w:tc>
          <w:tcPr>
            <w:tcW w:w="3037" w:type="dxa"/>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val="restart"/>
            <w:tcBorders>
              <w:left w:val="single" w:sz="4" w:space="0" w:color="auto"/>
              <w:right w:val="single" w:sz="4" w:space="0" w:color="auto"/>
            </w:tcBorders>
          </w:tcPr>
          <w:p w:rsidR="00DF3D7C" w:rsidRPr="00FD17E2" w:rsidRDefault="00DF3D7C" w:rsidP="00C647BA">
            <w:pPr>
              <w:jc w:val="center"/>
              <w:rPr>
                <w:sz w:val="24"/>
                <w:lang w:val="en-US"/>
              </w:rPr>
            </w:pPr>
            <w:r w:rsidRPr="00FD17E2">
              <w:rPr>
                <w:sz w:val="24"/>
                <w:lang w:val="en-US"/>
              </w:rPr>
              <w:t>3</w:t>
            </w:r>
          </w:p>
        </w:tc>
        <w:tc>
          <w:tcPr>
            <w:tcW w:w="3226" w:type="dxa"/>
            <w:gridSpan w:val="5"/>
            <w:vMerge w:val="restart"/>
            <w:tcBorders>
              <w:left w:val="single" w:sz="4" w:space="0" w:color="auto"/>
              <w:right w:val="single" w:sz="4" w:space="0" w:color="auto"/>
            </w:tcBorders>
          </w:tcPr>
          <w:p w:rsidR="00DF3D7C" w:rsidRPr="00FD17E2" w:rsidRDefault="00DF3D7C" w:rsidP="00C647BA">
            <w:pPr>
              <w:rPr>
                <w:sz w:val="24"/>
              </w:rPr>
            </w:pPr>
            <w:r w:rsidRPr="00FD17E2">
              <w:rPr>
                <w:sz w:val="24"/>
              </w:rPr>
              <w:t xml:space="preserve">Финансовое обеспечение проведение государственной итоговой аттестации  выпускников 9 и 11 классов муниципальных бюджетных общеобразовательных учреждений Шемышейского района </w:t>
            </w:r>
          </w:p>
        </w:tc>
        <w:tc>
          <w:tcPr>
            <w:tcW w:w="1252" w:type="dxa"/>
            <w:gridSpan w:val="4"/>
            <w:vMerge w:val="restart"/>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137.3</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137.3</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24.7</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24.7</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62.6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62.6</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w:t>
            </w: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bottom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bottom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25.0</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tcBorders>
              <w:left w:val="single" w:sz="4" w:space="0" w:color="auto"/>
              <w:bottom w:val="single" w:sz="4" w:space="0" w:color="auto"/>
              <w:right w:val="single" w:sz="4" w:space="0" w:color="auto"/>
            </w:tcBorders>
          </w:tcPr>
          <w:p w:rsidR="00DF3D7C" w:rsidRPr="00FD17E2" w:rsidRDefault="00DF3D7C" w:rsidP="00C647BA">
            <w:pPr>
              <w:jc w:val="center"/>
              <w:rPr>
                <w:sz w:val="24"/>
              </w:rPr>
            </w:pPr>
            <w:r w:rsidRPr="00FD17E2">
              <w:rPr>
                <w:sz w:val="24"/>
              </w:rPr>
              <w:t>4</w:t>
            </w:r>
          </w:p>
        </w:tc>
        <w:tc>
          <w:tcPr>
            <w:tcW w:w="3226" w:type="dxa"/>
            <w:gridSpan w:val="5"/>
            <w:vMerge w:val="restart"/>
            <w:tcBorders>
              <w:left w:val="single" w:sz="4" w:space="0" w:color="auto"/>
              <w:right w:val="single" w:sz="4" w:space="0" w:color="auto"/>
            </w:tcBorders>
          </w:tcPr>
          <w:p w:rsidR="00DF3D7C" w:rsidRPr="00FD17E2" w:rsidRDefault="00DF3D7C" w:rsidP="00C647BA">
            <w:pPr>
              <w:tabs>
                <w:tab w:val="left" w:pos="210"/>
              </w:tabs>
              <w:rPr>
                <w:sz w:val="24"/>
              </w:rPr>
            </w:pPr>
            <w:r w:rsidRPr="00FD17E2">
              <w:rPr>
                <w:sz w:val="24"/>
              </w:rPr>
              <w:tab/>
              <w:t>Расходы на повышение оплаты труда работников МКУ  ЦПМУ  Шемышейского  района в связи с увеличением минимального размера оплаты труда</w:t>
            </w:r>
          </w:p>
        </w:tc>
        <w:tc>
          <w:tcPr>
            <w:tcW w:w="1252" w:type="dxa"/>
            <w:gridSpan w:val="4"/>
            <w:vMerge w:val="restart"/>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7374,1</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7016,4</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357,7</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val="restart"/>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2365,0</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2257,6</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107,4</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5009.1</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lang w:val="en-US"/>
              </w:rPr>
              <w:t>4758.</w:t>
            </w:r>
            <w:r>
              <w:rPr>
                <w:sz w:val="24"/>
              </w:rPr>
              <w:t>8</w:t>
            </w:r>
          </w:p>
        </w:tc>
        <w:tc>
          <w:tcPr>
            <w:tcW w:w="2540" w:type="dxa"/>
            <w:gridSpan w:val="7"/>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lang w:val="en-US"/>
              </w:rPr>
              <w:t>250.</w:t>
            </w:r>
            <w:r>
              <w:rPr>
                <w:sz w:val="24"/>
              </w:rPr>
              <w:t>3</w:t>
            </w: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734" w:type="dxa"/>
            <w:gridSpan w:val="2"/>
            <w:vMerge/>
            <w:tcBorders>
              <w:left w:val="single" w:sz="4" w:space="0" w:color="auto"/>
              <w:bottom w:val="single" w:sz="4" w:space="0" w:color="auto"/>
              <w:right w:val="single" w:sz="4" w:space="0" w:color="auto"/>
            </w:tcBorders>
          </w:tcPr>
          <w:p w:rsidR="00DF3D7C" w:rsidRPr="00FD17E2" w:rsidRDefault="00DF3D7C" w:rsidP="00C647BA">
            <w:pPr>
              <w:jc w:val="center"/>
              <w:rPr>
                <w:sz w:val="24"/>
              </w:rPr>
            </w:pPr>
          </w:p>
        </w:tc>
        <w:tc>
          <w:tcPr>
            <w:tcW w:w="3226" w:type="dxa"/>
            <w:gridSpan w:val="5"/>
            <w:vMerge/>
            <w:tcBorders>
              <w:left w:val="single" w:sz="4" w:space="0" w:color="auto"/>
              <w:bottom w:val="single" w:sz="4" w:space="0" w:color="auto"/>
              <w:right w:val="single" w:sz="4" w:space="0" w:color="auto"/>
            </w:tcBorders>
          </w:tcPr>
          <w:p w:rsidR="00DF3D7C" w:rsidRPr="00FD17E2" w:rsidRDefault="00DF3D7C" w:rsidP="00C647BA">
            <w:pPr>
              <w:jc w:val="center"/>
              <w:rPr>
                <w:sz w:val="24"/>
              </w:rPr>
            </w:pPr>
          </w:p>
        </w:tc>
        <w:tc>
          <w:tcPr>
            <w:tcW w:w="1252" w:type="dxa"/>
            <w:gridSpan w:val="4"/>
            <w:vMerge/>
            <w:tcBorders>
              <w:left w:val="single" w:sz="4" w:space="0" w:color="auto"/>
              <w:bottom w:val="single" w:sz="4" w:space="0" w:color="auto"/>
              <w:right w:val="single" w:sz="4" w:space="0" w:color="auto"/>
            </w:tcBorders>
          </w:tcPr>
          <w:p w:rsidR="00DF3D7C" w:rsidRPr="00FD17E2" w:rsidRDefault="00DF3D7C" w:rsidP="00C647BA">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3037" w:type="dxa"/>
            <w:tcBorders>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r>
      <w:tr w:rsidR="00DF3D7C" w:rsidRPr="00FD17E2" w:rsidTr="00C647BA">
        <w:trPr>
          <w:gridAfter w:val="2"/>
          <w:wAfter w:w="294" w:type="dxa"/>
          <w:trHeight w:val="300"/>
        </w:trPr>
        <w:tc>
          <w:tcPr>
            <w:tcW w:w="5212" w:type="dxa"/>
            <w:gridSpan w:val="11"/>
            <w:vMerge w:val="restart"/>
            <w:tcBorders>
              <w:top w:val="single" w:sz="4" w:space="0" w:color="auto"/>
              <w:left w:val="single" w:sz="4" w:space="0" w:color="auto"/>
              <w:right w:val="single" w:sz="4" w:space="0" w:color="auto"/>
            </w:tcBorders>
            <w:shd w:val="clear" w:color="auto" w:fill="auto"/>
            <w:noWrap/>
            <w:vAlign w:val="center"/>
          </w:tcPr>
          <w:p w:rsidR="00DF3D7C" w:rsidRPr="00FD17E2" w:rsidRDefault="00DF3D7C" w:rsidP="00C647BA">
            <w:pPr>
              <w:jc w:val="center"/>
              <w:rPr>
                <w:sz w:val="24"/>
              </w:rPr>
            </w:pPr>
            <w:r w:rsidRPr="00FD17E2">
              <w:rPr>
                <w:sz w:val="24"/>
              </w:rPr>
              <w:t xml:space="preserve">ИТОГО </w:t>
            </w:r>
          </w:p>
        </w:tc>
        <w:tc>
          <w:tcPr>
            <w:tcW w:w="954"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Итого</w:t>
            </w:r>
          </w:p>
        </w:tc>
        <w:tc>
          <w:tcPr>
            <w:tcW w:w="1362" w:type="dxa"/>
            <w:gridSpan w:val="3"/>
            <w:tcBorders>
              <w:top w:val="single" w:sz="4" w:space="0" w:color="auto"/>
              <w:left w:val="nil"/>
              <w:bottom w:val="single" w:sz="4" w:space="0" w:color="auto"/>
              <w:right w:val="single" w:sz="4" w:space="0" w:color="auto"/>
            </w:tcBorders>
            <w:shd w:val="clear" w:color="auto" w:fill="auto"/>
          </w:tcPr>
          <w:p w:rsidR="00DF3D7C" w:rsidRPr="001212F5" w:rsidRDefault="004F5D6A" w:rsidP="00C647BA">
            <w:pPr>
              <w:jc w:val="center"/>
              <w:rPr>
                <w:sz w:val="24"/>
                <w:lang w:val="en-US"/>
              </w:rPr>
            </w:pPr>
            <w:r>
              <w:rPr>
                <w:sz w:val="24"/>
                <w:lang w:val="en-US"/>
              </w:rPr>
              <w:t>11</w:t>
            </w:r>
            <w:r w:rsidR="001212F5">
              <w:rPr>
                <w:sz w:val="24"/>
              </w:rPr>
              <w:t>8715,</w:t>
            </w:r>
            <w:r w:rsidR="001212F5">
              <w:rPr>
                <w:sz w:val="24"/>
                <w:lang w:val="en-US"/>
              </w:rPr>
              <w:t>6</w:t>
            </w:r>
          </w:p>
        </w:tc>
        <w:tc>
          <w:tcPr>
            <w:tcW w:w="1277"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single" w:sz="4" w:space="0" w:color="auto"/>
              <w:left w:val="nil"/>
              <w:bottom w:val="single" w:sz="4" w:space="0" w:color="auto"/>
              <w:right w:val="single" w:sz="4" w:space="0" w:color="auto"/>
            </w:tcBorders>
            <w:shd w:val="clear" w:color="auto" w:fill="auto"/>
          </w:tcPr>
          <w:p w:rsidR="00DF3D7C" w:rsidRPr="00015F5A" w:rsidRDefault="00015F5A" w:rsidP="00C647BA">
            <w:pPr>
              <w:jc w:val="center"/>
              <w:rPr>
                <w:sz w:val="24"/>
              </w:rPr>
            </w:pPr>
            <w:r>
              <w:rPr>
                <w:sz w:val="24"/>
              </w:rPr>
              <w:t>7016,4</w:t>
            </w:r>
          </w:p>
        </w:tc>
        <w:tc>
          <w:tcPr>
            <w:tcW w:w="2540" w:type="dxa"/>
            <w:gridSpan w:val="7"/>
            <w:tcBorders>
              <w:top w:val="single" w:sz="4" w:space="0" w:color="auto"/>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rPr>
              <w:t>111699,</w:t>
            </w:r>
            <w:r>
              <w:rPr>
                <w:sz w:val="24"/>
                <w:lang w:val="en-US"/>
              </w:rPr>
              <w:t>2</w:t>
            </w:r>
          </w:p>
        </w:tc>
        <w:tc>
          <w:tcPr>
            <w:tcW w:w="3037" w:type="dxa"/>
            <w:tcBorders>
              <w:top w:val="single" w:sz="4" w:space="0" w:color="auto"/>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2014</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9824,7</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9824,7</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2015</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9317,8</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9317,8</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2016</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10393,8</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10087,2</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2017</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11505.8</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11505.8</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2018</w:t>
            </w:r>
          </w:p>
        </w:tc>
        <w:tc>
          <w:tcPr>
            <w:tcW w:w="1362" w:type="dxa"/>
            <w:gridSpan w:val="3"/>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rPr>
              <w:t>16120,</w:t>
            </w:r>
            <w:r>
              <w:rPr>
                <w:sz w:val="24"/>
                <w:lang w:val="en-US"/>
              </w:rPr>
              <w:t>2</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2257,6</w:t>
            </w:r>
          </w:p>
        </w:tc>
        <w:tc>
          <w:tcPr>
            <w:tcW w:w="2540" w:type="dxa"/>
            <w:gridSpan w:val="7"/>
            <w:tcBorders>
              <w:top w:val="nil"/>
              <w:left w:val="nil"/>
              <w:bottom w:val="single" w:sz="4" w:space="0" w:color="auto"/>
              <w:right w:val="single" w:sz="4" w:space="0" w:color="auto"/>
            </w:tcBorders>
            <w:shd w:val="clear" w:color="auto" w:fill="auto"/>
          </w:tcPr>
          <w:p w:rsidR="00DF3D7C" w:rsidRPr="001212F5" w:rsidRDefault="001212F5" w:rsidP="00C647BA">
            <w:pPr>
              <w:jc w:val="center"/>
              <w:rPr>
                <w:sz w:val="24"/>
                <w:lang w:val="en-US"/>
              </w:rPr>
            </w:pPr>
            <w:r>
              <w:rPr>
                <w:sz w:val="24"/>
              </w:rPr>
              <w:t>13862,</w:t>
            </w:r>
            <w:r>
              <w:rPr>
                <w:sz w:val="24"/>
                <w:lang w:val="en-US"/>
              </w:rPr>
              <w:t>6</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2019</w:t>
            </w:r>
          </w:p>
        </w:tc>
        <w:tc>
          <w:tcPr>
            <w:tcW w:w="1362" w:type="dxa"/>
            <w:gridSpan w:val="3"/>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rPr>
              <w:t>17247,6</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4F5D6A" w:rsidRDefault="004F5D6A" w:rsidP="00C647BA">
            <w:pPr>
              <w:jc w:val="center"/>
              <w:rPr>
                <w:sz w:val="24"/>
              </w:rPr>
            </w:pPr>
            <w:r>
              <w:rPr>
                <w:sz w:val="24"/>
                <w:lang w:val="en-US"/>
              </w:rPr>
              <w:t>4758.</w:t>
            </w:r>
            <w:r>
              <w:rPr>
                <w:sz w:val="24"/>
              </w:rPr>
              <w:t>8</w:t>
            </w:r>
          </w:p>
        </w:tc>
        <w:tc>
          <w:tcPr>
            <w:tcW w:w="2540" w:type="dxa"/>
            <w:gridSpan w:val="7"/>
            <w:tcBorders>
              <w:top w:val="nil"/>
              <w:left w:val="nil"/>
              <w:bottom w:val="single" w:sz="4" w:space="0" w:color="auto"/>
              <w:right w:val="single" w:sz="4" w:space="0" w:color="auto"/>
            </w:tcBorders>
            <w:shd w:val="clear" w:color="auto" w:fill="auto"/>
          </w:tcPr>
          <w:p w:rsidR="00DF3D7C" w:rsidRPr="00015F5A" w:rsidRDefault="00015F5A" w:rsidP="00C647BA">
            <w:pPr>
              <w:jc w:val="center"/>
              <w:rPr>
                <w:sz w:val="24"/>
              </w:rPr>
            </w:pPr>
            <w:r>
              <w:rPr>
                <w:sz w:val="24"/>
              </w:rPr>
              <w:t>12488,8</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2020</w:t>
            </w:r>
          </w:p>
        </w:tc>
        <w:tc>
          <w:tcPr>
            <w:tcW w:w="1362" w:type="dxa"/>
            <w:gridSpan w:val="3"/>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12960.5</w:t>
            </w:r>
          </w:p>
        </w:tc>
        <w:tc>
          <w:tcPr>
            <w:tcW w:w="1277" w:type="dxa"/>
            <w:gridSpan w:val="5"/>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12960.5</w:t>
            </w:r>
          </w:p>
        </w:tc>
        <w:tc>
          <w:tcPr>
            <w:tcW w:w="3037" w:type="dxa"/>
            <w:tcBorders>
              <w:top w:val="nil"/>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r w:rsidRPr="00FD17E2">
              <w:rPr>
                <w:sz w:val="24"/>
              </w:rPr>
              <w:t>-</w:t>
            </w:r>
          </w:p>
        </w:tc>
      </w:tr>
      <w:tr w:rsidR="00DF3D7C" w:rsidRPr="00FD17E2" w:rsidTr="00C647BA">
        <w:trPr>
          <w:gridAfter w:val="2"/>
          <w:wAfter w:w="294" w:type="dxa"/>
          <w:trHeight w:val="300"/>
        </w:trPr>
        <w:tc>
          <w:tcPr>
            <w:tcW w:w="5212" w:type="dxa"/>
            <w:gridSpan w:val="11"/>
            <w:vMerge/>
            <w:tcBorders>
              <w:left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2021</w:t>
            </w:r>
          </w:p>
        </w:tc>
        <w:tc>
          <w:tcPr>
            <w:tcW w:w="1362"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15825.9</w:t>
            </w:r>
          </w:p>
        </w:tc>
        <w:tc>
          <w:tcPr>
            <w:tcW w:w="1277"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15825.9</w:t>
            </w:r>
          </w:p>
        </w:tc>
        <w:tc>
          <w:tcPr>
            <w:tcW w:w="3037" w:type="dxa"/>
            <w:tcBorders>
              <w:top w:val="single" w:sz="4" w:space="0" w:color="auto"/>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p>
        </w:tc>
      </w:tr>
      <w:tr w:rsidR="00DF3D7C" w:rsidRPr="00FD17E2" w:rsidTr="00C647BA">
        <w:trPr>
          <w:gridAfter w:val="2"/>
          <w:wAfter w:w="294" w:type="dxa"/>
          <w:trHeight w:val="300"/>
        </w:trPr>
        <w:tc>
          <w:tcPr>
            <w:tcW w:w="5212" w:type="dxa"/>
            <w:gridSpan w:val="11"/>
            <w:vMerge/>
            <w:tcBorders>
              <w:left w:val="single" w:sz="4" w:space="0" w:color="auto"/>
              <w:bottom w:val="single" w:sz="4" w:space="0" w:color="auto"/>
              <w:right w:val="single" w:sz="4" w:space="0" w:color="auto"/>
            </w:tcBorders>
            <w:vAlign w:val="center"/>
          </w:tcPr>
          <w:p w:rsidR="00DF3D7C" w:rsidRPr="00FD17E2" w:rsidRDefault="00DF3D7C" w:rsidP="00C647BA">
            <w:pPr>
              <w:rPr>
                <w:sz w:val="24"/>
              </w:rPr>
            </w:pPr>
          </w:p>
        </w:tc>
        <w:tc>
          <w:tcPr>
            <w:tcW w:w="954"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r w:rsidRPr="00FD17E2">
              <w:rPr>
                <w:sz w:val="24"/>
              </w:rPr>
              <w:t>2022</w:t>
            </w:r>
          </w:p>
        </w:tc>
        <w:tc>
          <w:tcPr>
            <w:tcW w:w="1362" w:type="dxa"/>
            <w:gridSpan w:val="3"/>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15825.9</w:t>
            </w:r>
          </w:p>
        </w:tc>
        <w:tc>
          <w:tcPr>
            <w:tcW w:w="1277" w:type="dxa"/>
            <w:gridSpan w:val="5"/>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1286" w:type="dxa"/>
            <w:gridSpan w:val="4"/>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rPr>
            </w:pPr>
          </w:p>
        </w:tc>
        <w:tc>
          <w:tcPr>
            <w:tcW w:w="2540" w:type="dxa"/>
            <w:gridSpan w:val="7"/>
            <w:tcBorders>
              <w:top w:val="single" w:sz="4" w:space="0" w:color="auto"/>
              <w:left w:val="nil"/>
              <w:bottom w:val="single" w:sz="4" w:space="0" w:color="auto"/>
              <w:right w:val="single" w:sz="4" w:space="0" w:color="auto"/>
            </w:tcBorders>
            <w:shd w:val="clear" w:color="auto" w:fill="auto"/>
          </w:tcPr>
          <w:p w:rsidR="00DF3D7C" w:rsidRPr="00FD17E2" w:rsidRDefault="00DF3D7C" w:rsidP="00C647BA">
            <w:pPr>
              <w:jc w:val="center"/>
              <w:rPr>
                <w:sz w:val="24"/>
                <w:lang w:val="en-US"/>
              </w:rPr>
            </w:pPr>
            <w:r w:rsidRPr="00FD17E2">
              <w:rPr>
                <w:sz w:val="24"/>
                <w:lang w:val="en-US"/>
              </w:rPr>
              <w:t>15825.9</w:t>
            </w:r>
          </w:p>
        </w:tc>
        <w:tc>
          <w:tcPr>
            <w:tcW w:w="3037" w:type="dxa"/>
            <w:tcBorders>
              <w:top w:val="single" w:sz="4" w:space="0" w:color="auto"/>
              <w:left w:val="nil"/>
              <w:bottom w:val="single" w:sz="4" w:space="0" w:color="auto"/>
              <w:right w:val="single" w:sz="4" w:space="0" w:color="auto"/>
            </w:tcBorders>
            <w:shd w:val="clear" w:color="auto" w:fill="auto"/>
            <w:noWrap/>
          </w:tcPr>
          <w:p w:rsidR="00DF3D7C" w:rsidRPr="00FD17E2" w:rsidRDefault="00DF3D7C" w:rsidP="00C647BA">
            <w:pPr>
              <w:jc w:val="center"/>
              <w:rPr>
                <w:sz w:val="24"/>
              </w:rPr>
            </w:pPr>
          </w:p>
        </w:tc>
      </w:tr>
    </w:tbl>
    <w:p w:rsidR="00DF3D7C" w:rsidRPr="00FD17E2" w:rsidRDefault="00DF3D7C" w:rsidP="00DF3D7C">
      <w:pPr>
        <w:jc w:val="center"/>
        <w:rPr>
          <w:sz w:val="24"/>
        </w:rPr>
      </w:pPr>
      <w:r w:rsidRPr="00FD17E2">
        <w:rPr>
          <w:sz w:val="24"/>
        </w:rPr>
        <w:t>Итого по всем мероприятиям</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0"/>
        <w:gridCol w:w="1077"/>
        <w:gridCol w:w="1406"/>
        <w:gridCol w:w="986"/>
        <w:gridCol w:w="1266"/>
        <w:gridCol w:w="2830"/>
        <w:gridCol w:w="3078"/>
      </w:tblGrid>
      <w:tr w:rsidR="00DF3D7C" w:rsidRPr="00FD17E2" w:rsidTr="00C647BA">
        <w:tc>
          <w:tcPr>
            <w:tcW w:w="5200" w:type="dxa"/>
            <w:vMerge w:val="restart"/>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Итого</w:t>
            </w:r>
          </w:p>
        </w:tc>
        <w:tc>
          <w:tcPr>
            <w:tcW w:w="1406" w:type="dxa"/>
            <w:shd w:val="clear" w:color="auto" w:fill="auto"/>
          </w:tcPr>
          <w:p w:rsidR="00DF3D7C" w:rsidRPr="00015F5A" w:rsidRDefault="00015F5A" w:rsidP="00C647BA">
            <w:pPr>
              <w:jc w:val="center"/>
              <w:rPr>
                <w:sz w:val="24"/>
              </w:rPr>
            </w:pPr>
            <w:r>
              <w:rPr>
                <w:sz w:val="24"/>
              </w:rPr>
              <w:t>1293820,5</w:t>
            </w:r>
          </w:p>
        </w:tc>
        <w:tc>
          <w:tcPr>
            <w:tcW w:w="986" w:type="dxa"/>
            <w:shd w:val="clear" w:color="auto" w:fill="auto"/>
          </w:tcPr>
          <w:p w:rsidR="00DF3D7C" w:rsidRPr="00FD17E2" w:rsidRDefault="00DF3D7C" w:rsidP="00C647BA">
            <w:pPr>
              <w:jc w:val="center"/>
              <w:rPr>
                <w:sz w:val="24"/>
                <w:lang w:val="en-US"/>
              </w:rPr>
            </w:pPr>
            <w:r w:rsidRPr="00FD17E2">
              <w:rPr>
                <w:sz w:val="24"/>
                <w:lang w:val="en-US"/>
              </w:rPr>
              <w:t>5416.7</w:t>
            </w:r>
          </w:p>
        </w:tc>
        <w:tc>
          <w:tcPr>
            <w:tcW w:w="1266" w:type="dxa"/>
            <w:shd w:val="clear" w:color="auto" w:fill="auto"/>
          </w:tcPr>
          <w:p w:rsidR="00DF3D7C" w:rsidRPr="00F21FFF" w:rsidRDefault="00F21FFF" w:rsidP="00C647BA">
            <w:pPr>
              <w:jc w:val="center"/>
              <w:rPr>
                <w:sz w:val="24"/>
                <w:lang w:val="en-US"/>
              </w:rPr>
            </w:pPr>
            <w:r>
              <w:rPr>
                <w:sz w:val="24"/>
              </w:rPr>
              <w:t>9392</w:t>
            </w:r>
            <w:r>
              <w:rPr>
                <w:sz w:val="24"/>
                <w:lang w:val="en-US"/>
              </w:rPr>
              <w:t>70.4</w:t>
            </w:r>
          </w:p>
        </w:tc>
        <w:tc>
          <w:tcPr>
            <w:tcW w:w="2830" w:type="dxa"/>
            <w:shd w:val="clear" w:color="auto" w:fill="auto"/>
          </w:tcPr>
          <w:p w:rsidR="00DF3D7C" w:rsidRPr="00F21FFF" w:rsidRDefault="00F21FFF" w:rsidP="00C647BA">
            <w:pPr>
              <w:jc w:val="center"/>
              <w:rPr>
                <w:sz w:val="24"/>
                <w:lang w:val="en-US"/>
              </w:rPr>
            </w:pPr>
            <w:r>
              <w:rPr>
                <w:sz w:val="24"/>
              </w:rPr>
              <w:t>3491</w:t>
            </w:r>
            <w:r>
              <w:rPr>
                <w:sz w:val="24"/>
                <w:lang w:val="en-US"/>
              </w:rPr>
              <w:t>33.4</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2014</w:t>
            </w:r>
          </w:p>
        </w:tc>
        <w:tc>
          <w:tcPr>
            <w:tcW w:w="1406" w:type="dxa"/>
            <w:shd w:val="clear" w:color="auto" w:fill="auto"/>
          </w:tcPr>
          <w:p w:rsidR="00DF3D7C" w:rsidRPr="00FD17E2" w:rsidRDefault="00DF3D7C" w:rsidP="00C647BA">
            <w:pPr>
              <w:jc w:val="center"/>
              <w:rPr>
                <w:sz w:val="24"/>
              </w:rPr>
            </w:pPr>
            <w:r w:rsidRPr="00FD17E2">
              <w:rPr>
                <w:sz w:val="24"/>
              </w:rPr>
              <w:t>124036,7</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D17E2" w:rsidRDefault="00DF3D7C" w:rsidP="00C647BA">
            <w:pPr>
              <w:jc w:val="center"/>
              <w:rPr>
                <w:sz w:val="24"/>
              </w:rPr>
            </w:pPr>
            <w:r w:rsidRPr="00FD17E2">
              <w:rPr>
                <w:sz w:val="24"/>
              </w:rPr>
              <w:t>94125,3</w:t>
            </w:r>
          </w:p>
        </w:tc>
        <w:tc>
          <w:tcPr>
            <w:tcW w:w="2830" w:type="dxa"/>
            <w:shd w:val="clear" w:color="auto" w:fill="auto"/>
          </w:tcPr>
          <w:p w:rsidR="00DF3D7C" w:rsidRPr="00FD17E2" w:rsidRDefault="00DF3D7C" w:rsidP="00C647BA">
            <w:pPr>
              <w:jc w:val="center"/>
              <w:rPr>
                <w:sz w:val="24"/>
              </w:rPr>
            </w:pPr>
            <w:r w:rsidRPr="00FD17E2">
              <w:rPr>
                <w:sz w:val="24"/>
              </w:rPr>
              <w:t>29911,4</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2015</w:t>
            </w:r>
          </w:p>
        </w:tc>
        <w:tc>
          <w:tcPr>
            <w:tcW w:w="1406" w:type="dxa"/>
            <w:shd w:val="clear" w:color="auto" w:fill="auto"/>
          </w:tcPr>
          <w:p w:rsidR="00DF3D7C" w:rsidRPr="00FD17E2" w:rsidRDefault="00DF3D7C" w:rsidP="00C647BA">
            <w:pPr>
              <w:jc w:val="center"/>
              <w:rPr>
                <w:sz w:val="24"/>
              </w:rPr>
            </w:pPr>
            <w:r w:rsidRPr="00FD17E2">
              <w:rPr>
                <w:sz w:val="24"/>
              </w:rPr>
              <w:t>124474,1</w:t>
            </w:r>
          </w:p>
        </w:tc>
        <w:tc>
          <w:tcPr>
            <w:tcW w:w="986" w:type="dxa"/>
            <w:shd w:val="clear" w:color="auto" w:fill="auto"/>
          </w:tcPr>
          <w:p w:rsidR="00DF3D7C" w:rsidRPr="00FD17E2" w:rsidRDefault="00DF3D7C" w:rsidP="00C647BA">
            <w:pPr>
              <w:jc w:val="center"/>
              <w:rPr>
                <w:sz w:val="24"/>
                <w:lang w:val="en-US"/>
              </w:rPr>
            </w:pPr>
            <w:r w:rsidRPr="00FD17E2">
              <w:rPr>
                <w:sz w:val="24"/>
              </w:rPr>
              <w:t>4137,</w:t>
            </w:r>
            <w:r w:rsidRPr="00FD17E2">
              <w:rPr>
                <w:sz w:val="24"/>
                <w:lang w:val="en-US"/>
              </w:rPr>
              <w:t>8</w:t>
            </w:r>
          </w:p>
        </w:tc>
        <w:tc>
          <w:tcPr>
            <w:tcW w:w="1266" w:type="dxa"/>
            <w:shd w:val="clear" w:color="auto" w:fill="auto"/>
          </w:tcPr>
          <w:p w:rsidR="00DF3D7C" w:rsidRPr="00FD17E2" w:rsidRDefault="00DF3D7C" w:rsidP="00C647BA">
            <w:pPr>
              <w:jc w:val="center"/>
              <w:rPr>
                <w:sz w:val="24"/>
              </w:rPr>
            </w:pPr>
            <w:r w:rsidRPr="00FD17E2">
              <w:rPr>
                <w:sz w:val="24"/>
              </w:rPr>
              <w:t>89721,7</w:t>
            </w:r>
          </w:p>
        </w:tc>
        <w:tc>
          <w:tcPr>
            <w:tcW w:w="2830" w:type="dxa"/>
            <w:shd w:val="clear" w:color="auto" w:fill="auto"/>
          </w:tcPr>
          <w:p w:rsidR="00DF3D7C" w:rsidRPr="00FD17E2" w:rsidRDefault="00DF3D7C" w:rsidP="00C647BA">
            <w:pPr>
              <w:jc w:val="center"/>
              <w:rPr>
                <w:sz w:val="24"/>
              </w:rPr>
            </w:pPr>
            <w:r w:rsidRPr="00FD17E2">
              <w:rPr>
                <w:sz w:val="24"/>
              </w:rPr>
              <w:t>30614,6</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2016</w:t>
            </w:r>
          </w:p>
        </w:tc>
        <w:tc>
          <w:tcPr>
            <w:tcW w:w="1406" w:type="dxa"/>
            <w:shd w:val="clear" w:color="auto" w:fill="auto"/>
          </w:tcPr>
          <w:p w:rsidR="00DF3D7C" w:rsidRPr="00FD17E2" w:rsidRDefault="00DF3D7C" w:rsidP="00C647BA">
            <w:pPr>
              <w:jc w:val="center"/>
              <w:rPr>
                <w:sz w:val="24"/>
              </w:rPr>
            </w:pPr>
            <w:r w:rsidRPr="00FD17E2">
              <w:rPr>
                <w:sz w:val="24"/>
              </w:rPr>
              <w:t>125029,9</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D17E2" w:rsidRDefault="00DF3D7C" w:rsidP="00C647BA">
            <w:pPr>
              <w:jc w:val="center"/>
              <w:rPr>
                <w:sz w:val="24"/>
              </w:rPr>
            </w:pPr>
            <w:r w:rsidRPr="00FD17E2">
              <w:rPr>
                <w:sz w:val="24"/>
              </w:rPr>
              <w:t>90244,8</w:t>
            </w:r>
          </w:p>
        </w:tc>
        <w:tc>
          <w:tcPr>
            <w:tcW w:w="2830" w:type="dxa"/>
            <w:shd w:val="clear" w:color="auto" w:fill="auto"/>
          </w:tcPr>
          <w:p w:rsidR="00DF3D7C" w:rsidRPr="00FD17E2" w:rsidRDefault="00DF3D7C" w:rsidP="00C647BA">
            <w:pPr>
              <w:jc w:val="center"/>
              <w:rPr>
                <w:sz w:val="24"/>
              </w:rPr>
            </w:pPr>
            <w:r w:rsidRPr="00FD17E2">
              <w:rPr>
                <w:sz w:val="24"/>
              </w:rPr>
              <w:t>34785,1</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2017</w:t>
            </w:r>
          </w:p>
        </w:tc>
        <w:tc>
          <w:tcPr>
            <w:tcW w:w="1406" w:type="dxa"/>
            <w:shd w:val="clear" w:color="auto" w:fill="auto"/>
          </w:tcPr>
          <w:p w:rsidR="00DF3D7C" w:rsidRPr="00FD17E2" w:rsidRDefault="00DF3D7C" w:rsidP="00C647BA">
            <w:pPr>
              <w:jc w:val="center"/>
              <w:rPr>
                <w:sz w:val="24"/>
                <w:lang w:val="en-US"/>
              </w:rPr>
            </w:pPr>
            <w:r w:rsidRPr="00FD17E2">
              <w:rPr>
                <w:sz w:val="24"/>
                <w:lang w:val="en-US"/>
              </w:rPr>
              <w:t>139758.5</w:t>
            </w:r>
          </w:p>
        </w:tc>
        <w:tc>
          <w:tcPr>
            <w:tcW w:w="986" w:type="dxa"/>
            <w:shd w:val="clear" w:color="auto" w:fill="auto"/>
          </w:tcPr>
          <w:p w:rsidR="00DF3D7C" w:rsidRPr="00FD17E2" w:rsidRDefault="00DF3D7C" w:rsidP="00C647BA">
            <w:pPr>
              <w:jc w:val="center"/>
              <w:rPr>
                <w:sz w:val="24"/>
                <w:lang w:val="en-US"/>
              </w:rPr>
            </w:pPr>
            <w:r w:rsidRPr="00FD17E2">
              <w:rPr>
                <w:sz w:val="24"/>
                <w:lang w:val="en-US"/>
              </w:rPr>
              <w:t>1278.9</w:t>
            </w:r>
          </w:p>
        </w:tc>
        <w:tc>
          <w:tcPr>
            <w:tcW w:w="1266" w:type="dxa"/>
            <w:shd w:val="clear" w:color="auto" w:fill="auto"/>
          </w:tcPr>
          <w:p w:rsidR="00DF3D7C" w:rsidRPr="00FD17E2" w:rsidRDefault="00DF3D7C" w:rsidP="00C647BA">
            <w:pPr>
              <w:jc w:val="center"/>
              <w:rPr>
                <w:sz w:val="24"/>
                <w:lang w:val="en-US"/>
              </w:rPr>
            </w:pPr>
            <w:r w:rsidRPr="00FD17E2">
              <w:rPr>
                <w:sz w:val="24"/>
                <w:lang w:val="en-US"/>
              </w:rPr>
              <w:t>95215.8</w:t>
            </w:r>
          </w:p>
        </w:tc>
        <w:tc>
          <w:tcPr>
            <w:tcW w:w="2830" w:type="dxa"/>
            <w:shd w:val="clear" w:color="auto" w:fill="auto"/>
          </w:tcPr>
          <w:p w:rsidR="00DF3D7C" w:rsidRPr="00FD17E2" w:rsidRDefault="00DF3D7C" w:rsidP="00C647BA">
            <w:pPr>
              <w:jc w:val="center"/>
              <w:rPr>
                <w:sz w:val="24"/>
                <w:lang w:val="en-US"/>
              </w:rPr>
            </w:pPr>
            <w:r w:rsidRPr="00FD17E2">
              <w:rPr>
                <w:sz w:val="24"/>
                <w:lang w:val="en-US"/>
              </w:rPr>
              <w:t>43263.8</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2018</w:t>
            </w:r>
          </w:p>
        </w:tc>
        <w:tc>
          <w:tcPr>
            <w:tcW w:w="1406" w:type="dxa"/>
            <w:shd w:val="clear" w:color="auto" w:fill="auto"/>
          </w:tcPr>
          <w:p w:rsidR="00DF3D7C" w:rsidRPr="00015F5A" w:rsidRDefault="00015F5A" w:rsidP="00C647BA">
            <w:pPr>
              <w:jc w:val="center"/>
              <w:rPr>
                <w:sz w:val="24"/>
              </w:rPr>
            </w:pPr>
            <w:r>
              <w:rPr>
                <w:sz w:val="24"/>
                <w:lang w:val="en-US"/>
              </w:rPr>
              <w:t>15</w:t>
            </w:r>
            <w:r>
              <w:rPr>
                <w:sz w:val="24"/>
              </w:rPr>
              <w:t>8095,6</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21FFF" w:rsidRDefault="00F21FFF" w:rsidP="00C647BA">
            <w:pPr>
              <w:jc w:val="center"/>
              <w:rPr>
                <w:sz w:val="24"/>
                <w:lang w:val="en-US"/>
              </w:rPr>
            </w:pPr>
            <w:r>
              <w:rPr>
                <w:sz w:val="24"/>
              </w:rPr>
              <w:t>1153</w:t>
            </w:r>
            <w:r>
              <w:rPr>
                <w:sz w:val="24"/>
                <w:lang w:val="en-US"/>
              </w:rPr>
              <w:t>23.4</w:t>
            </w:r>
          </w:p>
        </w:tc>
        <w:tc>
          <w:tcPr>
            <w:tcW w:w="2830" w:type="dxa"/>
            <w:shd w:val="clear" w:color="auto" w:fill="auto"/>
          </w:tcPr>
          <w:p w:rsidR="00DF3D7C" w:rsidRPr="00F21FFF" w:rsidRDefault="00F21FFF" w:rsidP="00C647BA">
            <w:pPr>
              <w:jc w:val="center"/>
              <w:rPr>
                <w:sz w:val="24"/>
                <w:lang w:val="en-US"/>
              </w:rPr>
            </w:pPr>
            <w:r>
              <w:rPr>
                <w:sz w:val="24"/>
              </w:rPr>
              <w:t>427</w:t>
            </w:r>
            <w:r>
              <w:rPr>
                <w:sz w:val="24"/>
                <w:lang w:val="en-US"/>
              </w:rPr>
              <w:t>72.2</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2019</w:t>
            </w:r>
          </w:p>
        </w:tc>
        <w:tc>
          <w:tcPr>
            <w:tcW w:w="1406" w:type="dxa"/>
            <w:shd w:val="clear" w:color="auto" w:fill="auto"/>
          </w:tcPr>
          <w:p w:rsidR="00DF3D7C" w:rsidRPr="00015F5A" w:rsidRDefault="00015F5A" w:rsidP="00C647BA">
            <w:pPr>
              <w:jc w:val="center"/>
              <w:rPr>
                <w:sz w:val="24"/>
              </w:rPr>
            </w:pPr>
            <w:r>
              <w:rPr>
                <w:sz w:val="24"/>
              </w:rPr>
              <w:t>157166,1</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21FFF" w:rsidRDefault="00F21FFF" w:rsidP="00C647BA">
            <w:pPr>
              <w:jc w:val="center"/>
              <w:rPr>
                <w:sz w:val="24"/>
                <w:lang w:val="en-US"/>
              </w:rPr>
            </w:pPr>
            <w:r>
              <w:rPr>
                <w:sz w:val="24"/>
              </w:rPr>
              <w:t>113</w:t>
            </w:r>
            <w:r>
              <w:rPr>
                <w:sz w:val="24"/>
                <w:lang w:val="en-US"/>
              </w:rPr>
              <w:t>601.9</w:t>
            </w:r>
          </w:p>
        </w:tc>
        <w:tc>
          <w:tcPr>
            <w:tcW w:w="2830" w:type="dxa"/>
            <w:shd w:val="clear" w:color="auto" w:fill="auto"/>
          </w:tcPr>
          <w:p w:rsidR="00DF3D7C" w:rsidRPr="00F21FFF" w:rsidRDefault="00F21FFF" w:rsidP="00C647BA">
            <w:pPr>
              <w:jc w:val="center"/>
              <w:rPr>
                <w:sz w:val="24"/>
                <w:lang w:val="en-US"/>
              </w:rPr>
            </w:pPr>
            <w:r>
              <w:rPr>
                <w:sz w:val="24"/>
              </w:rPr>
              <w:t>435</w:t>
            </w:r>
            <w:r>
              <w:rPr>
                <w:sz w:val="24"/>
                <w:lang w:val="en-US"/>
              </w:rPr>
              <w:t>64.2</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2020</w:t>
            </w:r>
          </w:p>
        </w:tc>
        <w:tc>
          <w:tcPr>
            <w:tcW w:w="1406" w:type="dxa"/>
            <w:shd w:val="clear" w:color="auto" w:fill="auto"/>
          </w:tcPr>
          <w:p w:rsidR="00DF3D7C" w:rsidRPr="00FD17E2" w:rsidRDefault="00DF3D7C" w:rsidP="00C647BA">
            <w:pPr>
              <w:jc w:val="center"/>
              <w:rPr>
                <w:sz w:val="24"/>
                <w:lang w:val="en-US"/>
              </w:rPr>
            </w:pPr>
            <w:r w:rsidRPr="00FD17E2">
              <w:rPr>
                <w:sz w:val="24"/>
                <w:lang w:val="en-US"/>
              </w:rPr>
              <w:t>151269.1</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D17E2" w:rsidRDefault="00DF3D7C" w:rsidP="00C647BA">
            <w:pPr>
              <w:jc w:val="center"/>
              <w:rPr>
                <w:sz w:val="24"/>
                <w:lang w:val="en-US"/>
              </w:rPr>
            </w:pPr>
            <w:r w:rsidRPr="00FD17E2">
              <w:rPr>
                <w:sz w:val="24"/>
                <w:lang w:val="en-US"/>
              </w:rPr>
              <w:t>111649.1</w:t>
            </w:r>
          </w:p>
        </w:tc>
        <w:tc>
          <w:tcPr>
            <w:tcW w:w="2830" w:type="dxa"/>
            <w:shd w:val="clear" w:color="auto" w:fill="auto"/>
          </w:tcPr>
          <w:p w:rsidR="00DF3D7C" w:rsidRPr="00FD17E2" w:rsidRDefault="00DF3D7C" w:rsidP="00C647BA">
            <w:pPr>
              <w:jc w:val="center"/>
              <w:rPr>
                <w:sz w:val="24"/>
                <w:lang w:val="en-US"/>
              </w:rPr>
            </w:pPr>
            <w:r w:rsidRPr="00FD17E2">
              <w:rPr>
                <w:sz w:val="24"/>
                <w:lang w:val="en-US"/>
              </w:rPr>
              <w:t>37643.7</w:t>
            </w:r>
          </w:p>
        </w:tc>
        <w:tc>
          <w:tcPr>
            <w:tcW w:w="3078"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200" w:type="dxa"/>
            <w:vMerge w:val="restart"/>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2021</w:t>
            </w:r>
          </w:p>
        </w:tc>
        <w:tc>
          <w:tcPr>
            <w:tcW w:w="1406" w:type="dxa"/>
            <w:shd w:val="clear" w:color="auto" w:fill="auto"/>
          </w:tcPr>
          <w:p w:rsidR="00DF3D7C" w:rsidRPr="00FD17E2" w:rsidRDefault="00DF3D7C" w:rsidP="00C647BA">
            <w:pPr>
              <w:jc w:val="center"/>
              <w:rPr>
                <w:sz w:val="24"/>
                <w:lang w:val="en-US"/>
              </w:rPr>
            </w:pPr>
            <w:r w:rsidRPr="00FD17E2">
              <w:rPr>
                <w:sz w:val="24"/>
                <w:lang w:val="en-US"/>
              </w:rPr>
              <w:t>157983.4</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D17E2" w:rsidRDefault="00DF3D7C" w:rsidP="00C647BA">
            <w:pPr>
              <w:jc w:val="center"/>
              <w:rPr>
                <w:sz w:val="24"/>
                <w:lang w:val="en-US"/>
              </w:rPr>
            </w:pPr>
            <w:r w:rsidRPr="00FD17E2">
              <w:rPr>
                <w:sz w:val="24"/>
                <w:lang w:val="en-US"/>
              </w:rPr>
              <w:t>114694.2</w:t>
            </w:r>
          </w:p>
        </w:tc>
        <w:tc>
          <w:tcPr>
            <w:tcW w:w="2830" w:type="dxa"/>
            <w:shd w:val="clear" w:color="auto" w:fill="auto"/>
          </w:tcPr>
          <w:p w:rsidR="00DF3D7C" w:rsidRPr="00FD17E2" w:rsidRDefault="00DF3D7C" w:rsidP="00C647BA">
            <w:pPr>
              <w:jc w:val="center"/>
              <w:rPr>
                <w:sz w:val="24"/>
                <w:lang w:val="en-US"/>
              </w:rPr>
            </w:pPr>
            <w:r w:rsidRPr="00FD17E2">
              <w:rPr>
                <w:sz w:val="24"/>
                <w:lang w:val="en-US"/>
              </w:rPr>
              <w:t>43289.2</w:t>
            </w:r>
          </w:p>
        </w:tc>
        <w:tc>
          <w:tcPr>
            <w:tcW w:w="3078" w:type="dxa"/>
            <w:shd w:val="clear" w:color="auto" w:fill="auto"/>
          </w:tcPr>
          <w:p w:rsidR="00DF3D7C" w:rsidRPr="00FD17E2" w:rsidRDefault="00DF3D7C" w:rsidP="00C647BA">
            <w:pPr>
              <w:jc w:val="center"/>
              <w:rPr>
                <w:sz w:val="24"/>
              </w:rPr>
            </w:pPr>
          </w:p>
        </w:tc>
      </w:tr>
      <w:tr w:rsidR="00DF3D7C" w:rsidRPr="00FD17E2" w:rsidTr="00C647BA">
        <w:tc>
          <w:tcPr>
            <w:tcW w:w="5200" w:type="dxa"/>
            <w:vMerge/>
            <w:shd w:val="clear" w:color="auto" w:fill="auto"/>
          </w:tcPr>
          <w:p w:rsidR="00DF3D7C" w:rsidRPr="00FD17E2" w:rsidRDefault="00DF3D7C" w:rsidP="00C647BA">
            <w:pPr>
              <w:jc w:val="center"/>
              <w:rPr>
                <w:sz w:val="24"/>
              </w:rPr>
            </w:pPr>
          </w:p>
        </w:tc>
        <w:tc>
          <w:tcPr>
            <w:tcW w:w="1077" w:type="dxa"/>
            <w:shd w:val="clear" w:color="auto" w:fill="auto"/>
          </w:tcPr>
          <w:p w:rsidR="00DF3D7C" w:rsidRPr="00FD17E2" w:rsidRDefault="00DF3D7C" w:rsidP="00C647BA">
            <w:pPr>
              <w:jc w:val="center"/>
              <w:rPr>
                <w:sz w:val="24"/>
              </w:rPr>
            </w:pPr>
            <w:r w:rsidRPr="00FD17E2">
              <w:rPr>
                <w:sz w:val="24"/>
              </w:rPr>
              <w:t>2022</w:t>
            </w:r>
          </w:p>
        </w:tc>
        <w:tc>
          <w:tcPr>
            <w:tcW w:w="1406" w:type="dxa"/>
            <w:shd w:val="clear" w:color="auto" w:fill="auto"/>
          </w:tcPr>
          <w:p w:rsidR="00DF3D7C" w:rsidRPr="00FD17E2" w:rsidRDefault="00DF3D7C" w:rsidP="00C647BA">
            <w:pPr>
              <w:jc w:val="center"/>
              <w:rPr>
                <w:sz w:val="24"/>
                <w:lang w:val="en-US"/>
              </w:rPr>
            </w:pPr>
            <w:r w:rsidRPr="00FD17E2">
              <w:rPr>
                <w:sz w:val="24"/>
                <w:lang w:val="en-US"/>
              </w:rPr>
              <w:t>157983.4</w:t>
            </w:r>
          </w:p>
        </w:tc>
        <w:tc>
          <w:tcPr>
            <w:tcW w:w="986" w:type="dxa"/>
            <w:shd w:val="clear" w:color="auto" w:fill="auto"/>
          </w:tcPr>
          <w:p w:rsidR="00DF3D7C" w:rsidRPr="00FD17E2" w:rsidRDefault="00DF3D7C" w:rsidP="00C647BA">
            <w:pPr>
              <w:jc w:val="center"/>
              <w:rPr>
                <w:sz w:val="24"/>
              </w:rPr>
            </w:pPr>
          </w:p>
        </w:tc>
        <w:tc>
          <w:tcPr>
            <w:tcW w:w="1266" w:type="dxa"/>
            <w:shd w:val="clear" w:color="auto" w:fill="auto"/>
          </w:tcPr>
          <w:p w:rsidR="00DF3D7C" w:rsidRPr="00FD17E2" w:rsidRDefault="00DF3D7C" w:rsidP="00C647BA">
            <w:pPr>
              <w:jc w:val="center"/>
              <w:rPr>
                <w:sz w:val="24"/>
                <w:lang w:val="en-US"/>
              </w:rPr>
            </w:pPr>
            <w:r w:rsidRPr="00FD17E2">
              <w:rPr>
                <w:sz w:val="24"/>
                <w:lang w:val="en-US"/>
              </w:rPr>
              <w:t>114694.2</w:t>
            </w:r>
          </w:p>
        </w:tc>
        <w:tc>
          <w:tcPr>
            <w:tcW w:w="2830" w:type="dxa"/>
            <w:shd w:val="clear" w:color="auto" w:fill="auto"/>
          </w:tcPr>
          <w:p w:rsidR="00DF3D7C" w:rsidRPr="00FD17E2" w:rsidRDefault="00DF3D7C" w:rsidP="00C647BA">
            <w:pPr>
              <w:jc w:val="center"/>
              <w:rPr>
                <w:sz w:val="24"/>
                <w:lang w:val="en-US"/>
              </w:rPr>
            </w:pPr>
            <w:r w:rsidRPr="00FD17E2">
              <w:rPr>
                <w:sz w:val="24"/>
                <w:lang w:val="en-US"/>
              </w:rPr>
              <w:t>43289.2</w:t>
            </w:r>
          </w:p>
        </w:tc>
        <w:tc>
          <w:tcPr>
            <w:tcW w:w="3078" w:type="dxa"/>
            <w:shd w:val="clear" w:color="auto" w:fill="auto"/>
          </w:tcPr>
          <w:p w:rsidR="00DF3D7C" w:rsidRPr="00FD17E2" w:rsidRDefault="00DF3D7C" w:rsidP="00C647BA">
            <w:pPr>
              <w:jc w:val="center"/>
              <w:rPr>
                <w:sz w:val="24"/>
              </w:rPr>
            </w:pPr>
          </w:p>
        </w:tc>
      </w:tr>
    </w:tbl>
    <w:p w:rsidR="00DF3D7C" w:rsidRPr="00FD17E2" w:rsidRDefault="00DF3D7C" w:rsidP="00DF3D7C">
      <w:pPr>
        <w:jc w:val="center"/>
        <w:rPr>
          <w:sz w:val="24"/>
        </w:rPr>
      </w:pPr>
      <w:r w:rsidRPr="00FD17E2">
        <w:rPr>
          <w:sz w:val="24"/>
        </w:rPr>
        <w:t>в том числе:</w:t>
      </w:r>
    </w:p>
    <w:p w:rsidR="00DF3D7C" w:rsidRPr="00FD17E2" w:rsidRDefault="00DF3D7C" w:rsidP="00DF3D7C">
      <w:pPr>
        <w:jc w:val="center"/>
        <w:rPr>
          <w:sz w:val="24"/>
        </w:rPr>
      </w:pPr>
      <w:r w:rsidRPr="00FD17E2">
        <w:rPr>
          <w:sz w:val="24"/>
        </w:rPr>
        <w:t>- по мероприятиям, имеющим инновационную направленность</w:t>
      </w:r>
    </w:p>
    <w:tbl>
      <w:tblPr>
        <w:tblW w:w="14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8"/>
        <w:gridCol w:w="1080"/>
        <w:gridCol w:w="1276"/>
        <w:gridCol w:w="884"/>
        <w:gridCol w:w="1260"/>
        <w:gridCol w:w="2363"/>
        <w:gridCol w:w="1842"/>
      </w:tblGrid>
      <w:tr w:rsidR="00DF3D7C" w:rsidRPr="00FD17E2" w:rsidTr="00C647BA">
        <w:tc>
          <w:tcPr>
            <w:tcW w:w="5328" w:type="dxa"/>
            <w:vMerge w:val="restart"/>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Итого</w:t>
            </w:r>
          </w:p>
        </w:tc>
        <w:tc>
          <w:tcPr>
            <w:tcW w:w="1276" w:type="dxa"/>
            <w:shd w:val="clear" w:color="auto" w:fill="auto"/>
          </w:tcPr>
          <w:p w:rsidR="00DF3D7C" w:rsidRPr="00FD17E2" w:rsidRDefault="00DF3D7C" w:rsidP="00C647BA">
            <w:pPr>
              <w:rPr>
                <w:sz w:val="24"/>
              </w:rPr>
            </w:pPr>
            <w:r w:rsidRPr="00FD17E2">
              <w:rPr>
                <w:sz w:val="24"/>
              </w:rPr>
              <w:t>72,5</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72,5</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2014</w:t>
            </w:r>
          </w:p>
        </w:tc>
        <w:tc>
          <w:tcPr>
            <w:tcW w:w="1276" w:type="dxa"/>
            <w:shd w:val="clear" w:color="auto" w:fill="auto"/>
          </w:tcPr>
          <w:p w:rsidR="00DF3D7C" w:rsidRPr="00FD17E2" w:rsidRDefault="00DF3D7C" w:rsidP="00C647BA">
            <w:pPr>
              <w:rPr>
                <w:sz w:val="24"/>
              </w:rPr>
            </w:pPr>
            <w:r w:rsidRPr="00FD17E2">
              <w:rPr>
                <w:sz w:val="24"/>
              </w:rPr>
              <w:t>-</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2015</w:t>
            </w:r>
          </w:p>
        </w:tc>
        <w:tc>
          <w:tcPr>
            <w:tcW w:w="1276" w:type="dxa"/>
            <w:shd w:val="clear" w:color="auto" w:fill="auto"/>
          </w:tcPr>
          <w:p w:rsidR="00DF3D7C" w:rsidRPr="00FD17E2" w:rsidRDefault="00DF3D7C" w:rsidP="00C647BA">
            <w:pPr>
              <w:rPr>
                <w:sz w:val="24"/>
              </w:rPr>
            </w:pPr>
            <w:r w:rsidRPr="00FD17E2">
              <w:rPr>
                <w:sz w:val="24"/>
              </w:rPr>
              <w:t>-</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2016</w:t>
            </w:r>
          </w:p>
        </w:tc>
        <w:tc>
          <w:tcPr>
            <w:tcW w:w="1276" w:type="dxa"/>
            <w:shd w:val="clear" w:color="auto" w:fill="auto"/>
          </w:tcPr>
          <w:p w:rsidR="00DF3D7C" w:rsidRPr="00FD17E2" w:rsidRDefault="00DF3D7C" w:rsidP="00C647BA">
            <w:pPr>
              <w:rPr>
                <w:sz w:val="24"/>
              </w:rPr>
            </w:pPr>
            <w:r w:rsidRPr="00FD17E2">
              <w:rPr>
                <w:sz w:val="24"/>
              </w:rPr>
              <w:t>-</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2017</w:t>
            </w:r>
          </w:p>
        </w:tc>
        <w:tc>
          <w:tcPr>
            <w:tcW w:w="1276" w:type="dxa"/>
            <w:shd w:val="clear" w:color="auto" w:fill="auto"/>
          </w:tcPr>
          <w:p w:rsidR="00DF3D7C" w:rsidRPr="00FD17E2" w:rsidRDefault="00DF3D7C" w:rsidP="00C647BA">
            <w:pPr>
              <w:rPr>
                <w:sz w:val="24"/>
              </w:rPr>
            </w:pPr>
            <w:r w:rsidRPr="00FD17E2">
              <w:rPr>
                <w:sz w:val="24"/>
              </w:rPr>
              <w:t>-</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2018</w:t>
            </w:r>
          </w:p>
        </w:tc>
        <w:tc>
          <w:tcPr>
            <w:tcW w:w="1276" w:type="dxa"/>
            <w:shd w:val="clear" w:color="auto" w:fill="auto"/>
          </w:tcPr>
          <w:p w:rsidR="00DF3D7C" w:rsidRPr="00FD17E2" w:rsidRDefault="00DF3D7C" w:rsidP="00C647BA">
            <w:pPr>
              <w:rPr>
                <w:sz w:val="24"/>
              </w:rPr>
            </w:pPr>
            <w:r w:rsidRPr="00FD17E2">
              <w:rPr>
                <w:sz w:val="24"/>
              </w:rPr>
              <w:t>-</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2019</w:t>
            </w:r>
          </w:p>
        </w:tc>
        <w:tc>
          <w:tcPr>
            <w:tcW w:w="1276" w:type="dxa"/>
            <w:shd w:val="clear" w:color="auto" w:fill="auto"/>
          </w:tcPr>
          <w:p w:rsidR="00DF3D7C" w:rsidRPr="00FD17E2" w:rsidRDefault="00DF3D7C" w:rsidP="00C647BA">
            <w:pPr>
              <w:rPr>
                <w:sz w:val="24"/>
              </w:rPr>
            </w:pPr>
            <w:r w:rsidRPr="00FD17E2">
              <w:rPr>
                <w:sz w:val="24"/>
              </w:rPr>
              <w:t>-</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2020</w:t>
            </w:r>
          </w:p>
        </w:tc>
        <w:tc>
          <w:tcPr>
            <w:tcW w:w="1276" w:type="dxa"/>
            <w:shd w:val="clear" w:color="auto" w:fill="auto"/>
          </w:tcPr>
          <w:p w:rsidR="00DF3D7C" w:rsidRPr="00FD17E2" w:rsidRDefault="00DF3D7C" w:rsidP="00C647BA">
            <w:pPr>
              <w:rPr>
                <w:sz w:val="24"/>
              </w:rPr>
            </w:pPr>
            <w:r w:rsidRPr="00FD17E2">
              <w:rPr>
                <w:sz w:val="24"/>
              </w:rPr>
              <w:t>72,5</w:t>
            </w:r>
          </w:p>
        </w:tc>
        <w:tc>
          <w:tcPr>
            <w:tcW w:w="884" w:type="dxa"/>
            <w:shd w:val="clear" w:color="auto" w:fill="auto"/>
          </w:tcPr>
          <w:p w:rsidR="00DF3D7C" w:rsidRPr="00FD17E2" w:rsidRDefault="00DF3D7C" w:rsidP="00C647BA">
            <w:pPr>
              <w:jc w:val="center"/>
              <w:rPr>
                <w:sz w:val="24"/>
              </w:rPr>
            </w:pPr>
            <w:r w:rsidRPr="00FD17E2">
              <w:rPr>
                <w:sz w:val="24"/>
              </w:rPr>
              <w:t>-</w:t>
            </w:r>
          </w:p>
        </w:tc>
        <w:tc>
          <w:tcPr>
            <w:tcW w:w="1260" w:type="dxa"/>
            <w:shd w:val="clear" w:color="auto" w:fill="auto"/>
          </w:tcPr>
          <w:p w:rsidR="00DF3D7C" w:rsidRPr="00FD17E2" w:rsidRDefault="00DF3D7C" w:rsidP="00C647BA">
            <w:pPr>
              <w:jc w:val="center"/>
              <w:rPr>
                <w:sz w:val="24"/>
              </w:rPr>
            </w:pPr>
            <w:r w:rsidRPr="00FD17E2">
              <w:rPr>
                <w:sz w:val="24"/>
              </w:rPr>
              <w:t>-</w:t>
            </w:r>
          </w:p>
        </w:tc>
        <w:tc>
          <w:tcPr>
            <w:tcW w:w="2363" w:type="dxa"/>
            <w:shd w:val="clear" w:color="auto" w:fill="auto"/>
          </w:tcPr>
          <w:p w:rsidR="00DF3D7C" w:rsidRPr="00FD17E2" w:rsidRDefault="00DF3D7C" w:rsidP="00C647BA">
            <w:pPr>
              <w:jc w:val="center"/>
              <w:rPr>
                <w:sz w:val="24"/>
              </w:rPr>
            </w:pPr>
            <w:r w:rsidRPr="00FD17E2">
              <w:rPr>
                <w:sz w:val="24"/>
              </w:rPr>
              <w:t>72,5</w:t>
            </w:r>
          </w:p>
        </w:tc>
        <w:tc>
          <w:tcPr>
            <w:tcW w:w="1842"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2021</w:t>
            </w:r>
          </w:p>
        </w:tc>
        <w:tc>
          <w:tcPr>
            <w:tcW w:w="1276" w:type="dxa"/>
            <w:shd w:val="clear" w:color="auto" w:fill="auto"/>
          </w:tcPr>
          <w:p w:rsidR="00DF3D7C" w:rsidRPr="00FD17E2" w:rsidRDefault="00DF3D7C" w:rsidP="00C647BA">
            <w:pPr>
              <w:rPr>
                <w:sz w:val="24"/>
              </w:rPr>
            </w:pPr>
          </w:p>
        </w:tc>
        <w:tc>
          <w:tcPr>
            <w:tcW w:w="884" w:type="dxa"/>
            <w:shd w:val="clear" w:color="auto" w:fill="auto"/>
          </w:tcPr>
          <w:p w:rsidR="00DF3D7C" w:rsidRPr="00FD17E2" w:rsidRDefault="00DF3D7C" w:rsidP="00C647BA">
            <w:pPr>
              <w:jc w:val="center"/>
              <w:rPr>
                <w:sz w:val="24"/>
              </w:rPr>
            </w:pPr>
          </w:p>
        </w:tc>
        <w:tc>
          <w:tcPr>
            <w:tcW w:w="1260" w:type="dxa"/>
            <w:shd w:val="clear" w:color="auto" w:fill="auto"/>
          </w:tcPr>
          <w:p w:rsidR="00DF3D7C" w:rsidRPr="00FD17E2" w:rsidRDefault="00DF3D7C" w:rsidP="00C647BA">
            <w:pPr>
              <w:jc w:val="center"/>
              <w:rPr>
                <w:sz w:val="24"/>
              </w:rPr>
            </w:pPr>
          </w:p>
        </w:tc>
        <w:tc>
          <w:tcPr>
            <w:tcW w:w="2363" w:type="dxa"/>
            <w:shd w:val="clear" w:color="auto" w:fill="auto"/>
          </w:tcPr>
          <w:p w:rsidR="00DF3D7C" w:rsidRPr="00FD17E2" w:rsidRDefault="00DF3D7C" w:rsidP="00C647BA">
            <w:pPr>
              <w:jc w:val="center"/>
              <w:rPr>
                <w:sz w:val="24"/>
              </w:rPr>
            </w:pPr>
          </w:p>
        </w:tc>
        <w:tc>
          <w:tcPr>
            <w:tcW w:w="1842" w:type="dxa"/>
            <w:shd w:val="clear" w:color="auto" w:fill="auto"/>
          </w:tcPr>
          <w:p w:rsidR="00DF3D7C" w:rsidRPr="00FD17E2" w:rsidRDefault="00DF3D7C" w:rsidP="00C647BA">
            <w:pPr>
              <w:jc w:val="center"/>
              <w:rPr>
                <w:sz w:val="24"/>
              </w:rPr>
            </w:pPr>
          </w:p>
        </w:tc>
      </w:tr>
      <w:tr w:rsidR="00DF3D7C" w:rsidRPr="00FD17E2" w:rsidTr="00C647BA">
        <w:tc>
          <w:tcPr>
            <w:tcW w:w="5328" w:type="dxa"/>
            <w:vMerge/>
            <w:shd w:val="clear" w:color="auto" w:fill="auto"/>
          </w:tcPr>
          <w:p w:rsidR="00DF3D7C" w:rsidRPr="00FD17E2" w:rsidRDefault="00DF3D7C" w:rsidP="00C647BA">
            <w:pPr>
              <w:jc w:val="center"/>
              <w:rPr>
                <w:sz w:val="24"/>
              </w:rPr>
            </w:pPr>
          </w:p>
        </w:tc>
        <w:tc>
          <w:tcPr>
            <w:tcW w:w="1080" w:type="dxa"/>
            <w:shd w:val="clear" w:color="auto" w:fill="auto"/>
          </w:tcPr>
          <w:p w:rsidR="00DF3D7C" w:rsidRPr="00FD17E2" w:rsidRDefault="00DF3D7C" w:rsidP="00C647BA">
            <w:pPr>
              <w:jc w:val="center"/>
              <w:rPr>
                <w:sz w:val="24"/>
              </w:rPr>
            </w:pPr>
            <w:r w:rsidRPr="00FD17E2">
              <w:rPr>
                <w:sz w:val="24"/>
              </w:rPr>
              <w:t>2022</w:t>
            </w:r>
          </w:p>
        </w:tc>
        <w:tc>
          <w:tcPr>
            <w:tcW w:w="1276" w:type="dxa"/>
            <w:shd w:val="clear" w:color="auto" w:fill="auto"/>
          </w:tcPr>
          <w:p w:rsidR="00DF3D7C" w:rsidRPr="00FD17E2" w:rsidRDefault="00DF3D7C" w:rsidP="00C647BA">
            <w:pPr>
              <w:rPr>
                <w:sz w:val="24"/>
              </w:rPr>
            </w:pPr>
          </w:p>
        </w:tc>
        <w:tc>
          <w:tcPr>
            <w:tcW w:w="884" w:type="dxa"/>
            <w:shd w:val="clear" w:color="auto" w:fill="auto"/>
          </w:tcPr>
          <w:p w:rsidR="00DF3D7C" w:rsidRPr="00FD17E2" w:rsidRDefault="00DF3D7C" w:rsidP="00C647BA">
            <w:pPr>
              <w:jc w:val="center"/>
              <w:rPr>
                <w:sz w:val="24"/>
              </w:rPr>
            </w:pPr>
          </w:p>
        </w:tc>
        <w:tc>
          <w:tcPr>
            <w:tcW w:w="1260" w:type="dxa"/>
            <w:shd w:val="clear" w:color="auto" w:fill="auto"/>
          </w:tcPr>
          <w:p w:rsidR="00DF3D7C" w:rsidRPr="00FD17E2" w:rsidRDefault="00DF3D7C" w:rsidP="00C647BA">
            <w:pPr>
              <w:jc w:val="center"/>
              <w:rPr>
                <w:sz w:val="24"/>
              </w:rPr>
            </w:pPr>
          </w:p>
        </w:tc>
        <w:tc>
          <w:tcPr>
            <w:tcW w:w="2363" w:type="dxa"/>
            <w:shd w:val="clear" w:color="auto" w:fill="auto"/>
          </w:tcPr>
          <w:p w:rsidR="00DF3D7C" w:rsidRPr="00FD17E2" w:rsidRDefault="00DF3D7C" w:rsidP="00C647BA">
            <w:pPr>
              <w:jc w:val="center"/>
              <w:rPr>
                <w:sz w:val="24"/>
              </w:rPr>
            </w:pPr>
          </w:p>
        </w:tc>
        <w:tc>
          <w:tcPr>
            <w:tcW w:w="1842" w:type="dxa"/>
            <w:shd w:val="clear" w:color="auto" w:fill="auto"/>
          </w:tcPr>
          <w:p w:rsidR="00DF3D7C" w:rsidRPr="00FD17E2" w:rsidRDefault="00DF3D7C" w:rsidP="00C647BA">
            <w:pPr>
              <w:jc w:val="center"/>
              <w:rPr>
                <w:sz w:val="24"/>
              </w:rPr>
            </w:pPr>
          </w:p>
        </w:tc>
      </w:tr>
    </w:tbl>
    <w:p w:rsidR="00DF3D7C" w:rsidRPr="00FD17E2" w:rsidRDefault="00DF3D7C" w:rsidP="00DF3D7C">
      <w:pPr>
        <w:jc w:val="center"/>
        <w:rPr>
          <w:sz w:val="24"/>
          <w:lang w:val="en-US"/>
        </w:rPr>
      </w:pPr>
      <w:r w:rsidRPr="00FD17E2">
        <w:rPr>
          <w:sz w:val="24"/>
        </w:rPr>
        <w:t>- по другим мероприятиям</w:t>
      </w:r>
      <w:r w:rsidRPr="00FD17E2">
        <w:rPr>
          <w:sz w:val="24"/>
          <w:lang w:val="en-US"/>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7"/>
        <w:gridCol w:w="1396"/>
        <w:gridCol w:w="1386"/>
        <w:gridCol w:w="1386"/>
        <w:gridCol w:w="1654"/>
        <w:gridCol w:w="2897"/>
        <w:gridCol w:w="1764"/>
      </w:tblGrid>
      <w:tr w:rsidR="00DF3D7C" w:rsidRPr="00FD17E2" w:rsidTr="00C647BA">
        <w:tc>
          <w:tcPr>
            <w:tcW w:w="4367" w:type="dxa"/>
            <w:vMerge w:val="restart"/>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Итого</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2014</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2015</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2016</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2017</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2018</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2019</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2020</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r w:rsidRPr="00FD17E2">
              <w:rPr>
                <w:sz w:val="24"/>
              </w:rPr>
              <w:t>-</w:t>
            </w:r>
          </w:p>
        </w:tc>
        <w:tc>
          <w:tcPr>
            <w:tcW w:w="1764" w:type="dxa"/>
            <w:shd w:val="clear" w:color="auto" w:fill="auto"/>
          </w:tcPr>
          <w:p w:rsidR="00DF3D7C" w:rsidRPr="00FD17E2" w:rsidRDefault="00DF3D7C" w:rsidP="00C647BA">
            <w:pPr>
              <w:jc w:val="center"/>
              <w:rPr>
                <w:sz w:val="24"/>
              </w:rPr>
            </w:pPr>
            <w:r w:rsidRPr="00FD17E2">
              <w:rPr>
                <w:sz w:val="24"/>
              </w:rPr>
              <w:t>-</w:t>
            </w: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2021</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p>
        </w:tc>
        <w:tc>
          <w:tcPr>
            <w:tcW w:w="1764" w:type="dxa"/>
            <w:shd w:val="clear" w:color="auto" w:fill="auto"/>
          </w:tcPr>
          <w:p w:rsidR="00DF3D7C" w:rsidRPr="00FD17E2" w:rsidRDefault="00DF3D7C" w:rsidP="00C647BA">
            <w:pPr>
              <w:jc w:val="center"/>
              <w:rPr>
                <w:sz w:val="24"/>
              </w:rPr>
            </w:pPr>
          </w:p>
        </w:tc>
      </w:tr>
      <w:tr w:rsidR="00DF3D7C" w:rsidRPr="00FD17E2" w:rsidTr="00C647BA">
        <w:tc>
          <w:tcPr>
            <w:tcW w:w="4367" w:type="dxa"/>
            <w:vMerge/>
            <w:shd w:val="clear" w:color="auto" w:fill="auto"/>
          </w:tcPr>
          <w:p w:rsidR="00DF3D7C" w:rsidRPr="00FD17E2" w:rsidRDefault="00DF3D7C" w:rsidP="00C647BA">
            <w:pPr>
              <w:jc w:val="center"/>
              <w:rPr>
                <w:sz w:val="24"/>
              </w:rPr>
            </w:pPr>
          </w:p>
        </w:tc>
        <w:tc>
          <w:tcPr>
            <w:tcW w:w="1396" w:type="dxa"/>
            <w:shd w:val="clear" w:color="auto" w:fill="auto"/>
          </w:tcPr>
          <w:p w:rsidR="00DF3D7C" w:rsidRPr="00FD17E2" w:rsidRDefault="00DF3D7C" w:rsidP="00C647BA">
            <w:pPr>
              <w:jc w:val="center"/>
              <w:rPr>
                <w:sz w:val="24"/>
              </w:rPr>
            </w:pPr>
            <w:r w:rsidRPr="00FD17E2">
              <w:rPr>
                <w:sz w:val="24"/>
              </w:rPr>
              <w:t>2022</w:t>
            </w:r>
          </w:p>
        </w:tc>
        <w:tc>
          <w:tcPr>
            <w:tcW w:w="1386" w:type="dxa"/>
            <w:shd w:val="clear" w:color="auto" w:fill="auto"/>
          </w:tcPr>
          <w:p w:rsidR="00DF3D7C" w:rsidRPr="00FD17E2" w:rsidRDefault="00DF3D7C" w:rsidP="00C647BA">
            <w:pPr>
              <w:rPr>
                <w:sz w:val="24"/>
              </w:rPr>
            </w:pPr>
          </w:p>
        </w:tc>
        <w:tc>
          <w:tcPr>
            <w:tcW w:w="1386" w:type="dxa"/>
            <w:shd w:val="clear" w:color="auto" w:fill="auto"/>
          </w:tcPr>
          <w:p w:rsidR="00DF3D7C" w:rsidRPr="00FD17E2" w:rsidRDefault="00DF3D7C" w:rsidP="00C647BA">
            <w:pPr>
              <w:rPr>
                <w:sz w:val="24"/>
              </w:rPr>
            </w:pPr>
          </w:p>
        </w:tc>
        <w:tc>
          <w:tcPr>
            <w:tcW w:w="1654" w:type="dxa"/>
            <w:shd w:val="clear" w:color="auto" w:fill="auto"/>
          </w:tcPr>
          <w:p w:rsidR="00DF3D7C" w:rsidRPr="00FD17E2" w:rsidRDefault="00DF3D7C" w:rsidP="00C647BA">
            <w:pPr>
              <w:rPr>
                <w:sz w:val="24"/>
              </w:rPr>
            </w:pPr>
          </w:p>
        </w:tc>
        <w:tc>
          <w:tcPr>
            <w:tcW w:w="2897" w:type="dxa"/>
            <w:shd w:val="clear" w:color="auto" w:fill="auto"/>
          </w:tcPr>
          <w:p w:rsidR="00DF3D7C" w:rsidRPr="00FD17E2" w:rsidRDefault="00DF3D7C" w:rsidP="00C647BA">
            <w:pPr>
              <w:jc w:val="center"/>
              <w:rPr>
                <w:sz w:val="24"/>
              </w:rPr>
            </w:pPr>
          </w:p>
        </w:tc>
        <w:tc>
          <w:tcPr>
            <w:tcW w:w="1764" w:type="dxa"/>
            <w:shd w:val="clear" w:color="auto" w:fill="auto"/>
          </w:tcPr>
          <w:p w:rsidR="00DF3D7C" w:rsidRPr="00FD17E2" w:rsidRDefault="00DF3D7C" w:rsidP="00C647BA">
            <w:pPr>
              <w:jc w:val="center"/>
              <w:rPr>
                <w:sz w:val="24"/>
              </w:rPr>
            </w:pPr>
          </w:p>
        </w:tc>
      </w:tr>
    </w:tbl>
    <w:p w:rsidR="00DF3D7C" w:rsidRPr="00FD17E2" w:rsidRDefault="00DF3D7C" w:rsidP="00DF3D7C">
      <w:pPr>
        <w:jc w:val="center"/>
        <w:rPr>
          <w:sz w:val="24"/>
        </w:rPr>
      </w:pPr>
    </w:p>
    <w:p w:rsidR="007773B3" w:rsidRDefault="00064FCF" w:rsidP="00064FCF">
      <w:pPr>
        <w:tabs>
          <w:tab w:val="left" w:pos="10800"/>
          <w:tab w:val="left" w:pos="13018"/>
        </w:tabs>
        <w:jc w:val="right"/>
        <w:rPr>
          <w:szCs w:val="28"/>
        </w:rPr>
      </w:pPr>
      <w:r>
        <w:rPr>
          <w:szCs w:val="28"/>
        </w:rPr>
        <w:t>»;</w:t>
      </w:r>
    </w:p>
    <w:p w:rsidR="00AA3631" w:rsidRPr="00064FCF" w:rsidRDefault="00AA3631" w:rsidP="00AA3631">
      <w:pPr>
        <w:rPr>
          <w:sz w:val="24"/>
        </w:rPr>
      </w:pPr>
      <w:r>
        <w:rPr>
          <w:szCs w:val="28"/>
        </w:rPr>
        <w:t>8</w:t>
      </w:r>
      <w:r w:rsidRPr="00450355">
        <w:rPr>
          <w:szCs w:val="28"/>
        </w:rPr>
        <w:t xml:space="preserve">. </w:t>
      </w:r>
      <w:r>
        <w:rPr>
          <w:b/>
          <w:sz w:val="24"/>
        </w:rPr>
        <w:t xml:space="preserve">План </w:t>
      </w:r>
      <w:r w:rsidRPr="00FD17E2">
        <w:rPr>
          <w:b/>
          <w:sz w:val="24"/>
        </w:rPr>
        <w:t>реализации муниципальной  программы Шемышейского района</w:t>
      </w:r>
      <w:r>
        <w:rPr>
          <w:sz w:val="24"/>
        </w:rPr>
        <w:t xml:space="preserve"> </w:t>
      </w:r>
      <w:r w:rsidRPr="00FD17E2">
        <w:rPr>
          <w:b/>
          <w:sz w:val="24"/>
          <w:u w:val="single"/>
        </w:rPr>
        <w:t>«Развитие образования в Шемышейском районе» на 2014-2020 годы</w:t>
      </w:r>
      <w:r>
        <w:rPr>
          <w:sz w:val="24"/>
        </w:rPr>
        <w:t xml:space="preserve"> </w:t>
      </w:r>
      <w:r w:rsidRPr="00FD17E2">
        <w:rPr>
          <w:b/>
          <w:sz w:val="24"/>
        </w:rPr>
        <w:t>на 2018 год</w:t>
      </w:r>
      <w:r w:rsidRPr="00450355">
        <w:rPr>
          <w:szCs w:val="28"/>
        </w:rPr>
        <w:t xml:space="preserve"> </w:t>
      </w:r>
      <w:r>
        <w:rPr>
          <w:szCs w:val="28"/>
        </w:rPr>
        <w:t xml:space="preserve">муниципальной программы </w:t>
      </w:r>
      <w:r w:rsidRPr="00450355">
        <w:rPr>
          <w:szCs w:val="28"/>
        </w:rPr>
        <w:t xml:space="preserve"> Шемышейского района  «Развитие образования в Шемышейском районе» на 2014 - 2020 годы», утвержденной постановлением администрации Шемышейского района от 01.11.2013 №881  изложить в новой редакции:</w:t>
      </w:r>
    </w:p>
    <w:p w:rsidR="00AA3631" w:rsidRDefault="00AA3631" w:rsidP="00AA3631">
      <w:pPr>
        <w:jc w:val="center"/>
        <w:rPr>
          <w:szCs w:val="28"/>
        </w:rPr>
      </w:pPr>
    </w:p>
    <w:p w:rsidR="00AA3631" w:rsidRPr="00FD17E2" w:rsidRDefault="00AA3631" w:rsidP="00AA3631">
      <w:pPr>
        <w:jc w:val="center"/>
        <w:rPr>
          <w:sz w:val="24"/>
        </w:rPr>
      </w:pPr>
      <w:r w:rsidRPr="00FD17E2">
        <w:rPr>
          <w:b/>
          <w:sz w:val="24"/>
        </w:rPr>
        <w:t xml:space="preserve"> «П Л А Н</w:t>
      </w:r>
    </w:p>
    <w:p w:rsidR="00AA3631" w:rsidRPr="00FD17E2" w:rsidRDefault="00AA3631" w:rsidP="00AA3631">
      <w:pPr>
        <w:jc w:val="center"/>
        <w:rPr>
          <w:b/>
          <w:sz w:val="24"/>
        </w:rPr>
      </w:pPr>
      <w:r w:rsidRPr="00FD17E2">
        <w:rPr>
          <w:b/>
          <w:sz w:val="24"/>
        </w:rPr>
        <w:t>реализации муниципальной  программы Шемышейского района</w:t>
      </w:r>
    </w:p>
    <w:p w:rsidR="00AA3631" w:rsidRPr="00FD17E2" w:rsidRDefault="00AA3631" w:rsidP="00AA3631">
      <w:pPr>
        <w:jc w:val="center"/>
        <w:rPr>
          <w:b/>
          <w:sz w:val="24"/>
          <w:u w:val="single"/>
        </w:rPr>
      </w:pPr>
      <w:r w:rsidRPr="00FD17E2">
        <w:rPr>
          <w:b/>
          <w:sz w:val="24"/>
          <w:u w:val="single"/>
        </w:rPr>
        <w:t>«Развитие образования в Шемышейском районе» на 2014-2020 годы</w:t>
      </w:r>
    </w:p>
    <w:p w:rsidR="00AA3631" w:rsidRPr="00FD17E2" w:rsidRDefault="00AA3631" w:rsidP="00AA3631">
      <w:pPr>
        <w:jc w:val="center"/>
        <w:rPr>
          <w:b/>
          <w:sz w:val="24"/>
        </w:rPr>
      </w:pPr>
      <w:r w:rsidRPr="00FD17E2">
        <w:rPr>
          <w:b/>
          <w:sz w:val="24"/>
        </w:rPr>
        <w:t>на 2018 год</w:t>
      </w:r>
    </w:p>
    <w:p w:rsidR="00AA3631" w:rsidRPr="00FD17E2" w:rsidRDefault="00AA3631" w:rsidP="00AA3631">
      <w:pPr>
        <w:jc w:val="center"/>
        <w:rPr>
          <w:b/>
          <w:sz w:val="24"/>
          <w:u w:val="single"/>
        </w:rPr>
      </w:pPr>
    </w:p>
    <w:p w:rsidR="00AA3631" w:rsidRPr="00450355" w:rsidRDefault="00AA3631" w:rsidP="00064FCF">
      <w:pPr>
        <w:tabs>
          <w:tab w:val="left" w:pos="10800"/>
          <w:tab w:val="left" w:pos="13018"/>
        </w:tabs>
        <w:jc w:val="right"/>
        <w:rPr>
          <w:szCs w:val="28"/>
        </w:rPr>
        <w:sectPr w:rsidR="00AA3631" w:rsidRPr="00450355" w:rsidSect="008B6F07">
          <w:pgSz w:w="16838" w:h="11906" w:orient="landscape"/>
          <w:pgMar w:top="1701" w:right="680" w:bottom="851" w:left="737" w:header="709" w:footer="709" w:gutter="0"/>
          <w:cols w:space="708"/>
          <w:docGrid w:linePitch="381"/>
        </w:sectPr>
      </w:pPr>
    </w:p>
    <w:tbl>
      <w:tblPr>
        <w:tblpPr w:leftFromText="180" w:rightFromText="180" w:vertAnchor="text" w:horzAnchor="margin" w:tblpY="-1132"/>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6"/>
        <w:gridCol w:w="2557"/>
        <w:gridCol w:w="1559"/>
        <w:gridCol w:w="1417"/>
        <w:gridCol w:w="1380"/>
        <w:gridCol w:w="1756"/>
        <w:gridCol w:w="1473"/>
        <w:gridCol w:w="709"/>
        <w:gridCol w:w="708"/>
        <w:gridCol w:w="709"/>
        <w:gridCol w:w="732"/>
        <w:gridCol w:w="567"/>
        <w:gridCol w:w="1276"/>
        <w:gridCol w:w="6"/>
      </w:tblGrid>
      <w:tr w:rsidR="00BA2D3E" w:rsidRPr="00FD17E2" w:rsidTr="00BA2D3E">
        <w:tc>
          <w:tcPr>
            <w:tcW w:w="1306" w:type="dxa"/>
            <w:vMerge w:val="restart"/>
          </w:tcPr>
          <w:p w:rsidR="00BA2D3E" w:rsidRPr="00FD17E2" w:rsidRDefault="00BA2D3E" w:rsidP="00BA2D3E">
            <w:pPr>
              <w:jc w:val="center"/>
              <w:rPr>
                <w:sz w:val="24"/>
                <w:u w:val="single"/>
              </w:rPr>
            </w:pPr>
            <w:r w:rsidRPr="00FD17E2">
              <w:rPr>
                <w:sz w:val="24"/>
              </w:rPr>
              <w:lastRenderedPageBreak/>
              <w:t>№ п/п</w:t>
            </w:r>
          </w:p>
        </w:tc>
        <w:tc>
          <w:tcPr>
            <w:tcW w:w="2557" w:type="dxa"/>
            <w:vMerge w:val="restart"/>
          </w:tcPr>
          <w:p w:rsidR="00BA2D3E" w:rsidRPr="00FD17E2" w:rsidRDefault="00BA2D3E" w:rsidP="00BA2D3E">
            <w:pPr>
              <w:jc w:val="center"/>
              <w:rPr>
                <w:sz w:val="24"/>
                <w:u w:val="single"/>
              </w:rPr>
            </w:pPr>
            <w:r w:rsidRPr="00FD17E2">
              <w:rPr>
                <w:sz w:val="24"/>
              </w:rPr>
              <w:t>Наименование подпрограммы, мероприятий</w:t>
            </w:r>
          </w:p>
        </w:tc>
        <w:tc>
          <w:tcPr>
            <w:tcW w:w="12292" w:type="dxa"/>
            <w:gridSpan w:val="12"/>
          </w:tcPr>
          <w:p w:rsidR="00BA2D3E" w:rsidRPr="00FD17E2" w:rsidRDefault="00BA2D3E" w:rsidP="00BA2D3E">
            <w:pPr>
              <w:jc w:val="center"/>
              <w:rPr>
                <w:sz w:val="24"/>
              </w:rPr>
            </w:pPr>
            <w:r w:rsidRPr="00FD17E2">
              <w:rPr>
                <w:sz w:val="24"/>
              </w:rPr>
              <w:t>Ответственный исполнитель муниципальной программы</w:t>
            </w:r>
          </w:p>
          <w:p w:rsidR="00BA2D3E" w:rsidRPr="00FD17E2" w:rsidRDefault="00BA2D3E" w:rsidP="00BA2D3E">
            <w:pPr>
              <w:jc w:val="center"/>
              <w:rPr>
                <w:sz w:val="24"/>
              </w:rPr>
            </w:pPr>
            <w:r w:rsidRPr="00FD17E2">
              <w:rPr>
                <w:sz w:val="24"/>
              </w:rPr>
              <w:t>Управление  образования администрации Шемышейского района Пензенской области</w:t>
            </w:r>
          </w:p>
        </w:tc>
      </w:tr>
      <w:tr w:rsidR="00BA2D3E" w:rsidRPr="00FD17E2" w:rsidTr="00BA2D3E">
        <w:trPr>
          <w:gridAfter w:val="1"/>
          <w:wAfter w:w="6" w:type="dxa"/>
        </w:trPr>
        <w:tc>
          <w:tcPr>
            <w:tcW w:w="1306" w:type="dxa"/>
            <w:vMerge/>
          </w:tcPr>
          <w:p w:rsidR="00BA2D3E" w:rsidRPr="00FD17E2" w:rsidRDefault="00BA2D3E" w:rsidP="00BA2D3E">
            <w:pPr>
              <w:jc w:val="center"/>
              <w:rPr>
                <w:sz w:val="24"/>
                <w:u w:val="single"/>
              </w:rPr>
            </w:pPr>
          </w:p>
        </w:tc>
        <w:tc>
          <w:tcPr>
            <w:tcW w:w="2557" w:type="dxa"/>
            <w:vMerge/>
          </w:tcPr>
          <w:p w:rsidR="00BA2D3E" w:rsidRPr="00FD17E2" w:rsidRDefault="00BA2D3E" w:rsidP="00BA2D3E">
            <w:pPr>
              <w:jc w:val="center"/>
              <w:rPr>
                <w:sz w:val="24"/>
                <w:u w:val="single"/>
              </w:rPr>
            </w:pPr>
          </w:p>
        </w:tc>
        <w:tc>
          <w:tcPr>
            <w:tcW w:w="1559" w:type="dxa"/>
            <w:vMerge w:val="restart"/>
          </w:tcPr>
          <w:p w:rsidR="00BA2D3E" w:rsidRPr="00FD17E2" w:rsidRDefault="00BA2D3E" w:rsidP="00BA2D3E">
            <w:pPr>
              <w:jc w:val="center"/>
              <w:rPr>
                <w:sz w:val="24"/>
              </w:rPr>
            </w:pPr>
            <w:r w:rsidRPr="00FD17E2">
              <w:rPr>
                <w:sz w:val="24"/>
              </w:rPr>
              <w:t>Ответственный исполнитель</w:t>
            </w:r>
          </w:p>
          <w:p w:rsidR="00BA2D3E" w:rsidRPr="00FD17E2" w:rsidRDefault="00BA2D3E" w:rsidP="00BA2D3E">
            <w:pPr>
              <w:jc w:val="center"/>
              <w:rPr>
                <w:sz w:val="24"/>
                <w:u w:val="single"/>
              </w:rPr>
            </w:pPr>
            <w:r w:rsidRPr="00FD17E2">
              <w:rPr>
                <w:sz w:val="24"/>
              </w:rPr>
              <w:t>(Ф.И.О, должность)</w:t>
            </w:r>
          </w:p>
        </w:tc>
        <w:tc>
          <w:tcPr>
            <w:tcW w:w="1417" w:type="dxa"/>
            <w:vMerge w:val="restart"/>
          </w:tcPr>
          <w:p w:rsidR="00BA2D3E" w:rsidRPr="00FD17E2" w:rsidRDefault="00BA2D3E" w:rsidP="00BA2D3E">
            <w:pPr>
              <w:jc w:val="center"/>
              <w:rPr>
                <w:sz w:val="24"/>
              </w:rPr>
            </w:pPr>
            <w:r w:rsidRPr="00FD17E2">
              <w:rPr>
                <w:sz w:val="24"/>
              </w:rPr>
              <w:t>Срок</w:t>
            </w:r>
          </w:p>
          <w:p w:rsidR="00BA2D3E" w:rsidRPr="00FD17E2" w:rsidRDefault="00BA2D3E" w:rsidP="00BA2D3E">
            <w:pPr>
              <w:jc w:val="center"/>
              <w:rPr>
                <w:sz w:val="24"/>
              </w:rPr>
            </w:pPr>
            <w:r w:rsidRPr="00FD17E2">
              <w:rPr>
                <w:sz w:val="24"/>
              </w:rPr>
              <w:t>начала реализации</w:t>
            </w:r>
          </w:p>
        </w:tc>
        <w:tc>
          <w:tcPr>
            <w:tcW w:w="1380" w:type="dxa"/>
            <w:vMerge w:val="restart"/>
          </w:tcPr>
          <w:p w:rsidR="00BA2D3E" w:rsidRPr="00FD17E2" w:rsidRDefault="00BA2D3E" w:rsidP="00BA2D3E">
            <w:pPr>
              <w:jc w:val="center"/>
              <w:rPr>
                <w:sz w:val="24"/>
              </w:rPr>
            </w:pPr>
            <w:r w:rsidRPr="00FD17E2">
              <w:rPr>
                <w:sz w:val="24"/>
              </w:rPr>
              <w:t>Срок окончания реализации</w:t>
            </w:r>
          </w:p>
          <w:p w:rsidR="00BA2D3E" w:rsidRPr="00FD17E2" w:rsidRDefault="00BA2D3E" w:rsidP="00BA2D3E">
            <w:pPr>
              <w:jc w:val="center"/>
              <w:rPr>
                <w:sz w:val="24"/>
                <w:u w:val="single"/>
              </w:rPr>
            </w:pPr>
          </w:p>
        </w:tc>
        <w:tc>
          <w:tcPr>
            <w:tcW w:w="1756" w:type="dxa"/>
            <w:vMerge w:val="restart"/>
          </w:tcPr>
          <w:p w:rsidR="00BA2D3E" w:rsidRPr="00FD17E2" w:rsidRDefault="00BA2D3E" w:rsidP="00BA2D3E">
            <w:pPr>
              <w:jc w:val="center"/>
              <w:rPr>
                <w:sz w:val="24"/>
              </w:rPr>
            </w:pPr>
            <w:r w:rsidRPr="00FD17E2">
              <w:rPr>
                <w:sz w:val="24"/>
              </w:rPr>
              <w:t>Ожидаемый результат</w:t>
            </w:r>
          </w:p>
          <w:p w:rsidR="00BA2D3E" w:rsidRPr="00FD17E2" w:rsidRDefault="00BA2D3E" w:rsidP="00BA2D3E">
            <w:pPr>
              <w:jc w:val="center"/>
              <w:rPr>
                <w:sz w:val="24"/>
                <w:u w:val="single"/>
              </w:rPr>
            </w:pPr>
          </w:p>
        </w:tc>
        <w:tc>
          <w:tcPr>
            <w:tcW w:w="1473" w:type="dxa"/>
            <w:vMerge w:val="restart"/>
          </w:tcPr>
          <w:p w:rsidR="00BA2D3E" w:rsidRPr="00FD17E2" w:rsidRDefault="00BA2D3E" w:rsidP="00BA2D3E">
            <w:pPr>
              <w:jc w:val="center"/>
              <w:rPr>
                <w:sz w:val="24"/>
              </w:rPr>
            </w:pPr>
            <w:r w:rsidRPr="00FD17E2">
              <w:rPr>
                <w:sz w:val="24"/>
              </w:rPr>
              <w:t>Источник финансирования</w:t>
            </w:r>
          </w:p>
        </w:tc>
        <w:tc>
          <w:tcPr>
            <w:tcW w:w="3425" w:type="dxa"/>
            <w:gridSpan w:val="5"/>
          </w:tcPr>
          <w:p w:rsidR="00BA2D3E" w:rsidRPr="00FD17E2" w:rsidRDefault="00BA2D3E" w:rsidP="00BA2D3E">
            <w:pPr>
              <w:jc w:val="center"/>
              <w:rPr>
                <w:sz w:val="24"/>
              </w:rPr>
            </w:pPr>
            <w:r w:rsidRPr="00FD17E2">
              <w:rPr>
                <w:rFonts w:ascii="Courier New" w:hAnsi="Courier New" w:cs="Courier New"/>
                <w:sz w:val="24"/>
              </w:rPr>
              <w:t xml:space="preserve">Код бюджетной  </w:t>
            </w:r>
            <w:r w:rsidRPr="00FD17E2">
              <w:rPr>
                <w:rFonts w:ascii="Courier New" w:hAnsi="Courier New" w:cs="Courier New"/>
                <w:sz w:val="24"/>
              </w:rPr>
              <w:br/>
              <w:t xml:space="preserve"> классификации  (бюджет     </w:t>
            </w:r>
            <w:r w:rsidRPr="00FD17E2">
              <w:rPr>
                <w:rFonts w:ascii="Courier New" w:hAnsi="Courier New" w:cs="Courier New"/>
                <w:sz w:val="24"/>
              </w:rPr>
              <w:br/>
              <w:t xml:space="preserve"> Шемышейского             района)</w:t>
            </w:r>
          </w:p>
        </w:tc>
        <w:tc>
          <w:tcPr>
            <w:tcW w:w="1276" w:type="dxa"/>
            <w:vMerge w:val="restart"/>
          </w:tcPr>
          <w:p w:rsidR="00BA2D3E" w:rsidRPr="00FD17E2" w:rsidRDefault="00BA2D3E" w:rsidP="00BA2D3E">
            <w:pPr>
              <w:jc w:val="center"/>
              <w:rPr>
                <w:sz w:val="24"/>
              </w:rPr>
            </w:pPr>
            <w:r w:rsidRPr="00FD17E2">
              <w:rPr>
                <w:sz w:val="24"/>
              </w:rPr>
              <w:t>Финансирование, тыс. руб.</w:t>
            </w:r>
          </w:p>
        </w:tc>
      </w:tr>
      <w:tr w:rsidR="00BA2D3E" w:rsidRPr="00FD17E2" w:rsidTr="00BA2D3E">
        <w:trPr>
          <w:gridAfter w:val="1"/>
          <w:wAfter w:w="6" w:type="dxa"/>
        </w:trPr>
        <w:tc>
          <w:tcPr>
            <w:tcW w:w="1306" w:type="dxa"/>
            <w:vMerge/>
          </w:tcPr>
          <w:p w:rsidR="00BA2D3E" w:rsidRPr="00FD17E2" w:rsidRDefault="00BA2D3E" w:rsidP="00BA2D3E">
            <w:pPr>
              <w:jc w:val="center"/>
              <w:rPr>
                <w:sz w:val="24"/>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vMerge/>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ГРБС</w:t>
            </w:r>
          </w:p>
        </w:tc>
        <w:tc>
          <w:tcPr>
            <w:tcW w:w="708" w:type="dxa"/>
          </w:tcPr>
          <w:p w:rsidR="00BA2D3E" w:rsidRPr="00FD17E2" w:rsidRDefault="00BA2D3E" w:rsidP="00BA2D3E">
            <w:pPr>
              <w:jc w:val="center"/>
              <w:rPr>
                <w:sz w:val="24"/>
              </w:rPr>
            </w:pPr>
            <w:r w:rsidRPr="00FD17E2">
              <w:rPr>
                <w:sz w:val="24"/>
              </w:rPr>
              <w:t>Рз</w:t>
            </w:r>
          </w:p>
        </w:tc>
        <w:tc>
          <w:tcPr>
            <w:tcW w:w="709" w:type="dxa"/>
          </w:tcPr>
          <w:p w:rsidR="00BA2D3E" w:rsidRPr="00FD17E2" w:rsidRDefault="00BA2D3E" w:rsidP="00BA2D3E">
            <w:pPr>
              <w:jc w:val="center"/>
              <w:rPr>
                <w:sz w:val="24"/>
              </w:rPr>
            </w:pPr>
            <w:r w:rsidRPr="00FD17E2">
              <w:rPr>
                <w:sz w:val="24"/>
              </w:rPr>
              <w:t>Пр</w:t>
            </w:r>
          </w:p>
        </w:tc>
        <w:tc>
          <w:tcPr>
            <w:tcW w:w="732" w:type="dxa"/>
          </w:tcPr>
          <w:p w:rsidR="00BA2D3E" w:rsidRPr="00FD17E2" w:rsidRDefault="00BA2D3E" w:rsidP="00BA2D3E">
            <w:pPr>
              <w:jc w:val="center"/>
              <w:rPr>
                <w:sz w:val="24"/>
              </w:rPr>
            </w:pPr>
            <w:r w:rsidRPr="00FD17E2">
              <w:rPr>
                <w:sz w:val="24"/>
              </w:rPr>
              <w:t>Цс</w:t>
            </w:r>
          </w:p>
        </w:tc>
        <w:tc>
          <w:tcPr>
            <w:tcW w:w="567" w:type="dxa"/>
          </w:tcPr>
          <w:p w:rsidR="00BA2D3E" w:rsidRPr="00FD17E2" w:rsidRDefault="00BA2D3E" w:rsidP="00BA2D3E">
            <w:pPr>
              <w:jc w:val="center"/>
              <w:rPr>
                <w:sz w:val="24"/>
              </w:rPr>
            </w:pPr>
            <w:r w:rsidRPr="00FD17E2">
              <w:rPr>
                <w:sz w:val="24"/>
              </w:rPr>
              <w:t>Вр</w:t>
            </w:r>
          </w:p>
        </w:tc>
        <w:tc>
          <w:tcPr>
            <w:tcW w:w="1276" w:type="dxa"/>
            <w:vMerge/>
          </w:tcPr>
          <w:p w:rsidR="00BA2D3E" w:rsidRPr="00FD17E2" w:rsidRDefault="00BA2D3E" w:rsidP="00BA2D3E">
            <w:pPr>
              <w:jc w:val="center"/>
              <w:rPr>
                <w:sz w:val="24"/>
              </w:rPr>
            </w:pP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lang w:val="en-US"/>
              </w:rPr>
            </w:pPr>
          </w:p>
        </w:tc>
        <w:tc>
          <w:tcPr>
            <w:tcW w:w="2557" w:type="dxa"/>
          </w:tcPr>
          <w:p w:rsidR="00BA2D3E" w:rsidRPr="00FD17E2" w:rsidRDefault="00BA2D3E" w:rsidP="00BA2D3E">
            <w:pPr>
              <w:jc w:val="center"/>
              <w:rPr>
                <w:b/>
                <w:sz w:val="24"/>
              </w:rPr>
            </w:pPr>
            <w:r w:rsidRPr="00FD17E2">
              <w:rPr>
                <w:b/>
                <w:sz w:val="24"/>
              </w:rPr>
              <w:t>Подпрограмма 1. «Развитие дошкольного, общего и дополнительного образования детей»</w:t>
            </w:r>
          </w:p>
          <w:p w:rsidR="00BA2D3E" w:rsidRPr="00FD17E2" w:rsidRDefault="00BA2D3E" w:rsidP="00BA2D3E">
            <w:pPr>
              <w:jc w:val="center"/>
              <w:rPr>
                <w:b/>
                <w:sz w:val="24"/>
              </w:rPr>
            </w:pPr>
          </w:p>
        </w:tc>
        <w:tc>
          <w:tcPr>
            <w:tcW w:w="1559" w:type="dxa"/>
          </w:tcPr>
          <w:p w:rsidR="00BA2D3E" w:rsidRPr="00FD17E2" w:rsidRDefault="00BA2D3E" w:rsidP="00BA2D3E">
            <w:pPr>
              <w:jc w:val="center"/>
              <w:rPr>
                <w:sz w:val="24"/>
              </w:rPr>
            </w:pPr>
          </w:p>
        </w:tc>
        <w:tc>
          <w:tcPr>
            <w:tcW w:w="1417" w:type="dxa"/>
          </w:tcPr>
          <w:p w:rsidR="00BA2D3E" w:rsidRPr="00FD17E2" w:rsidRDefault="00BA2D3E" w:rsidP="00BA2D3E">
            <w:pPr>
              <w:jc w:val="center"/>
              <w:rPr>
                <w:sz w:val="24"/>
              </w:rPr>
            </w:pPr>
          </w:p>
        </w:tc>
        <w:tc>
          <w:tcPr>
            <w:tcW w:w="1380" w:type="dxa"/>
          </w:tcPr>
          <w:p w:rsidR="00BA2D3E" w:rsidRPr="00FD17E2" w:rsidRDefault="00BA2D3E" w:rsidP="00BA2D3E">
            <w:pPr>
              <w:jc w:val="center"/>
              <w:rPr>
                <w:sz w:val="24"/>
              </w:rPr>
            </w:pP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rPr>
            </w:pP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t>1</w:t>
            </w:r>
          </w:p>
        </w:tc>
        <w:tc>
          <w:tcPr>
            <w:tcW w:w="2557" w:type="dxa"/>
          </w:tcPr>
          <w:p w:rsidR="00BA2D3E" w:rsidRPr="00FD17E2" w:rsidRDefault="00BA2D3E" w:rsidP="00BA2D3E">
            <w:pPr>
              <w:jc w:val="center"/>
              <w:rPr>
                <w:sz w:val="24"/>
              </w:rPr>
            </w:pPr>
            <w:r w:rsidRPr="00FD17E2">
              <w:rPr>
                <w:sz w:val="24"/>
              </w:rPr>
              <w:t>Мероприятие 1.1.2.</w:t>
            </w:r>
          </w:p>
          <w:p w:rsidR="00BA2D3E" w:rsidRPr="00FD17E2" w:rsidRDefault="00BA2D3E" w:rsidP="00BA2D3E">
            <w:pPr>
              <w:jc w:val="center"/>
              <w:rPr>
                <w:sz w:val="24"/>
              </w:rPr>
            </w:pPr>
            <w:r w:rsidRPr="00FD17E2">
              <w:rPr>
                <w:sz w:val="24"/>
              </w:rPr>
              <w:t>Ресурсное обеспечение деятельности подведомственных дошкольных организаций</w:t>
            </w:r>
          </w:p>
        </w:tc>
        <w:tc>
          <w:tcPr>
            <w:tcW w:w="1559" w:type="dxa"/>
          </w:tcPr>
          <w:p w:rsidR="00BA2D3E" w:rsidRPr="00FD17E2" w:rsidRDefault="00BA2D3E" w:rsidP="00BA2D3E">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01</w:t>
            </w:r>
          </w:p>
        </w:tc>
        <w:tc>
          <w:tcPr>
            <w:tcW w:w="732" w:type="dxa"/>
          </w:tcPr>
          <w:p w:rsidR="00BA2D3E" w:rsidRPr="00FD17E2" w:rsidRDefault="00BA2D3E" w:rsidP="00BA2D3E">
            <w:pPr>
              <w:jc w:val="center"/>
              <w:rPr>
                <w:sz w:val="24"/>
              </w:rPr>
            </w:pPr>
            <w:r w:rsidRPr="00FD17E2">
              <w:rPr>
                <w:sz w:val="24"/>
              </w:rPr>
              <w:t>0815910</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015F5A" w:rsidRDefault="00BA2D3E" w:rsidP="00BA2D3E">
            <w:pPr>
              <w:jc w:val="center"/>
              <w:rPr>
                <w:sz w:val="24"/>
              </w:rPr>
            </w:pPr>
            <w:r>
              <w:rPr>
                <w:sz w:val="24"/>
              </w:rPr>
              <w:t>7110,3</w:t>
            </w: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t>2</w:t>
            </w:r>
          </w:p>
        </w:tc>
        <w:tc>
          <w:tcPr>
            <w:tcW w:w="2557" w:type="dxa"/>
          </w:tcPr>
          <w:p w:rsidR="00BA2D3E" w:rsidRPr="00FD17E2" w:rsidRDefault="00BA2D3E" w:rsidP="00BA2D3E">
            <w:pPr>
              <w:jc w:val="center"/>
              <w:rPr>
                <w:sz w:val="24"/>
              </w:rPr>
            </w:pPr>
            <w:r w:rsidRPr="00FD17E2">
              <w:rPr>
                <w:sz w:val="24"/>
              </w:rPr>
              <w:t>Мероприятие 1.1.1.1. Капитальный ремонт детского сада в с. Каргалейка</w:t>
            </w:r>
          </w:p>
        </w:tc>
        <w:tc>
          <w:tcPr>
            <w:tcW w:w="1559" w:type="dxa"/>
          </w:tcPr>
          <w:p w:rsidR="00BA2D3E" w:rsidRPr="00FD17E2" w:rsidRDefault="00BA2D3E" w:rsidP="00BA2D3E">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 xml:space="preserve">974 </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 xml:space="preserve">02 </w:t>
            </w:r>
          </w:p>
        </w:tc>
        <w:tc>
          <w:tcPr>
            <w:tcW w:w="732" w:type="dxa"/>
          </w:tcPr>
          <w:p w:rsidR="00BA2D3E" w:rsidRPr="00FD17E2" w:rsidRDefault="00BA2D3E" w:rsidP="00BA2D3E">
            <w:pPr>
              <w:jc w:val="center"/>
              <w:rPr>
                <w:sz w:val="24"/>
              </w:rPr>
            </w:pPr>
            <w:r w:rsidRPr="00FD17E2">
              <w:rPr>
                <w:sz w:val="24"/>
              </w:rPr>
              <w:t>0810280810</w:t>
            </w:r>
          </w:p>
        </w:tc>
        <w:tc>
          <w:tcPr>
            <w:tcW w:w="567" w:type="dxa"/>
          </w:tcPr>
          <w:p w:rsidR="00BA2D3E" w:rsidRPr="00FD17E2" w:rsidRDefault="00BA2D3E" w:rsidP="00BA2D3E">
            <w:pPr>
              <w:jc w:val="center"/>
              <w:rPr>
                <w:sz w:val="24"/>
              </w:rPr>
            </w:pPr>
            <w:r w:rsidRPr="00FD17E2">
              <w:rPr>
                <w:sz w:val="24"/>
              </w:rPr>
              <w:t>612</w:t>
            </w:r>
          </w:p>
        </w:tc>
        <w:tc>
          <w:tcPr>
            <w:tcW w:w="1276" w:type="dxa"/>
          </w:tcPr>
          <w:p w:rsidR="00BA2D3E" w:rsidRPr="00FD17E2" w:rsidRDefault="00BA2D3E" w:rsidP="00BA2D3E">
            <w:pPr>
              <w:jc w:val="center"/>
              <w:rPr>
                <w:sz w:val="24"/>
              </w:rPr>
            </w:pPr>
            <w:r w:rsidRPr="00FD17E2">
              <w:rPr>
                <w:sz w:val="24"/>
              </w:rPr>
              <w:t>0</w:t>
            </w: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t>3</w:t>
            </w:r>
          </w:p>
        </w:tc>
        <w:tc>
          <w:tcPr>
            <w:tcW w:w="2557" w:type="dxa"/>
          </w:tcPr>
          <w:p w:rsidR="00BA2D3E" w:rsidRPr="00FD17E2" w:rsidRDefault="00BA2D3E" w:rsidP="00BA2D3E">
            <w:pPr>
              <w:jc w:val="center"/>
              <w:rPr>
                <w:sz w:val="24"/>
              </w:rPr>
            </w:pPr>
            <w:r w:rsidRPr="00FD17E2">
              <w:rPr>
                <w:sz w:val="24"/>
              </w:rPr>
              <w:t>Мероприятие 1.1.4.</w:t>
            </w:r>
          </w:p>
          <w:p w:rsidR="00BA2D3E" w:rsidRPr="00FD17E2" w:rsidRDefault="00BA2D3E" w:rsidP="00BA2D3E">
            <w:pPr>
              <w:jc w:val="center"/>
              <w:rPr>
                <w:sz w:val="24"/>
              </w:rPr>
            </w:pPr>
            <w:r w:rsidRPr="00FD17E2">
              <w:rPr>
                <w:sz w:val="24"/>
              </w:rPr>
              <w:lastRenderedPageBreak/>
              <w:t xml:space="preserve">Субвенция по компенсации части родительской платы за содержание ребенка в  муниципальных образовательных организациях, реализующих общеобразовательную программу дошкольного образования                                                                    </w:t>
            </w:r>
          </w:p>
        </w:tc>
        <w:tc>
          <w:tcPr>
            <w:tcW w:w="1559" w:type="dxa"/>
          </w:tcPr>
          <w:p w:rsidR="00BA2D3E" w:rsidRPr="00FD17E2" w:rsidRDefault="00BA2D3E" w:rsidP="00BA2D3E">
            <w:pPr>
              <w:jc w:val="center"/>
              <w:rPr>
                <w:sz w:val="24"/>
              </w:rPr>
            </w:pPr>
            <w:r w:rsidRPr="00FD17E2">
              <w:rPr>
                <w:sz w:val="24"/>
              </w:rPr>
              <w:lastRenderedPageBreak/>
              <w:t>И.Н.Артюш</w:t>
            </w:r>
            <w:r w:rsidRPr="00FD17E2">
              <w:rPr>
                <w:sz w:val="24"/>
              </w:rPr>
              <w:lastRenderedPageBreak/>
              <w:t>онкова, начальник 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lastRenderedPageBreak/>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 xml:space="preserve">Оказание </w:t>
            </w:r>
            <w:r w:rsidRPr="00FD17E2">
              <w:rPr>
                <w:sz w:val="24"/>
              </w:rPr>
              <w:lastRenderedPageBreak/>
              <w:t>социальной поддержки отдельным категориям граждан</w:t>
            </w:r>
          </w:p>
        </w:tc>
        <w:tc>
          <w:tcPr>
            <w:tcW w:w="1473" w:type="dxa"/>
          </w:tcPr>
          <w:p w:rsidR="00BA2D3E" w:rsidRPr="00FD17E2" w:rsidRDefault="00BA2D3E" w:rsidP="00BA2D3E">
            <w:pPr>
              <w:jc w:val="center"/>
              <w:rPr>
                <w:sz w:val="24"/>
              </w:rPr>
            </w:pPr>
            <w:r w:rsidRPr="00FD17E2">
              <w:rPr>
                <w:sz w:val="24"/>
              </w:rPr>
              <w:lastRenderedPageBreak/>
              <w:t xml:space="preserve">Бюджет </w:t>
            </w:r>
            <w:r w:rsidRPr="00FD17E2">
              <w:rPr>
                <w:sz w:val="24"/>
              </w:rPr>
              <w:lastRenderedPageBreak/>
              <w:t>Пензенской области</w:t>
            </w:r>
          </w:p>
        </w:tc>
        <w:tc>
          <w:tcPr>
            <w:tcW w:w="709" w:type="dxa"/>
          </w:tcPr>
          <w:p w:rsidR="00BA2D3E" w:rsidRPr="00FD17E2" w:rsidRDefault="00BA2D3E" w:rsidP="00BA2D3E">
            <w:pPr>
              <w:jc w:val="center"/>
              <w:rPr>
                <w:sz w:val="24"/>
              </w:rPr>
            </w:pPr>
            <w:r w:rsidRPr="00FD17E2">
              <w:rPr>
                <w:sz w:val="24"/>
              </w:rPr>
              <w:lastRenderedPageBreak/>
              <w:t>974</w:t>
            </w:r>
          </w:p>
        </w:tc>
        <w:tc>
          <w:tcPr>
            <w:tcW w:w="708" w:type="dxa"/>
          </w:tcPr>
          <w:p w:rsidR="00BA2D3E" w:rsidRPr="00FD17E2" w:rsidRDefault="00BA2D3E" w:rsidP="00BA2D3E">
            <w:pPr>
              <w:jc w:val="center"/>
              <w:rPr>
                <w:sz w:val="24"/>
              </w:rPr>
            </w:pPr>
            <w:r w:rsidRPr="00FD17E2">
              <w:rPr>
                <w:sz w:val="24"/>
              </w:rPr>
              <w:t>10</w:t>
            </w:r>
          </w:p>
        </w:tc>
        <w:tc>
          <w:tcPr>
            <w:tcW w:w="709" w:type="dxa"/>
          </w:tcPr>
          <w:p w:rsidR="00BA2D3E" w:rsidRPr="00FD17E2" w:rsidRDefault="00BA2D3E" w:rsidP="00BA2D3E">
            <w:pPr>
              <w:jc w:val="center"/>
              <w:rPr>
                <w:sz w:val="24"/>
                <w:lang w:val="en-US"/>
              </w:rPr>
            </w:pPr>
            <w:r w:rsidRPr="00FD17E2">
              <w:rPr>
                <w:sz w:val="24"/>
              </w:rPr>
              <w:t>0</w:t>
            </w:r>
            <w:r w:rsidRPr="00FD17E2">
              <w:rPr>
                <w:sz w:val="24"/>
                <w:lang w:val="en-US"/>
              </w:rPr>
              <w:t>4</w:t>
            </w:r>
          </w:p>
        </w:tc>
        <w:tc>
          <w:tcPr>
            <w:tcW w:w="732" w:type="dxa"/>
          </w:tcPr>
          <w:p w:rsidR="00BA2D3E" w:rsidRPr="00FD17E2" w:rsidRDefault="00BA2D3E" w:rsidP="00BA2D3E">
            <w:pPr>
              <w:jc w:val="center"/>
              <w:rPr>
                <w:sz w:val="24"/>
              </w:rPr>
            </w:pPr>
            <w:r w:rsidRPr="00FD17E2">
              <w:rPr>
                <w:sz w:val="24"/>
              </w:rPr>
              <w:t>0817</w:t>
            </w:r>
            <w:r w:rsidRPr="00FD17E2">
              <w:rPr>
                <w:sz w:val="24"/>
              </w:rPr>
              <w:lastRenderedPageBreak/>
              <w:t>601</w:t>
            </w:r>
          </w:p>
        </w:tc>
        <w:tc>
          <w:tcPr>
            <w:tcW w:w="567" w:type="dxa"/>
          </w:tcPr>
          <w:p w:rsidR="00BA2D3E" w:rsidRPr="00FD17E2" w:rsidRDefault="00BA2D3E" w:rsidP="00BA2D3E">
            <w:pPr>
              <w:jc w:val="center"/>
              <w:rPr>
                <w:sz w:val="24"/>
              </w:rPr>
            </w:pPr>
            <w:r w:rsidRPr="00FD17E2">
              <w:rPr>
                <w:sz w:val="24"/>
              </w:rPr>
              <w:lastRenderedPageBreak/>
              <w:t>32</w:t>
            </w:r>
            <w:r w:rsidRPr="00FD17E2">
              <w:rPr>
                <w:sz w:val="24"/>
              </w:rPr>
              <w:lastRenderedPageBreak/>
              <w:t>1</w:t>
            </w:r>
          </w:p>
        </w:tc>
        <w:tc>
          <w:tcPr>
            <w:tcW w:w="1276" w:type="dxa"/>
          </w:tcPr>
          <w:p w:rsidR="00BA2D3E" w:rsidRPr="00015F5A" w:rsidRDefault="00BA2D3E" w:rsidP="00BA2D3E">
            <w:pPr>
              <w:jc w:val="center"/>
              <w:rPr>
                <w:sz w:val="24"/>
              </w:rPr>
            </w:pPr>
            <w:r>
              <w:rPr>
                <w:sz w:val="24"/>
              </w:rPr>
              <w:lastRenderedPageBreak/>
              <w:t>995,8</w:t>
            </w:r>
          </w:p>
        </w:tc>
      </w:tr>
      <w:tr w:rsidR="00BA2D3E" w:rsidRPr="00FD17E2" w:rsidTr="00BA2D3E">
        <w:trPr>
          <w:gridAfter w:val="1"/>
          <w:wAfter w:w="6" w:type="dxa"/>
          <w:trHeight w:val="2995"/>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4</w:t>
            </w:r>
          </w:p>
        </w:tc>
        <w:tc>
          <w:tcPr>
            <w:tcW w:w="2557" w:type="dxa"/>
          </w:tcPr>
          <w:p w:rsidR="00BA2D3E" w:rsidRPr="00FD17E2" w:rsidRDefault="00BA2D3E" w:rsidP="00BA2D3E">
            <w:pPr>
              <w:jc w:val="center"/>
              <w:rPr>
                <w:sz w:val="24"/>
              </w:rPr>
            </w:pPr>
            <w:r>
              <w:rPr>
                <w:sz w:val="24"/>
              </w:rPr>
              <w:t>Мероприятие 1.1.5</w:t>
            </w:r>
            <w:r w:rsidRPr="00FD17E2">
              <w:rPr>
                <w:sz w:val="24"/>
              </w:rPr>
              <w:t>.</w:t>
            </w:r>
          </w:p>
          <w:p w:rsidR="00BA2D3E" w:rsidRPr="00FD17E2" w:rsidRDefault="00BA2D3E" w:rsidP="00BA2D3E">
            <w:pPr>
              <w:jc w:val="center"/>
              <w:rPr>
                <w:sz w:val="24"/>
              </w:rPr>
            </w:pPr>
            <w:r w:rsidRPr="00FD17E2">
              <w:rPr>
                <w:sz w:val="24"/>
              </w:rPr>
              <w:t>Субвенция по компенсации части родительской платы за содержание ребенка в муниципальных образовательных организациях, реализующих общеобразовательную программу дошкольного образования (администрирование)</w:t>
            </w:r>
          </w:p>
        </w:tc>
        <w:tc>
          <w:tcPr>
            <w:tcW w:w="1559" w:type="dxa"/>
          </w:tcPr>
          <w:p w:rsidR="00BA2D3E" w:rsidRPr="00FD17E2" w:rsidRDefault="00BA2D3E" w:rsidP="00BA2D3E">
            <w:pPr>
              <w:jc w:val="center"/>
              <w:rPr>
                <w:sz w:val="24"/>
              </w:rPr>
            </w:pPr>
            <w:r w:rsidRPr="00FD17E2">
              <w:rPr>
                <w:sz w:val="24"/>
              </w:rPr>
              <w:t xml:space="preserve">И.Н.Артюшонкова, начальник Управления образования администрации Шемышейского района Пензенской области </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Исполнение отдельных государственных полномочий в сфере образования по финансированию муниципальных дошкольных образовательных организаций</w:t>
            </w: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08176</w:t>
            </w:r>
            <w:r w:rsidRPr="00FD17E2">
              <w:rPr>
                <w:sz w:val="24"/>
                <w:lang w:val="en-US"/>
              </w:rPr>
              <w:t>0</w:t>
            </w:r>
            <w:r w:rsidRPr="00FD17E2">
              <w:rPr>
                <w:sz w:val="24"/>
              </w:rPr>
              <w:t>1</w:t>
            </w:r>
          </w:p>
        </w:tc>
        <w:tc>
          <w:tcPr>
            <w:tcW w:w="567" w:type="dxa"/>
          </w:tcPr>
          <w:p w:rsidR="00BA2D3E" w:rsidRPr="00FD17E2" w:rsidRDefault="00BA2D3E" w:rsidP="00BA2D3E">
            <w:pPr>
              <w:jc w:val="center"/>
              <w:rPr>
                <w:sz w:val="24"/>
              </w:rPr>
            </w:pPr>
            <w:r w:rsidRPr="00FD17E2">
              <w:rPr>
                <w:sz w:val="24"/>
              </w:rPr>
              <w:t>244</w:t>
            </w:r>
          </w:p>
        </w:tc>
        <w:tc>
          <w:tcPr>
            <w:tcW w:w="1276" w:type="dxa"/>
          </w:tcPr>
          <w:p w:rsidR="00BA2D3E" w:rsidRPr="00FD17E2" w:rsidRDefault="00BA2D3E" w:rsidP="00BA2D3E">
            <w:pPr>
              <w:jc w:val="center"/>
              <w:rPr>
                <w:sz w:val="24"/>
                <w:lang w:val="en-US"/>
              </w:rPr>
            </w:pPr>
            <w:r w:rsidRPr="00FD17E2">
              <w:rPr>
                <w:sz w:val="24"/>
                <w:lang w:val="en-US"/>
              </w:rPr>
              <w:t>58.4</w:t>
            </w:r>
          </w:p>
        </w:tc>
      </w:tr>
      <w:tr w:rsidR="00BA2D3E" w:rsidRPr="00FD17E2" w:rsidTr="00BA2D3E">
        <w:trPr>
          <w:gridAfter w:val="1"/>
          <w:wAfter w:w="6" w:type="dxa"/>
          <w:trHeight w:val="480"/>
        </w:trPr>
        <w:tc>
          <w:tcPr>
            <w:tcW w:w="1306" w:type="dxa"/>
            <w:vMerge w:val="restart"/>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t>5</w:t>
            </w:r>
          </w:p>
        </w:tc>
        <w:tc>
          <w:tcPr>
            <w:tcW w:w="2557" w:type="dxa"/>
            <w:vMerge w:val="restart"/>
          </w:tcPr>
          <w:p w:rsidR="00BA2D3E" w:rsidRPr="00FD17E2" w:rsidRDefault="00BA2D3E" w:rsidP="00BA2D3E">
            <w:pPr>
              <w:jc w:val="center"/>
              <w:rPr>
                <w:sz w:val="24"/>
              </w:rPr>
            </w:pPr>
            <w:r w:rsidRPr="00FD17E2">
              <w:rPr>
                <w:sz w:val="24"/>
              </w:rPr>
              <w:t>Мероприятие 1.1.6.</w:t>
            </w:r>
          </w:p>
          <w:p w:rsidR="00BA2D3E" w:rsidRPr="00FD17E2" w:rsidRDefault="00BA2D3E" w:rsidP="00BA2D3E">
            <w:pPr>
              <w:jc w:val="center"/>
              <w:rPr>
                <w:sz w:val="24"/>
              </w:rPr>
            </w:pPr>
            <w:r w:rsidRPr="00FD17E2">
              <w:rPr>
                <w:sz w:val="24"/>
              </w:rPr>
              <w:t xml:space="preserve">Предоставление субвенции на исполнение отдельных государственных полномочий в сфере образования по </w:t>
            </w:r>
            <w:r w:rsidRPr="00FD17E2">
              <w:rPr>
                <w:sz w:val="24"/>
              </w:rPr>
              <w:lastRenderedPageBreak/>
              <w:t>финансированию муниципальных дошкольных образовательных организаций</w:t>
            </w:r>
          </w:p>
        </w:tc>
        <w:tc>
          <w:tcPr>
            <w:tcW w:w="1559" w:type="dxa"/>
            <w:vMerge w:val="restart"/>
          </w:tcPr>
          <w:p w:rsidR="00BA2D3E" w:rsidRPr="00FD17E2" w:rsidRDefault="00BA2D3E" w:rsidP="00BA2D3E">
            <w:pPr>
              <w:jc w:val="center"/>
              <w:rPr>
                <w:sz w:val="24"/>
              </w:rPr>
            </w:pPr>
            <w:r w:rsidRPr="00FD17E2">
              <w:rPr>
                <w:sz w:val="24"/>
              </w:rPr>
              <w:lastRenderedPageBreak/>
              <w:t>И.Н.Артюшонкова, начальник Управления образования администрации Шемышейск</w:t>
            </w:r>
            <w:r w:rsidRPr="00FD17E2">
              <w:rPr>
                <w:sz w:val="24"/>
              </w:rPr>
              <w:lastRenderedPageBreak/>
              <w:t>ого района Пензенской области</w:t>
            </w:r>
          </w:p>
        </w:tc>
        <w:tc>
          <w:tcPr>
            <w:tcW w:w="1417" w:type="dxa"/>
            <w:vMerge w:val="restart"/>
          </w:tcPr>
          <w:p w:rsidR="00BA2D3E" w:rsidRPr="00FD17E2" w:rsidRDefault="00BA2D3E" w:rsidP="00BA2D3E">
            <w:pPr>
              <w:jc w:val="center"/>
              <w:rPr>
                <w:sz w:val="24"/>
              </w:rPr>
            </w:pPr>
            <w:r w:rsidRPr="00FD17E2">
              <w:rPr>
                <w:sz w:val="24"/>
              </w:rPr>
              <w:lastRenderedPageBreak/>
              <w:t>01.01.2018</w:t>
            </w:r>
          </w:p>
        </w:tc>
        <w:tc>
          <w:tcPr>
            <w:tcW w:w="1380" w:type="dxa"/>
            <w:vMerge w:val="restart"/>
          </w:tcPr>
          <w:p w:rsidR="00BA2D3E" w:rsidRPr="00FD17E2" w:rsidRDefault="00BA2D3E" w:rsidP="00BA2D3E">
            <w:pPr>
              <w:jc w:val="center"/>
              <w:rPr>
                <w:sz w:val="24"/>
              </w:rPr>
            </w:pPr>
            <w:r w:rsidRPr="00FD17E2">
              <w:rPr>
                <w:sz w:val="24"/>
              </w:rPr>
              <w:t>31.12.2018</w:t>
            </w:r>
          </w:p>
        </w:tc>
        <w:tc>
          <w:tcPr>
            <w:tcW w:w="1756" w:type="dxa"/>
            <w:vMerge w:val="restart"/>
          </w:tcPr>
          <w:p w:rsidR="00BA2D3E" w:rsidRPr="00FD17E2" w:rsidRDefault="00BA2D3E" w:rsidP="00BA2D3E">
            <w:pPr>
              <w:jc w:val="center"/>
              <w:rPr>
                <w:sz w:val="24"/>
              </w:rPr>
            </w:pPr>
            <w:r w:rsidRPr="00FD17E2">
              <w:rPr>
                <w:sz w:val="24"/>
              </w:rPr>
              <w:t xml:space="preserve">Исполнение отдельных государственных полномочий в сфере образования по </w:t>
            </w:r>
            <w:r w:rsidRPr="00FD17E2">
              <w:rPr>
                <w:sz w:val="24"/>
              </w:rPr>
              <w:lastRenderedPageBreak/>
              <w:t>финансированию муниципальных дошкольных образовательных организаций</w:t>
            </w:r>
          </w:p>
        </w:tc>
        <w:tc>
          <w:tcPr>
            <w:tcW w:w="1473" w:type="dxa"/>
            <w:vMerge w:val="restart"/>
          </w:tcPr>
          <w:p w:rsidR="00BA2D3E" w:rsidRPr="00FD17E2" w:rsidRDefault="00BA2D3E" w:rsidP="00BA2D3E">
            <w:pPr>
              <w:jc w:val="center"/>
              <w:rPr>
                <w:sz w:val="24"/>
              </w:rPr>
            </w:pPr>
            <w:r w:rsidRPr="00FD17E2">
              <w:rPr>
                <w:sz w:val="24"/>
              </w:rPr>
              <w:lastRenderedPageBreak/>
              <w:t>Бюджет Пензенской области</w:t>
            </w:r>
          </w:p>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01</w:t>
            </w:r>
          </w:p>
        </w:tc>
        <w:tc>
          <w:tcPr>
            <w:tcW w:w="732" w:type="dxa"/>
          </w:tcPr>
          <w:p w:rsidR="00BA2D3E" w:rsidRPr="00FD17E2" w:rsidRDefault="00BA2D3E" w:rsidP="00BA2D3E">
            <w:pPr>
              <w:jc w:val="center"/>
              <w:rPr>
                <w:sz w:val="24"/>
              </w:rPr>
            </w:pPr>
            <w:r w:rsidRPr="00FD17E2">
              <w:rPr>
                <w:sz w:val="24"/>
              </w:rPr>
              <w:t xml:space="preserve">081 7621 </w:t>
            </w:r>
          </w:p>
        </w:tc>
        <w:tc>
          <w:tcPr>
            <w:tcW w:w="567" w:type="dxa"/>
          </w:tcPr>
          <w:p w:rsidR="00BA2D3E" w:rsidRPr="00FD17E2" w:rsidRDefault="00BA2D3E" w:rsidP="00BA2D3E">
            <w:pPr>
              <w:jc w:val="center"/>
              <w:rPr>
                <w:sz w:val="24"/>
                <w:lang w:val="en-US"/>
              </w:rPr>
            </w:pPr>
            <w:r w:rsidRPr="00FD17E2">
              <w:rPr>
                <w:sz w:val="24"/>
                <w:lang w:val="en-US"/>
              </w:rPr>
              <w:t>611</w:t>
            </w:r>
          </w:p>
        </w:tc>
        <w:tc>
          <w:tcPr>
            <w:tcW w:w="1276" w:type="dxa"/>
          </w:tcPr>
          <w:p w:rsidR="00BA2D3E" w:rsidRPr="00FD17E2" w:rsidRDefault="00BA2D3E" w:rsidP="00BA2D3E">
            <w:pPr>
              <w:jc w:val="center"/>
              <w:rPr>
                <w:sz w:val="24"/>
                <w:lang w:val="en-US"/>
              </w:rPr>
            </w:pPr>
            <w:r w:rsidRPr="00FD17E2">
              <w:rPr>
                <w:sz w:val="24"/>
                <w:lang w:val="en-US"/>
              </w:rPr>
              <w:t>20807.9</w:t>
            </w:r>
          </w:p>
        </w:tc>
      </w:tr>
      <w:tr w:rsidR="00BA2D3E" w:rsidRPr="00FD17E2" w:rsidTr="00BA2D3E">
        <w:trPr>
          <w:gridAfter w:val="1"/>
          <w:wAfter w:w="6" w:type="dxa"/>
          <w:trHeight w:val="990"/>
        </w:trPr>
        <w:tc>
          <w:tcPr>
            <w:tcW w:w="1306" w:type="dxa"/>
            <w:vMerge/>
          </w:tcPr>
          <w:p w:rsidR="00BA2D3E" w:rsidRPr="00FD17E2" w:rsidRDefault="00BA2D3E" w:rsidP="00BA2D3E">
            <w:pPr>
              <w:pStyle w:val="af6"/>
              <w:numPr>
                <w:ilvl w:val="0"/>
                <w:numId w:val="14"/>
              </w:numPr>
              <w:spacing w:after="0" w:line="240" w:lineRule="auto"/>
              <w:jc w:val="center"/>
              <w:rPr>
                <w:rFonts w:ascii="Times New Roman" w:hAnsi="Times New Roman"/>
                <w:sz w:val="24"/>
                <w:szCs w:val="24"/>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vMerge/>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08117621</w:t>
            </w:r>
          </w:p>
        </w:tc>
        <w:tc>
          <w:tcPr>
            <w:tcW w:w="567" w:type="dxa"/>
          </w:tcPr>
          <w:p w:rsidR="00BA2D3E" w:rsidRPr="00FD17E2" w:rsidRDefault="00BA2D3E" w:rsidP="00BA2D3E">
            <w:pPr>
              <w:jc w:val="center"/>
              <w:rPr>
                <w:sz w:val="24"/>
              </w:rPr>
            </w:pPr>
            <w:r w:rsidRPr="00FD17E2">
              <w:rPr>
                <w:sz w:val="24"/>
              </w:rPr>
              <w:t>244</w:t>
            </w:r>
          </w:p>
        </w:tc>
        <w:tc>
          <w:tcPr>
            <w:tcW w:w="1276" w:type="dxa"/>
          </w:tcPr>
          <w:p w:rsidR="00BA2D3E" w:rsidRPr="00FD17E2" w:rsidRDefault="00BA2D3E" w:rsidP="00BA2D3E">
            <w:pPr>
              <w:jc w:val="center"/>
              <w:rPr>
                <w:sz w:val="24"/>
              </w:rPr>
            </w:pPr>
            <w:r w:rsidRPr="00FD17E2">
              <w:rPr>
                <w:sz w:val="24"/>
              </w:rPr>
              <w:t>3,3</w:t>
            </w:r>
          </w:p>
        </w:tc>
      </w:tr>
      <w:tr w:rsidR="00BA2D3E" w:rsidRPr="00FD17E2" w:rsidTr="00BA2D3E">
        <w:trPr>
          <w:gridAfter w:val="1"/>
          <w:wAfter w:w="6" w:type="dxa"/>
          <w:trHeight w:val="551"/>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6</w:t>
            </w:r>
          </w:p>
        </w:tc>
        <w:tc>
          <w:tcPr>
            <w:tcW w:w="2557" w:type="dxa"/>
          </w:tcPr>
          <w:p w:rsidR="00BA2D3E" w:rsidRDefault="00BA2D3E" w:rsidP="00BA2D3E">
            <w:pPr>
              <w:jc w:val="center"/>
              <w:rPr>
                <w:sz w:val="24"/>
              </w:rPr>
            </w:pPr>
            <w:r>
              <w:rPr>
                <w:sz w:val="24"/>
              </w:rPr>
              <w:t>Мероприятие 1.2.3</w:t>
            </w:r>
          </w:p>
          <w:p w:rsidR="00BA2D3E" w:rsidRPr="00FD17E2" w:rsidRDefault="00BA2D3E" w:rsidP="00BA2D3E">
            <w:pPr>
              <w:jc w:val="center"/>
              <w:rPr>
                <w:sz w:val="24"/>
              </w:rPr>
            </w:pPr>
            <w:r w:rsidRPr="00FD17E2">
              <w:rPr>
                <w:sz w:val="24"/>
              </w:rPr>
              <w:t xml:space="preserve">Обеспечение льготным питанием детей из малообеспеченных семей муниципальных общеобразовательных организаций и обеспечение за присмотр и уход за детьми-инвалидами, детьми –сиротами и детьми, оставшимися без попечения родителей муниципальных дошкольных образовательных учреждений </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Предоставление льготного питания не менее, чем 90 учащимся, 100% охват молочной продукцией обучающихся 1-7 классов общеобразовательных организаций района</w:t>
            </w: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0818089</w:t>
            </w:r>
          </w:p>
        </w:tc>
        <w:tc>
          <w:tcPr>
            <w:tcW w:w="567" w:type="dxa"/>
          </w:tcPr>
          <w:p w:rsidR="00BA2D3E" w:rsidRPr="00FD17E2" w:rsidRDefault="00BA2D3E" w:rsidP="00BA2D3E">
            <w:pPr>
              <w:jc w:val="center"/>
              <w:rPr>
                <w:sz w:val="24"/>
              </w:rPr>
            </w:pPr>
            <w:r w:rsidRPr="00FD17E2">
              <w:rPr>
                <w:sz w:val="24"/>
              </w:rPr>
              <w:t>612</w:t>
            </w:r>
          </w:p>
        </w:tc>
        <w:tc>
          <w:tcPr>
            <w:tcW w:w="1276" w:type="dxa"/>
          </w:tcPr>
          <w:p w:rsidR="00BA2D3E" w:rsidRPr="00FD17E2" w:rsidRDefault="00BA2D3E" w:rsidP="00BA2D3E">
            <w:pPr>
              <w:jc w:val="center"/>
              <w:rPr>
                <w:sz w:val="24"/>
                <w:lang w:val="en-US"/>
              </w:rPr>
            </w:pPr>
            <w:r w:rsidRPr="00FD17E2">
              <w:rPr>
                <w:sz w:val="24"/>
                <w:lang w:val="en-US"/>
              </w:rPr>
              <w:t>620.0</w:t>
            </w:r>
          </w:p>
        </w:tc>
      </w:tr>
      <w:tr w:rsidR="00BA2D3E" w:rsidRPr="00FD17E2" w:rsidTr="00BA2D3E">
        <w:trPr>
          <w:gridAfter w:val="1"/>
          <w:wAfter w:w="6" w:type="dxa"/>
          <w:trHeight w:val="585"/>
        </w:trPr>
        <w:tc>
          <w:tcPr>
            <w:tcW w:w="1306" w:type="dxa"/>
          </w:tcPr>
          <w:p w:rsidR="00BA2D3E" w:rsidRPr="00FD17E2" w:rsidRDefault="00BA2D3E" w:rsidP="00BA2D3E">
            <w:pPr>
              <w:pStyle w:val="af6"/>
              <w:tabs>
                <w:tab w:val="left" w:pos="750"/>
              </w:tabs>
              <w:spacing w:after="0" w:line="240" w:lineRule="auto"/>
              <w:ind w:left="0"/>
              <w:rPr>
                <w:rFonts w:ascii="Times New Roman" w:hAnsi="Times New Roman"/>
                <w:sz w:val="24"/>
                <w:szCs w:val="24"/>
              </w:rPr>
            </w:pPr>
            <w:r w:rsidRPr="00FD17E2">
              <w:rPr>
                <w:rFonts w:ascii="Times New Roman" w:hAnsi="Times New Roman"/>
                <w:sz w:val="24"/>
                <w:szCs w:val="24"/>
              </w:rPr>
              <w:t>9</w:t>
            </w:r>
            <w:r w:rsidRPr="00FD17E2">
              <w:rPr>
                <w:rFonts w:ascii="Times New Roman" w:hAnsi="Times New Roman"/>
                <w:sz w:val="24"/>
                <w:szCs w:val="24"/>
              </w:rPr>
              <w:tab/>
              <w:t>7</w:t>
            </w:r>
          </w:p>
        </w:tc>
        <w:tc>
          <w:tcPr>
            <w:tcW w:w="2557" w:type="dxa"/>
          </w:tcPr>
          <w:p w:rsidR="00BA2D3E" w:rsidRPr="00FD17E2" w:rsidRDefault="00BA2D3E" w:rsidP="00BA2D3E">
            <w:pPr>
              <w:jc w:val="center"/>
              <w:rPr>
                <w:sz w:val="24"/>
              </w:rPr>
            </w:pPr>
            <w:r w:rsidRPr="00FD17E2">
              <w:rPr>
                <w:sz w:val="24"/>
              </w:rPr>
              <w:t>Мероприятие 1.2.1.</w:t>
            </w:r>
          </w:p>
          <w:p w:rsidR="00BA2D3E" w:rsidRPr="00FD17E2" w:rsidRDefault="00BA2D3E" w:rsidP="00BA2D3E">
            <w:pPr>
              <w:ind w:left="34"/>
              <w:jc w:val="center"/>
              <w:rPr>
                <w:sz w:val="24"/>
              </w:rPr>
            </w:pPr>
            <w:r w:rsidRPr="00FD17E2">
              <w:rPr>
                <w:sz w:val="24"/>
              </w:rPr>
              <w:t>Ресурсное обеспечение деятельности подведомственных муниципальных общеобразовательных организаций</w:t>
            </w:r>
          </w:p>
        </w:tc>
        <w:tc>
          <w:tcPr>
            <w:tcW w:w="1559" w:type="dxa"/>
          </w:tcPr>
          <w:p w:rsidR="00BA2D3E" w:rsidRPr="00FD17E2" w:rsidRDefault="00BA2D3E" w:rsidP="00BA2D3E">
            <w:pPr>
              <w:jc w:val="center"/>
              <w:rPr>
                <w:sz w:val="24"/>
              </w:rPr>
            </w:pPr>
            <w:r w:rsidRPr="00FD17E2">
              <w:rPr>
                <w:sz w:val="24"/>
              </w:rPr>
              <w:t xml:space="preserve">И.Н.Артюшонкова, начальник Управления образования администрации Шемышейского района </w:t>
            </w:r>
            <w:r w:rsidRPr="00FD17E2">
              <w:rPr>
                <w:sz w:val="24"/>
              </w:rPr>
              <w:lastRenderedPageBreak/>
              <w:t>Пензенской области</w:t>
            </w:r>
          </w:p>
        </w:tc>
        <w:tc>
          <w:tcPr>
            <w:tcW w:w="1417" w:type="dxa"/>
          </w:tcPr>
          <w:p w:rsidR="00BA2D3E" w:rsidRPr="00FD17E2" w:rsidRDefault="00BA2D3E" w:rsidP="00BA2D3E">
            <w:pPr>
              <w:jc w:val="center"/>
              <w:rPr>
                <w:sz w:val="24"/>
              </w:rPr>
            </w:pPr>
            <w:r w:rsidRPr="00FD17E2">
              <w:rPr>
                <w:sz w:val="24"/>
              </w:rPr>
              <w:lastRenderedPageBreak/>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Количество обучающихся, в %-100</w:t>
            </w: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rPr>
            </w:pPr>
            <w:r w:rsidRPr="00FD17E2">
              <w:rPr>
                <w:sz w:val="24"/>
              </w:rPr>
              <w:t>081 0511</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015F5A" w:rsidRDefault="00BA2D3E" w:rsidP="00BA2D3E">
            <w:pPr>
              <w:jc w:val="center"/>
              <w:rPr>
                <w:sz w:val="24"/>
              </w:rPr>
            </w:pPr>
            <w:r>
              <w:rPr>
                <w:sz w:val="24"/>
              </w:rPr>
              <w:t>17147,2</w:t>
            </w: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8</w:t>
            </w:r>
          </w:p>
        </w:tc>
        <w:tc>
          <w:tcPr>
            <w:tcW w:w="2557" w:type="dxa"/>
          </w:tcPr>
          <w:p w:rsidR="00BA2D3E" w:rsidRPr="00FD17E2" w:rsidRDefault="00BA2D3E" w:rsidP="00BA2D3E">
            <w:pPr>
              <w:jc w:val="center"/>
              <w:rPr>
                <w:sz w:val="24"/>
              </w:rPr>
            </w:pPr>
            <w:r w:rsidRPr="00FD17E2">
              <w:rPr>
                <w:sz w:val="24"/>
              </w:rPr>
              <w:t>Мероприятие 1.2.2.</w:t>
            </w:r>
          </w:p>
          <w:p w:rsidR="00BA2D3E" w:rsidRPr="00FD17E2" w:rsidRDefault="00BA2D3E" w:rsidP="00BA2D3E">
            <w:pPr>
              <w:jc w:val="center"/>
              <w:rPr>
                <w:sz w:val="24"/>
              </w:rPr>
            </w:pPr>
            <w:r w:rsidRPr="00FD17E2">
              <w:rPr>
                <w:sz w:val="24"/>
              </w:rPr>
              <w:t xml:space="preserve">Субвенция на исполнение отдельных государственных полномочий в сфере образования по финансированию муниципальных общеобразовательных организациях  </w:t>
            </w:r>
          </w:p>
        </w:tc>
        <w:tc>
          <w:tcPr>
            <w:tcW w:w="1559" w:type="dxa"/>
          </w:tcPr>
          <w:p w:rsidR="00BA2D3E" w:rsidRPr="00FD17E2" w:rsidRDefault="00BA2D3E" w:rsidP="00BA2D3E">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Обеспечение деятельности муниципальных бюджетных организаций</w:t>
            </w: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lang w:val="en-US"/>
              </w:rPr>
            </w:pPr>
            <w:r w:rsidRPr="00FD17E2">
              <w:rPr>
                <w:sz w:val="24"/>
              </w:rPr>
              <w:t>081762</w:t>
            </w:r>
            <w:r w:rsidRPr="00FD17E2">
              <w:rPr>
                <w:sz w:val="24"/>
                <w:lang w:val="en-US"/>
              </w:rPr>
              <w:t>1</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FD17E2" w:rsidRDefault="00BA2D3E" w:rsidP="00BA2D3E">
            <w:pPr>
              <w:jc w:val="center"/>
              <w:rPr>
                <w:sz w:val="24"/>
                <w:lang w:val="en-US"/>
              </w:rPr>
            </w:pPr>
            <w:r w:rsidRPr="00FD17E2">
              <w:rPr>
                <w:sz w:val="24"/>
                <w:lang w:val="en-US"/>
              </w:rPr>
              <w:t>71397.5</w:t>
            </w: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both"/>
              <w:rPr>
                <w:rFonts w:ascii="Times New Roman" w:hAnsi="Times New Roman"/>
                <w:sz w:val="24"/>
                <w:szCs w:val="24"/>
              </w:rPr>
            </w:pPr>
            <w:r w:rsidRPr="00FD17E2">
              <w:rPr>
                <w:rFonts w:ascii="Times New Roman" w:hAnsi="Times New Roman"/>
                <w:sz w:val="24"/>
                <w:szCs w:val="24"/>
              </w:rPr>
              <w:t>9</w:t>
            </w:r>
          </w:p>
        </w:tc>
        <w:tc>
          <w:tcPr>
            <w:tcW w:w="2557" w:type="dxa"/>
          </w:tcPr>
          <w:p w:rsidR="00BA2D3E" w:rsidRPr="00FD17E2" w:rsidRDefault="00BA2D3E" w:rsidP="00BA2D3E">
            <w:pPr>
              <w:jc w:val="center"/>
              <w:rPr>
                <w:sz w:val="24"/>
              </w:rPr>
            </w:pPr>
            <w:r w:rsidRPr="00FD17E2">
              <w:rPr>
                <w:sz w:val="24"/>
              </w:rPr>
              <w:t>Мероприятие 1.2.3.</w:t>
            </w:r>
          </w:p>
          <w:p w:rsidR="00BA2D3E" w:rsidRPr="00FD17E2" w:rsidRDefault="00BA2D3E" w:rsidP="00BA2D3E">
            <w:pPr>
              <w:jc w:val="center"/>
              <w:rPr>
                <w:sz w:val="24"/>
              </w:rPr>
            </w:pPr>
            <w:r w:rsidRPr="00FD17E2">
              <w:rPr>
                <w:sz w:val="24"/>
              </w:rPr>
              <w:t>Субвенция на исполнение отдельных государственных полномочий в сфере образования по финансированию муниципальных общеобразовательных организаций  (администрирование)</w:t>
            </w:r>
          </w:p>
        </w:tc>
        <w:tc>
          <w:tcPr>
            <w:tcW w:w="1559" w:type="dxa"/>
          </w:tcPr>
          <w:p w:rsidR="00BA2D3E" w:rsidRPr="00FD17E2" w:rsidRDefault="00BA2D3E" w:rsidP="00BA2D3E">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Обеспечение деятельности муниципальных бюджетных организаций</w:t>
            </w: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lang w:val="en-US"/>
              </w:rPr>
            </w:pPr>
            <w:r w:rsidRPr="00FD17E2">
              <w:rPr>
                <w:sz w:val="24"/>
              </w:rPr>
              <w:t>081762</w:t>
            </w:r>
            <w:r w:rsidRPr="00FD17E2">
              <w:rPr>
                <w:sz w:val="24"/>
                <w:lang w:val="en-US"/>
              </w:rPr>
              <w:t>1</w:t>
            </w:r>
          </w:p>
        </w:tc>
        <w:tc>
          <w:tcPr>
            <w:tcW w:w="567" w:type="dxa"/>
          </w:tcPr>
          <w:p w:rsidR="00BA2D3E" w:rsidRPr="00FD17E2" w:rsidRDefault="00BA2D3E" w:rsidP="00BA2D3E">
            <w:pPr>
              <w:jc w:val="center"/>
              <w:rPr>
                <w:sz w:val="24"/>
              </w:rPr>
            </w:pPr>
            <w:r w:rsidRPr="00FD17E2">
              <w:rPr>
                <w:sz w:val="24"/>
              </w:rPr>
              <w:t>244</w:t>
            </w:r>
          </w:p>
        </w:tc>
        <w:tc>
          <w:tcPr>
            <w:tcW w:w="1276" w:type="dxa"/>
          </w:tcPr>
          <w:p w:rsidR="00BA2D3E" w:rsidRPr="00FD17E2" w:rsidRDefault="00BA2D3E" w:rsidP="00BA2D3E">
            <w:pPr>
              <w:jc w:val="center"/>
              <w:rPr>
                <w:sz w:val="24"/>
                <w:lang w:val="en-US"/>
              </w:rPr>
            </w:pPr>
            <w:r w:rsidRPr="00FD17E2">
              <w:rPr>
                <w:sz w:val="24"/>
              </w:rPr>
              <w:t>11,</w:t>
            </w:r>
            <w:r w:rsidRPr="00FD17E2">
              <w:rPr>
                <w:sz w:val="24"/>
                <w:lang w:val="en-US"/>
              </w:rPr>
              <w:t>1</w:t>
            </w:r>
          </w:p>
        </w:tc>
      </w:tr>
      <w:tr w:rsidR="00BA2D3E" w:rsidRPr="00FD17E2" w:rsidTr="00BA2D3E">
        <w:trPr>
          <w:gridAfter w:val="1"/>
          <w:wAfter w:w="6" w:type="dxa"/>
          <w:trHeight w:val="375"/>
        </w:trPr>
        <w:tc>
          <w:tcPr>
            <w:tcW w:w="1306" w:type="dxa"/>
            <w:vMerge w:val="restart"/>
          </w:tcPr>
          <w:p w:rsidR="00BA2D3E" w:rsidRPr="00FD17E2" w:rsidRDefault="00BA2D3E" w:rsidP="00BA2D3E">
            <w:pPr>
              <w:ind w:left="360"/>
              <w:jc w:val="center"/>
              <w:rPr>
                <w:sz w:val="24"/>
              </w:rPr>
            </w:pPr>
            <w:r w:rsidRPr="00FD17E2">
              <w:rPr>
                <w:sz w:val="24"/>
                <w:lang w:val="en-US"/>
              </w:rPr>
              <w:t>1</w:t>
            </w:r>
            <w:r w:rsidRPr="00FD17E2">
              <w:rPr>
                <w:sz w:val="24"/>
              </w:rPr>
              <w:t>0</w:t>
            </w:r>
          </w:p>
        </w:tc>
        <w:tc>
          <w:tcPr>
            <w:tcW w:w="2557" w:type="dxa"/>
            <w:vMerge w:val="restart"/>
          </w:tcPr>
          <w:p w:rsidR="00BA2D3E" w:rsidRPr="00FD17E2" w:rsidRDefault="00BA2D3E" w:rsidP="00BA2D3E">
            <w:pPr>
              <w:jc w:val="center"/>
              <w:rPr>
                <w:sz w:val="24"/>
              </w:rPr>
            </w:pPr>
            <w:r w:rsidRPr="00FD17E2">
              <w:rPr>
                <w:sz w:val="24"/>
              </w:rPr>
              <w:t>Мероприятие</w:t>
            </w:r>
          </w:p>
          <w:p w:rsidR="00BA2D3E" w:rsidRPr="00FD17E2" w:rsidRDefault="00BA2D3E" w:rsidP="00BA2D3E">
            <w:pPr>
              <w:jc w:val="center"/>
              <w:rPr>
                <w:sz w:val="24"/>
              </w:rPr>
            </w:pPr>
            <w:r w:rsidRPr="00FD17E2">
              <w:rPr>
                <w:sz w:val="24"/>
              </w:rPr>
              <w:t>1.2.5</w:t>
            </w:r>
          </w:p>
          <w:p w:rsidR="00BA2D3E" w:rsidRPr="00FD17E2" w:rsidRDefault="00BA2D3E" w:rsidP="00BA2D3E">
            <w:pPr>
              <w:jc w:val="center"/>
              <w:rPr>
                <w:sz w:val="24"/>
              </w:rPr>
            </w:pPr>
            <w:r w:rsidRPr="00FD17E2">
              <w:rPr>
                <w:sz w:val="24"/>
              </w:rPr>
              <w:t xml:space="preserve">Создание в общеобразовательных организациях, расположенных в сельской местности, условий для занятия  </w:t>
            </w:r>
            <w:r w:rsidRPr="00FD17E2">
              <w:rPr>
                <w:sz w:val="24"/>
              </w:rPr>
              <w:lastRenderedPageBreak/>
              <w:t>физической культурой и спортом ( ремонт спортивного зала  МБОУ СОШ с. Синодское)</w:t>
            </w:r>
          </w:p>
        </w:tc>
        <w:tc>
          <w:tcPr>
            <w:tcW w:w="1559" w:type="dxa"/>
            <w:vMerge w:val="restart"/>
          </w:tcPr>
          <w:p w:rsidR="00BA2D3E" w:rsidRPr="00FD17E2" w:rsidRDefault="00BA2D3E" w:rsidP="00BA2D3E">
            <w:pPr>
              <w:jc w:val="center"/>
              <w:rPr>
                <w:sz w:val="24"/>
              </w:rPr>
            </w:pPr>
            <w:r w:rsidRPr="00FD17E2">
              <w:rPr>
                <w:sz w:val="24"/>
              </w:rPr>
              <w:lastRenderedPageBreak/>
              <w:t>И.Н.Артюшонкова, начальник Управления образования администрации Шемышейск</w:t>
            </w:r>
            <w:r w:rsidRPr="00FD17E2">
              <w:rPr>
                <w:sz w:val="24"/>
              </w:rPr>
              <w:lastRenderedPageBreak/>
              <w:t>ого района Пензенской области</w:t>
            </w:r>
          </w:p>
        </w:tc>
        <w:tc>
          <w:tcPr>
            <w:tcW w:w="1417" w:type="dxa"/>
            <w:vMerge w:val="restart"/>
          </w:tcPr>
          <w:p w:rsidR="00BA2D3E" w:rsidRPr="00FD17E2" w:rsidRDefault="00BA2D3E" w:rsidP="00BA2D3E">
            <w:pPr>
              <w:jc w:val="center"/>
              <w:rPr>
                <w:sz w:val="24"/>
              </w:rPr>
            </w:pPr>
            <w:r w:rsidRPr="00FD17E2">
              <w:rPr>
                <w:sz w:val="24"/>
              </w:rPr>
              <w:lastRenderedPageBreak/>
              <w:t>01.01.2018</w:t>
            </w:r>
          </w:p>
        </w:tc>
        <w:tc>
          <w:tcPr>
            <w:tcW w:w="1380" w:type="dxa"/>
            <w:vMerge w:val="restart"/>
          </w:tcPr>
          <w:p w:rsidR="00BA2D3E" w:rsidRPr="00FD17E2" w:rsidRDefault="00BA2D3E" w:rsidP="00BA2D3E">
            <w:pPr>
              <w:jc w:val="center"/>
              <w:rPr>
                <w:sz w:val="24"/>
              </w:rPr>
            </w:pPr>
            <w:r w:rsidRPr="00FD17E2">
              <w:rPr>
                <w:sz w:val="24"/>
              </w:rPr>
              <w:t>31.12.2018</w:t>
            </w:r>
          </w:p>
        </w:tc>
        <w:tc>
          <w:tcPr>
            <w:tcW w:w="1756" w:type="dxa"/>
            <w:vMerge w:val="restart"/>
          </w:tcPr>
          <w:p w:rsidR="00BA2D3E" w:rsidRPr="00FD17E2" w:rsidRDefault="00BA2D3E" w:rsidP="00BA2D3E">
            <w:pPr>
              <w:jc w:val="center"/>
              <w:rPr>
                <w:sz w:val="24"/>
              </w:rPr>
            </w:pPr>
            <w:r w:rsidRPr="00FD17E2">
              <w:rPr>
                <w:sz w:val="24"/>
              </w:rPr>
              <w:t>Обеспечение деятельности муниципальных бюджетных организаций</w:t>
            </w:r>
          </w:p>
        </w:tc>
        <w:tc>
          <w:tcPr>
            <w:tcW w:w="1473" w:type="dxa"/>
            <w:vMerge w:val="restart"/>
          </w:tcPr>
          <w:p w:rsidR="00BA2D3E" w:rsidRPr="00FD17E2" w:rsidRDefault="00BA2D3E" w:rsidP="00BA2D3E">
            <w:pPr>
              <w:jc w:val="center"/>
              <w:rPr>
                <w:sz w:val="24"/>
              </w:rPr>
            </w:pPr>
            <w:r w:rsidRPr="00FD17E2">
              <w:rPr>
                <w:sz w:val="24"/>
              </w:rPr>
              <w:t>Средства федерального бюджета</w:t>
            </w:r>
          </w:p>
          <w:p w:rsidR="00BA2D3E" w:rsidRPr="00FD17E2" w:rsidRDefault="00BA2D3E" w:rsidP="00BA2D3E">
            <w:pPr>
              <w:jc w:val="center"/>
              <w:rPr>
                <w:sz w:val="24"/>
              </w:rPr>
            </w:pPr>
          </w:p>
          <w:p w:rsidR="00BA2D3E" w:rsidRPr="00FD17E2" w:rsidRDefault="00BA2D3E" w:rsidP="00BA2D3E">
            <w:pPr>
              <w:jc w:val="center"/>
              <w:rPr>
                <w:sz w:val="24"/>
              </w:rPr>
            </w:pPr>
            <w:r w:rsidRPr="00FD17E2">
              <w:rPr>
                <w:sz w:val="24"/>
              </w:rPr>
              <w:t>Бюджет Пензенской области</w:t>
            </w:r>
          </w:p>
          <w:p w:rsidR="00BA2D3E" w:rsidRPr="00FD17E2" w:rsidRDefault="00BA2D3E" w:rsidP="00BA2D3E">
            <w:pPr>
              <w:jc w:val="center"/>
              <w:rPr>
                <w:sz w:val="24"/>
              </w:rPr>
            </w:pPr>
          </w:p>
          <w:p w:rsidR="00BA2D3E" w:rsidRPr="00FD17E2" w:rsidRDefault="00BA2D3E" w:rsidP="00BA2D3E">
            <w:pPr>
              <w:rPr>
                <w:sz w:val="24"/>
              </w:rPr>
            </w:pPr>
          </w:p>
          <w:p w:rsidR="00BA2D3E" w:rsidRPr="00FD17E2" w:rsidRDefault="00BA2D3E" w:rsidP="00BA2D3E">
            <w:pPr>
              <w:ind w:firstLine="708"/>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lastRenderedPageBreak/>
              <w:t>974</w:t>
            </w:r>
          </w:p>
          <w:p w:rsidR="00BA2D3E" w:rsidRPr="00FD17E2" w:rsidRDefault="00BA2D3E" w:rsidP="00BA2D3E">
            <w:pPr>
              <w:jc w:val="center"/>
              <w:rPr>
                <w:sz w:val="24"/>
              </w:rPr>
            </w:pPr>
          </w:p>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rPr>
            </w:pPr>
            <w:r w:rsidRPr="00FD17E2">
              <w:rPr>
                <w:sz w:val="24"/>
              </w:rPr>
              <w:t>0815097</w:t>
            </w:r>
          </w:p>
        </w:tc>
        <w:tc>
          <w:tcPr>
            <w:tcW w:w="567" w:type="dxa"/>
          </w:tcPr>
          <w:p w:rsidR="00BA2D3E" w:rsidRPr="00FD17E2" w:rsidRDefault="00BA2D3E" w:rsidP="00BA2D3E">
            <w:pPr>
              <w:jc w:val="center"/>
              <w:rPr>
                <w:sz w:val="24"/>
              </w:rPr>
            </w:pPr>
            <w:r w:rsidRPr="00FD17E2">
              <w:rPr>
                <w:sz w:val="24"/>
              </w:rPr>
              <w:t>612</w:t>
            </w:r>
          </w:p>
        </w:tc>
        <w:tc>
          <w:tcPr>
            <w:tcW w:w="1276" w:type="dxa"/>
          </w:tcPr>
          <w:p w:rsidR="00BA2D3E" w:rsidRPr="00FD17E2" w:rsidRDefault="00BA2D3E" w:rsidP="00BA2D3E">
            <w:pPr>
              <w:jc w:val="center"/>
              <w:rPr>
                <w:sz w:val="24"/>
              </w:rPr>
            </w:pPr>
            <w:r w:rsidRPr="00FD17E2">
              <w:rPr>
                <w:sz w:val="24"/>
              </w:rPr>
              <w:t>0</w:t>
            </w:r>
          </w:p>
        </w:tc>
      </w:tr>
      <w:tr w:rsidR="00BA2D3E" w:rsidRPr="00FD17E2" w:rsidTr="00BA2D3E">
        <w:trPr>
          <w:gridAfter w:val="1"/>
          <w:wAfter w:w="6" w:type="dxa"/>
          <w:trHeight w:val="1592"/>
        </w:trPr>
        <w:tc>
          <w:tcPr>
            <w:tcW w:w="1306" w:type="dxa"/>
            <w:vMerge/>
          </w:tcPr>
          <w:p w:rsidR="00BA2D3E" w:rsidRPr="00FD17E2" w:rsidRDefault="00BA2D3E" w:rsidP="00BA2D3E">
            <w:pPr>
              <w:ind w:left="360"/>
              <w:jc w:val="center"/>
              <w:rPr>
                <w:sz w:val="24"/>
                <w:lang w:val="en-US"/>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vMerge/>
          </w:tcPr>
          <w:p w:rsidR="00BA2D3E" w:rsidRPr="00FD17E2" w:rsidRDefault="00BA2D3E" w:rsidP="00BA2D3E">
            <w:pPr>
              <w:jc w:val="center"/>
              <w:rPr>
                <w:sz w:val="24"/>
              </w:rPr>
            </w:pPr>
          </w:p>
        </w:tc>
        <w:tc>
          <w:tcPr>
            <w:tcW w:w="709" w:type="dxa"/>
          </w:tcPr>
          <w:p w:rsidR="00BA2D3E" w:rsidRPr="00FD17E2" w:rsidRDefault="00BA2D3E" w:rsidP="00BA2D3E">
            <w:pP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rPr>
            </w:pPr>
            <w:r w:rsidRPr="00FD17E2">
              <w:rPr>
                <w:sz w:val="24"/>
              </w:rPr>
              <w:t>0817141</w:t>
            </w:r>
          </w:p>
        </w:tc>
        <w:tc>
          <w:tcPr>
            <w:tcW w:w="567" w:type="dxa"/>
          </w:tcPr>
          <w:p w:rsidR="00BA2D3E" w:rsidRPr="00FD17E2" w:rsidRDefault="00BA2D3E" w:rsidP="00BA2D3E">
            <w:pPr>
              <w:jc w:val="center"/>
              <w:rPr>
                <w:sz w:val="24"/>
              </w:rPr>
            </w:pPr>
            <w:r w:rsidRPr="00FD17E2">
              <w:rPr>
                <w:sz w:val="24"/>
              </w:rPr>
              <w:t>612</w:t>
            </w:r>
          </w:p>
        </w:tc>
        <w:tc>
          <w:tcPr>
            <w:tcW w:w="1276" w:type="dxa"/>
          </w:tcPr>
          <w:p w:rsidR="00BA2D3E" w:rsidRPr="00FD17E2" w:rsidRDefault="00BA2D3E" w:rsidP="00BA2D3E">
            <w:pPr>
              <w:jc w:val="center"/>
              <w:rPr>
                <w:sz w:val="24"/>
                <w:lang w:val="en-US"/>
              </w:rPr>
            </w:pPr>
            <w:r w:rsidRPr="00FD17E2">
              <w:rPr>
                <w:sz w:val="24"/>
              </w:rPr>
              <w:t>0</w:t>
            </w:r>
          </w:p>
        </w:tc>
      </w:tr>
      <w:tr w:rsidR="00BA2D3E" w:rsidRPr="00FD17E2" w:rsidTr="00BA2D3E">
        <w:trPr>
          <w:gridAfter w:val="1"/>
          <w:wAfter w:w="6" w:type="dxa"/>
          <w:trHeight w:val="3480"/>
        </w:trPr>
        <w:tc>
          <w:tcPr>
            <w:tcW w:w="1306" w:type="dxa"/>
            <w:vMerge/>
          </w:tcPr>
          <w:p w:rsidR="00BA2D3E" w:rsidRPr="00FD17E2" w:rsidRDefault="00BA2D3E" w:rsidP="00BA2D3E">
            <w:pPr>
              <w:ind w:left="360"/>
              <w:jc w:val="center"/>
              <w:rPr>
                <w:sz w:val="24"/>
                <w:lang w:val="en-US"/>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vMerge/>
          </w:tcPr>
          <w:p w:rsidR="00BA2D3E" w:rsidRPr="00FD17E2" w:rsidRDefault="00BA2D3E" w:rsidP="00BA2D3E">
            <w:pPr>
              <w:jc w:val="center"/>
              <w:rPr>
                <w:sz w:val="24"/>
              </w:rPr>
            </w:pPr>
          </w:p>
        </w:tc>
        <w:tc>
          <w:tcPr>
            <w:tcW w:w="709" w:type="dxa"/>
          </w:tcPr>
          <w:p w:rsidR="00BA2D3E" w:rsidRPr="00FD17E2" w:rsidRDefault="00BA2D3E" w:rsidP="00BA2D3E">
            <w:pP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rPr>
            </w:pPr>
            <w:r w:rsidRPr="00FD17E2">
              <w:rPr>
                <w:sz w:val="24"/>
              </w:rPr>
              <w:t>0818090</w:t>
            </w:r>
          </w:p>
        </w:tc>
        <w:tc>
          <w:tcPr>
            <w:tcW w:w="567" w:type="dxa"/>
          </w:tcPr>
          <w:p w:rsidR="00BA2D3E" w:rsidRPr="00FD17E2" w:rsidRDefault="00BA2D3E" w:rsidP="00BA2D3E">
            <w:pPr>
              <w:jc w:val="center"/>
              <w:rPr>
                <w:sz w:val="24"/>
              </w:rPr>
            </w:pPr>
            <w:r w:rsidRPr="00FD17E2">
              <w:rPr>
                <w:sz w:val="24"/>
              </w:rPr>
              <w:t>612</w:t>
            </w:r>
          </w:p>
        </w:tc>
        <w:tc>
          <w:tcPr>
            <w:tcW w:w="1276" w:type="dxa"/>
          </w:tcPr>
          <w:p w:rsidR="00BA2D3E" w:rsidRPr="00FD17E2" w:rsidRDefault="00BA2D3E" w:rsidP="00BA2D3E">
            <w:pPr>
              <w:jc w:val="center"/>
              <w:rPr>
                <w:sz w:val="24"/>
              </w:rPr>
            </w:pPr>
          </w:p>
        </w:tc>
      </w:tr>
      <w:tr w:rsidR="00BA2D3E" w:rsidRPr="00FD17E2" w:rsidTr="009246AE">
        <w:trPr>
          <w:gridAfter w:val="1"/>
          <w:wAfter w:w="6" w:type="dxa"/>
          <w:trHeight w:val="1550"/>
        </w:trPr>
        <w:tc>
          <w:tcPr>
            <w:tcW w:w="1306" w:type="dxa"/>
            <w:vMerge w:val="restart"/>
          </w:tcPr>
          <w:p w:rsidR="00BA2D3E" w:rsidRPr="00FD17E2" w:rsidRDefault="00BA2D3E" w:rsidP="00BA2D3E">
            <w:pPr>
              <w:ind w:left="360"/>
              <w:jc w:val="center"/>
              <w:rPr>
                <w:sz w:val="24"/>
              </w:rPr>
            </w:pPr>
            <w:r w:rsidRPr="00FD17E2">
              <w:rPr>
                <w:sz w:val="24"/>
              </w:rPr>
              <w:lastRenderedPageBreak/>
              <w:t>11</w:t>
            </w:r>
          </w:p>
        </w:tc>
        <w:tc>
          <w:tcPr>
            <w:tcW w:w="2557" w:type="dxa"/>
            <w:vMerge w:val="restart"/>
          </w:tcPr>
          <w:p w:rsidR="00BA2D3E" w:rsidRPr="00FD17E2" w:rsidRDefault="00BA2D3E" w:rsidP="00BA2D3E">
            <w:pPr>
              <w:jc w:val="center"/>
              <w:rPr>
                <w:sz w:val="24"/>
              </w:rPr>
            </w:pPr>
            <w:r w:rsidRPr="00FD17E2">
              <w:rPr>
                <w:sz w:val="24"/>
              </w:rPr>
              <w:t>Мероприятие</w:t>
            </w:r>
          </w:p>
          <w:p w:rsidR="00BA2D3E" w:rsidRPr="00FD17E2" w:rsidRDefault="00BA2D3E" w:rsidP="00BA2D3E">
            <w:pPr>
              <w:jc w:val="center"/>
              <w:rPr>
                <w:sz w:val="24"/>
              </w:rPr>
            </w:pPr>
            <w:r>
              <w:rPr>
                <w:sz w:val="24"/>
              </w:rPr>
              <w:t>1.2.7</w:t>
            </w:r>
          </w:p>
          <w:p w:rsidR="00BA2D3E" w:rsidRPr="00FD17E2" w:rsidRDefault="00BA2D3E" w:rsidP="00BA2D3E">
            <w:pPr>
              <w:jc w:val="center"/>
              <w:rPr>
                <w:sz w:val="24"/>
              </w:rPr>
            </w:pPr>
            <w:r w:rsidRPr="00FD17E2">
              <w:rPr>
                <w:sz w:val="24"/>
              </w:rPr>
              <w:t>Капитальный ремонт здания МБОУ СОШ с.Усть-Уза</w:t>
            </w:r>
          </w:p>
          <w:p w:rsidR="00BA2D3E" w:rsidRPr="00FD17E2" w:rsidRDefault="00BA2D3E" w:rsidP="00BA2D3E">
            <w:pPr>
              <w:jc w:val="center"/>
              <w:rPr>
                <w:sz w:val="24"/>
              </w:rPr>
            </w:pPr>
            <w:r w:rsidRPr="00FD17E2">
              <w:rPr>
                <w:sz w:val="24"/>
              </w:rPr>
              <w:t xml:space="preserve">(замена окон, частичный ремонт  стен и потолков, ремонт системы отопления) </w:t>
            </w:r>
          </w:p>
          <w:p w:rsidR="00BA2D3E" w:rsidRPr="00FD17E2" w:rsidRDefault="00BA2D3E" w:rsidP="00BA2D3E">
            <w:pPr>
              <w:rPr>
                <w:sz w:val="24"/>
              </w:rPr>
            </w:pPr>
          </w:p>
          <w:p w:rsidR="00BA2D3E" w:rsidRPr="00FD17E2" w:rsidRDefault="00BA2D3E" w:rsidP="00BA2D3E">
            <w:pPr>
              <w:rPr>
                <w:sz w:val="24"/>
              </w:rPr>
            </w:pPr>
          </w:p>
        </w:tc>
        <w:tc>
          <w:tcPr>
            <w:tcW w:w="1559" w:type="dxa"/>
            <w:vMerge w:val="restart"/>
          </w:tcPr>
          <w:p w:rsidR="00BA2D3E" w:rsidRPr="00FD17E2" w:rsidRDefault="00BA2D3E" w:rsidP="00BA2D3E">
            <w:pPr>
              <w:jc w:val="center"/>
              <w:rPr>
                <w:sz w:val="24"/>
              </w:rPr>
            </w:pPr>
            <w:r w:rsidRPr="00FD17E2">
              <w:rPr>
                <w:sz w:val="24"/>
              </w:rPr>
              <w:lastRenderedPageBreak/>
              <w:t>Администрация Шемышейского района Пензенской области</w:t>
            </w:r>
          </w:p>
        </w:tc>
        <w:tc>
          <w:tcPr>
            <w:tcW w:w="1417" w:type="dxa"/>
            <w:vMerge w:val="restart"/>
          </w:tcPr>
          <w:p w:rsidR="00BA2D3E" w:rsidRPr="00FD17E2" w:rsidRDefault="00BA2D3E" w:rsidP="00BA2D3E">
            <w:pPr>
              <w:jc w:val="center"/>
              <w:rPr>
                <w:sz w:val="24"/>
              </w:rPr>
            </w:pPr>
            <w:r w:rsidRPr="00FD17E2">
              <w:rPr>
                <w:sz w:val="24"/>
              </w:rPr>
              <w:t>01.01.2018</w:t>
            </w:r>
          </w:p>
        </w:tc>
        <w:tc>
          <w:tcPr>
            <w:tcW w:w="1380" w:type="dxa"/>
            <w:vMerge w:val="restart"/>
          </w:tcPr>
          <w:p w:rsidR="00BA2D3E" w:rsidRPr="00FD17E2" w:rsidRDefault="00BA2D3E" w:rsidP="00BA2D3E">
            <w:pPr>
              <w:jc w:val="center"/>
              <w:rPr>
                <w:sz w:val="24"/>
              </w:rPr>
            </w:pPr>
            <w:r w:rsidRPr="00FD17E2">
              <w:rPr>
                <w:sz w:val="24"/>
              </w:rPr>
              <w:t>31.12.2018</w:t>
            </w:r>
          </w:p>
        </w:tc>
        <w:tc>
          <w:tcPr>
            <w:tcW w:w="1756" w:type="dxa"/>
            <w:vMerge w:val="restart"/>
          </w:tcPr>
          <w:p w:rsidR="00BA2D3E" w:rsidRPr="00FD17E2" w:rsidRDefault="00BA2D3E" w:rsidP="00BA2D3E">
            <w:pPr>
              <w:jc w:val="center"/>
              <w:rPr>
                <w:sz w:val="24"/>
              </w:rPr>
            </w:pPr>
            <w:r w:rsidRPr="00FD17E2">
              <w:rPr>
                <w:sz w:val="24"/>
              </w:rPr>
              <w:t>Обеспечение деятельности муниципальных бюджетных организаций</w:t>
            </w:r>
          </w:p>
        </w:tc>
        <w:tc>
          <w:tcPr>
            <w:tcW w:w="1473" w:type="dxa"/>
          </w:tcPr>
          <w:p w:rsidR="00BA2D3E" w:rsidRPr="00FD17E2" w:rsidRDefault="00BA2D3E" w:rsidP="00BA2D3E">
            <w:pPr>
              <w:jc w:val="center"/>
              <w:rPr>
                <w:sz w:val="24"/>
              </w:rPr>
            </w:pPr>
            <w:r w:rsidRPr="00FD17E2">
              <w:rPr>
                <w:sz w:val="24"/>
              </w:rPr>
              <w:t>Бюджет Пензенской области</w:t>
            </w:r>
          </w:p>
          <w:p w:rsidR="00BA2D3E" w:rsidRPr="00FD17E2" w:rsidRDefault="00BA2D3E" w:rsidP="00BA2D3E">
            <w:pPr>
              <w:jc w:val="center"/>
              <w:rPr>
                <w:sz w:val="24"/>
              </w:rPr>
            </w:pPr>
          </w:p>
          <w:p w:rsidR="00BA2D3E" w:rsidRPr="00FD17E2" w:rsidRDefault="00BA2D3E" w:rsidP="00BA2D3E">
            <w:pPr>
              <w:rPr>
                <w:sz w:val="24"/>
              </w:rPr>
            </w:pPr>
          </w:p>
          <w:p w:rsidR="00BA2D3E" w:rsidRPr="00FD17E2" w:rsidRDefault="00BA2D3E" w:rsidP="00BA2D3E">
            <w:pPr>
              <w:jc w:val="center"/>
              <w:rPr>
                <w:sz w:val="24"/>
              </w:rPr>
            </w:pPr>
            <w:r w:rsidRPr="00FD17E2">
              <w:rPr>
                <w:sz w:val="24"/>
              </w:rPr>
              <w:t>Бюджет Шемышейско го района</w:t>
            </w:r>
          </w:p>
          <w:p w:rsidR="00BA2D3E" w:rsidRPr="00FD17E2" w:rsidRDefault="00BA2D3E" w:rsidP="00BA2D3E">
            <w:pPr>
              <w:jc w:val="center"/>
              <w:rPr>
                <w:sz w:val="24"/>
              </w:rPr>
            </w:pPr>
          </w:p>
          <w:p w:rsidR="00BA2D3E" w:rsidRPr="00FD17E2" w:rsidRDefault="00BA2D3E" w:rsidP="00BA2D3E">
            <w:pPr>
              <w:rPr>
                <w:sz w:val="24"/>
              </w:rPr>
            </w:pP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015F5A" w:rsidRDefault="00BA2D3E" w:rsidP="00BA2D3E">
            <w:pPr>
              <w:jc w:val="center"/>
              <w:rPr>
                <w:sz w:val="24"/>
              </w:rPr>
            </w:pPr>
            <w:r>
              <w:rPr>
                <w:sz w:val="24"/>
                <w:lang w:val="en-US"/>
              </w:rPr>
              <w:t>46</w:t>
            </w:r>
            <w:r>
              <w:rPr>
                <w:sz w:val="24"/>
              </w:rPr>
              <w:t>23,8</w:t>
            </w:r>
          </w:p>
          <w:p w:rsidR="00BA2D3E" w:rsidRPr="00FD17E2" w:rsidRDefault="00BA2D3E" w:rsidP="00BA2D3E">
            <w:pPr>
              <w:jc w:val="center"/>
              <w:rPr>
                <w:sz w:val="24"/>
                <w:lang w:val="en-US"/>
              </w:rPr>
            </w:pPr>
          </w:p>
          <w:p w:rsidR="00BA2D3E" w:rsidRPr="00FD17E2" w:rsidRDefault="00BA2D3E" w:rsidP="00BA2D3E">
            <w:pPr>
              <w:jc w:val="center"/>
              <w:rPr>
                <w:sz w:val="24"/>
                <w:lang w:val="en-US"/>
              </w:rPr>
            </w:pPr>
          </w:p>
          <w:p w:rsidR="00BA2D3E" w:rsidRPr="00FD17E2" w:rsidRDefault="00BA2D3E" w:rsidP="00BA2D3E">
            <w:pPr>
              <w:jc w:val="center"/>
              <w:rPr>
                <w:sz w:val="24"/>
                <w:lang w:val="en-US"/>
              </w:rPr>
            </w:pPr>
          </w:p>
          <w:p w:rsidR="00BA2D3E" w:rsidRPr="00FD17E2" w:rsidRDefault="00BA2D3E" w:rsidP="00BA2D3E">
            <w:pPr>
              <w:jc w:val="center"/>
              <w:rPr>
                <w:sz w:val="24"/>
                <w:lang w:val="en-US"/>
              </w:rPr>
            </w:pPr>
          </w:p>
          <w:p w:rsidR="00BA2D3E" w:rsidRPr="00FD17E2" w:rsidRDefault="00BA2D3E" w:rsidP="00BA2D3E">
            <w:pPr>
              <w:jc w:val="center"/>
              <w:rPr>
                <w:sz w:val="24"/>
                <w:lang w:val="en-US"/>
              </w:rPr>
            </w:pPr>
          </w:p>
          <w:p w:rsidR="00BA2D3E" w:rsidRPr="00015F5A" w:rsidRDefault="00BA2D3E" w:rsidP="00BA2D3E">
            <w:pPr>
              <w:jc w:val="center"/>
              <w:rPr>
                <w:sz w:val="24"/>
              </w:rPr>
            </w:pPr>
            <w:r>
              <w:rPr>
                <w:sz w:val="24"/>
              </w:rPr>
              <w:t>1669,4</w:t>
            </w:r>
          </w:p>
          <w:p w:rsidR="00BA2D3E" w:rsidRPr="00FD17E2" w:rsidRDefault="00BA2D3E" w:rsidP="00BA2D3E">
            <w:pPr>
              <w:jc w:val="center"/>
              <w:rPr>
                <w:sz w:val="24"/>
                <w:lang w:val="en-US"/>
              </w:rPr>
            </w:pPr>
          </w:p>
          <w:p w:rsidR="00BA2D3E" w:rsidRPr="00FD17E2" w:rsidRDefault="00BA2D3E" w:rsidP="00BA2D3E">
            <w:pPr>
              <w:jc w:val="center"/>
              <w:rPr>
                <w:sz w:val="24"/>
                <w:lang w:val="en-US"/>
              </w:rPr>
            </w:pPr>
          </w:p>
          <w:p w:rsidR="00BA2D3E" w:rsidRPr="00FD17E2" w:rsidRDefault="00BA2D3E" w:rsidP="00BA2D3E">
            <w:pPr>
              <w:jc w:val="center"/>
              <w:rPr>
                <w:sz w:val="24"/>
                <w:lang w:val="en-US"/>
              </w:rPr>
            </w:pPr>
          </w:p>
        </w:tc>
      </w:tr>
      <w:tr w:rsidR="00BA2D3E" w:rsidRPr="00FD17E2" w:rsidTr="00BA2D3E">
        <w:trPr>
          <w:gridAfter w:val="1"/>
          <w:wAfter w:w="6" w:type="dxa"/>
          <w:trHeight w:val="4350"/>
        </w:trPr>
        <w:tc>
          <w:tcPr>
            <w:tcW w:w="1306" w:type="dxa"/>
            <w:vMerge/>
          </w:tcPr>
          <w:p w:rsidR="00BA2D3E" w:rsidRPr="00FD17E2" w:rsidRDefault="00BA2D3E" w:rsidP="00BA2D3E">
            <w:pPr>
              <w:ind w:left="360"/>
              <w:jc w:val="center"/>
              <w:rPr>
                <w:sz w:val="24"/>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rPr>
            </w:pPr>
          </w:p>
        </w:tc>
      </w:tr>
      <w:tr w:rsidR="00BA2D3E" w:rsidRPr="00FD17E2" w:rsidTr="00BA2D3E">
        <w:trPr>
          <w:gridAfter w:val="1"/>
          <w:wAfter w:w="6" w:type="dxa"/>
        </w:trPr>
        <w:tc>
          <w:tcPr>
            <w:tcW w:w="1306" w:type="dxa"/>
          </w:tcPr>
          <w:p w:rsidR="00BA2D3E" w:rsidRPr="00FD17E2" w:rsidRDefault="00BA2D3E" w:rsidP="00BA2D3E">
            <w:pPr>
              <w:ind w:left="360"/>
              <w:jc w:val="center"/>
              <w:rPr>
                <w:sz w:val="24"/>
                <w:lang w:val="en-US"/>
              </w:rPr>
            </w:pPr>
            <w:r w:rsidRPr="00FD17E2">
              <w:rPr>
                <w:sz w:val="24"/>
              </w:rPr>
              <w:lastRenderedPageBreak/>
              <w:t>12</w:t>
            </w:r>
          </w:p>
        </w:tc>
        <w:tc>
          <w:tcPr>
            <w:tcW w:w="2557" w:type="dxa"/>
          </w:tcPr>
          <w:p w:rsidR="00BA2D3E" w:rsidRPr="00FD17E2" w:rsidRDefault="00BA2D3E" w:rsidP="00BA2D3E">
            <w:pPr>
              <w:jc w:val="center"/>
              <w:rPr>
                <w:sz w:val="24"/>
              </w:rPr>
            </w:pPr>
            <w:r w:rsidRPr="00FD17E2">
              <w:rPr>
                <w:sz w:val="24"/>
              </w:rPr>
              <w:t>Проведение пятидневных учебных сборов с гражданами, изучающими основы военной службы в образовательных учреждениях среднего  общего образования</w:t>
            </w:r>
          </w:p>
        </w:tc>
        <w:tc>
          <w:tcPr>
            <w:tcW w:w="1559" w:type="dxa"/>
          </w:tcPr>
          <w:p w:rsidR="00BA2D3E" w:rsidRPr="00FD17E2" w:rsidRDefault="00BA2D3E" w:rsidP="00BA2D3E">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lang w:val="en-US"/>
              </w:rPr>
            </w:pPr>
            <w:r w:rsidRPr="00FD17E2">
              <w:rPr>
                <w:sz w:val="24"/>
                <w:lang w:val="en-US"/>
              </w:rPr>
              <w:t>0</w:t>
            </w:r>
          </w:p>
        </w:tc>
      </w:tr>
      <w:tr w:rsidR="00BA2D3E" w:rsidRPr="00FD17E2" w:rsidTr="00BA2D3E">
        <w:trPr>
          <w:gridAfter w:val="1"/>
          <w:wAfter w:w="6" w:type="dxa"/>
        </w:trPr>
        <w:tc>
          <w:tcPr>
            <w:tcW w:w="1306" w:type="dxa"/>
          </w:tcPr>
          <w:p w:rsidR="00BA2D3E" w:rsidRPr="00FD17E2" w:rsidRDefault="00BA2D3E" w:rsidP="00BA2D3E">
            <w:pPr>
              <w:ind w:left="567"/>
              <w:rPr>
                <w:sz w:val="24"/>
                <w:lang w:val="en-US"/>
              </w:rPr>
            </w:pPr>
            <w:r w:rsidRPr="00FD17E2">
              <w:rPr>
                <w:sz w:val="24"/>
              </w:rPr>
              <w:t>13</w:t>
            </w:r>
          </w:p>
        </w:tc>
        <w:tc>
          <w:tcPr>
            <w:tcW w:w="2557" w:type="dxa"/>
          </w:tcPr>
          <w:p w:rsidR="00BA2D3E" w:rsidRPr="00FD17E2" w:rsidRDefault="00BA2D3E" w:rsidP="00BA2D3E">
            <w:pPr>
              <w:jc w:val="center"/>
              <w:rPr>
                <w:sz w:val="24"/>
              </w:rPr>
            </w:pPr>
            <w:r w:rsidRPr="00FD17E2">
              <w:rPr>
                <w:sz w:val="24"/>
              </w:rPr>
              <w:t>Проведение районного конкурса</w:t>
            </w:r>
          </w:p>
          <w:p w:rsidR="00BA2D3E" w:rsidRPr="00FD17E2" w:rsidRDefault="00BA2D3E" w:rsidP="00BA2D3E">
            <w:pPr>
              <w:jc w:val="center"/>
              <w:rPr>
                <w:sz w:val="24"/>
              </w:rPr>
            </w:pPr>
            <w:r w:rsidRPr="00FD17E2">
              <w:rPr>
                <w:sz w:val="24"/>
              </w:rPr>
              <w:t>«Лучший</w:t>
            </w:r>
          </w:p>
          <w:p w:rsidR="00BA2D3E" w:rsidRPr="00FD17E2" w:rsidRDefault="00BA2D3E" w:rsidP="00BA2D3E">
            <w:pPr>
              <w:jc w:val="center"/>
              <w:rPr>
                <w:sz w:val="24"/>
              </w:rPr>
            </w:pPr>
            <w:r w:rsidRPr="00FD17E2">
              <w:rPr>
                <w:sz w:val="24"/>
              </w:rPr>
              <w:t>учащийся  Шемышейского района»</w:t>
            </w:r>
          </w:p>
          <w:p w:rsidR="00BA2D3E" w:rsidRPr="00FD17E2" w:rsidRDefault="00BA2D3E" w:rsidP="00BA2D3E">
            <w:pPr>
              <w:jc w:val="center"/>
              <w:rPr>
                <w:sz w:val="24"/>
              </w:rPr>
            </w:pPr>
          </w:p>
        </w:tc>
        <w:tc>
          <w:tcPr>
            <w:tcW w:w="1559" w:type="dxa"/>
          </w:tcPr>
          <w:p w:rsidR="00BA2D3E" w:rsidRPr="00FD17E2" w:rsidRDefault="00BA2D3E" w:rsidP="00BA2D3E">
            <w:pPr>
              <w:jc w:val="center"/>
              <w:rPr>
                <w:sz w:val="24"/>
              </w:rPr>
            </w:pPr>
            <w:r w:rsidRPr="00FD17E2">
              <w:rPr>
                <w:sz w:val="24"/>
              </w:rPr>
              <w:t xml:space="preserve">И.Н.Артюшонкова, начальник Управления образования администрации Шемышейского района </w:t>
            </w:r>
            <w:r w:rsidRPr="00FD17E2">
              <w:rPr>
                <w:sz w:val="24"/>
              </w:rPr>
              <w:lastRenderedPageBreak/>
              <w:t>Пензенской области</w:t>
            </w:r>
          </w:p>
        </w:tc>
        <w:tc>
          <w:tcPr>
            <w:tcW w:w="1417" w:type="dxa"/>
          </w:tcPr>
          <w:p w:rsidR="00BA2D3E" w:rsidRPr="00FD17E2" w:rsidRDefault="00BA2D3E" w:rsidP="00BA2D3E">
            <w:pPr>
              <w:jc w:val="center"/>
              <w:rPr>
                <w:sz w:val="24"/>
              </w:rPr>
            </w:pPr>
            <w:r w:rsidRPr="00FD17E2">
              <w:rPr>
                <w:sz w:val="24"/>
              </w:rPr>
              <w:lastRenderedPageBreak/>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Поддержка одаренных детей,</w:t>
            </w: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0818088</w:t>
            </w:r>
          </w:p>
        </w:tc>
        <w:tc>
          <w:tcPr>
            <w:tcW w:w="567" w:type="dxa"/>
          </w:tcPr>
          <w:p w:rsidR="00BA2D3E" w:rsidRPr="00FD17E2" w:rsidRDefault="00BA2D3E" w:rsidP="00BA2D3E">
            <w:pPr>
              <w:jc w:val="center"/>
              <w:rPr>
                <w:sz w:val="24"/>
              </w:rPr>
            </w:pPr>
            <w:r w:rsidRPr="00FD17E2">
              <w:rPr>
                <w:sz w:val="24"/>
              </w:rPr>
              <w:t>244</w:t>
            </w:r>
          </w:p>
        </w:tc>
        <w:tc>
          <w:tcPr>
            <w:tcW w:w="1276" w:type="dxa"/>
          </w:tcPr>
          <w:p w:rsidR="00BA2D3E" w:rsidRPr="00FD17E2" w:rsidRDefault="00BA2D3E" w:rsidP="00BA2D3E">
            <w:pPr>
              <w:jc w:val="center"/>
              <w:rPr>
                <w:sz w:val="24"/>
                <w:lang w:val="en-US"/>
              </w:rPr>
            </w:pPr>
            <w:r w:rsidRPr="00FD17E2">
              <w:rPr>
                <w:sz w:val="24"/>
                <w:lang w:val="en-US"/>
              </w:rPr>
              <w:t>10.0</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sidRPr="00FD17E2">
              <w:rPr>
                <w:sz w:val="24"/>
              </w:rPr>
              <w:lastRenderedPageBreak/>
              <w:t>14</w:t>
            </w:r>
          </w:p>
        </w:tc>
        <w:tc>
          <w:tcPr>
            <w:tcW w:w="2557" w:type="dxa"/>
          </w:tcPr>
          <w:p w:rsidR="00BA2D3E" w:rsidRPr="00FD17E2" w:rsidRDefault="00BA2D3E" w:rsidP="00BA2D3E">
            <w:pPr>
              <w:jc w:val="center"/>
              <w:rPr>
                <w:sz w:val="24"/>
              </w:rPr>
            </w:pPr>
            <w:r w:rsidRPr="00FD17E2">
              <w:rPr>
                <w:sz w:val="24"/>
              </w:rPr>
              <w:t>Мероприятие 1.3.6.</w:t>
            </w:r>
          </w:p>
          <w:p w:rsidR="00BA2D3E" w:rsidRPr="00FD17E2" w:rsidRDefault="00BA2D3E" w:rsidP="00BA2D3E">
            <w:pPr>
              <w:jc w:val="center"/>
              <w:rPr>
                <w:sz w:val="24"/>
              </w:rPr>
            </w:pPr>
            <w:r w:rsidRPr="00FD17E2">
              <w:rPr>
                <w:sz w:val="24"/>
              </w:rPr>
              <w:t>Ресурсное  обеспечение деятельности подведомственных  организаций дополнительного образования детей</w:t>
            </w:r>
          </w:p>
          <w:p w:rsidR="00BA2D3E" w:rsidRPr="00FD17E2" w:rsidRDefault="00BA2D3E" w:rsidP="00BA2D3E">
            <w:pPr>
              <w:jc w:val="center"/>
              <w:rPr>
                <w:sz w:val="24"/>
              </w:rPr>
            </w:pPr>
            <w:r w:rsidRPr="00FD17E2">
              <w:rPr>
                <w:sz w:val="24"/>
              </w:rPr>
              <w:t>( МБОУ ДОД ЦДТ)</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Обеспечение деятельности образовательных организаций</w:t>
            </w:r>
          </w:p>
          <w:p w:rsidR="00BA2D3E" w:rsidRPr="00FD17E2" w:rsidRDefault="00BA2D3E" w:rsidP="00BA2D3E">
            <w:pPr>
              <w:jc w:val="center"/>
              <w:rPr>
                <w:sz w:val="24"/>
              </w:rPr>
            </w:pPr>
            <w:r w:rsidRPr="00FD17E2">
              <w:rPr>
                <w:sz w:val="24"/>
              </w:rPr>
              <w:t>дополнительного</w:t>
            </w:r>
          </w:p>
          <w:p w:rsidR="00BA2D3E" w:rsidRPr="00FD17E2" w:rsidRDefault="00BA2D3E" w:rsidP="00BA2D3E">
            <w:pPr>
              <w:jc w:val="center"/>
              <w:rPr>
                <w:sz w:val="24"/>
              </w:rPr>
            </w:pPr>
            <w:r w:rsidRPr="00FD17E2">
              <w:rPr>
                <w:sz w:val="24"/>
              </w:rPr>
              <w:t>образования</w:t>
            </w: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rPr>
            </w:pPr>
            <w:r w:rsidRPr="00FD17E2">
              <w:rPr>
                <w:sz w:val="24"/>
              </w:rPr>
              <w:t>081 0515</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015F5A" w:rsidRDefault="00BA2D3E" w:rsidP="00BA2D3E">
            <w:pPr>
              <w:jc w:val="center"/>
              <w:rPr>
                <w:color w:val="FF0000"/>
                <w:sz w:val="24"/>
              </w:rPr>
            </w:pPr>
            <w:r w:rsidRPr="00015F5A">
              <w:rPr>
                <w:color w:val="FF0000"/>
                <w:sz w:val="24"/>
              </w:rPr>
              <w:t>2310,1</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sidRPr="00FD17E2">
              <w:rPr>
                <w:sz w:val="24"/>
              </w:rPr>
              <w:t>15</w:t>
            </w:r>
          </w:p>
        </w:tc>
        <w:tc>
          <w:tcPr>
            <w:tcW w:w="2557" w:type="dxa"/>
          </w:tcPr>
          <w:p w:rsidR="00BA2D3E" w:rsidRPr="00FD17E2" w:rsidRDefault="00BA2D3E" w:rsidP="00BA2D3E">
            <w:pPr>
              <w:jc w:val="center"/>
              <w:rPr>
                <w:sz w:val="24"/>
              </w:rPr>
            </w:pPr>
            <w:r w:rsidRPr="00FD17E2">
              <w:rPr>
                <w:sz w:val="24"/>
              </w:rPr>
              <w:t>Меропр</w:t>
            </w:r>
            <w:r>
              <w:rPr>
                <w:sz w:val="24"/>
              </w:rPr>
              <w:t>иятие 2.5.1</w:t>
            </w:r>
          </w:p>
          <w:p w:rsidR="00BA2D3E" w:rsidRPr="00FD17E2" w:rsidRDefault="00BA2D3E" w:rsidP="00BA2D3E">
            <w:pPr>
              <w:jc w:val="center"/>
              <w:rPr>
                <w:sz w:val="24"/>
              </w:rPr>
            </w:pPr>
          </w:p>
          <w:p w:rsidR="00BA2D3E" w:rsidRPr="00FD17E2" w:rsidRDefault="00BA2D3E" w:rsidP="00BA2D3E">
            <w:pPr>
              <w:jc w:val="center"/>
              <w:rPr>
                <w:sz w:val="24"/>
              </w:rPr>
            </w:pPr>
            <w:r w:rsidRPr="00FD17E2">
              <w:rPr>
                <w:sz w:val="24"/>
              </w:rPr>
              <w:t>Проведение районного этапа Всероссийского конкурса «Учитель года»</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Обеспечение непрерывного педагогического образования, совершенствование профессионального мастерства педагогов, повышение престижа учительской профессии.</w:t>
            </w: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081 8088</w:t>
            </w:r>
          </w:p>
        </w:tc>
        <w:tc>
          <w:tcPr>
            <w:tcW w:w="567" w:type="dxa"/>
          </w:tcPr>
          <w:p w:rsidR="00BA2D3E" w:rsidRPr="00FD17E2" w:rsidRDefault="00BA2D3E" w:rsidP="00BA2D3E">
            <w:pPr>
              <w:jc w:val="center"/>
              <w:rPr>
                <w:sz w:val="24"/>
              </w:rPr>
            </w:pPr>
            <w:r w:rsidRPr="00FD17E2">
              <w:rPr>
                <w:sz w:val="24"/>
              </w:rPr>
              <w:t>244</w:t>
            </w:r>
          </w:p>
        </w:tc>
        <w:tc>
          <w:tcPr>
            <w:tcW w:w="1276" w:type="dxa"/>
          </w:tcPr>
          <w:p w:rsidR="00BA2D3E" w:rsidRPr="00FD17E2" w:rsidRDefault="00BA2D3E" w:rsidP="00BA2D3E">
            <w:pPr>
              <w:jc w:val="center"/>
              <w:rPr>
                <w:sz w:val="24"/>
                <w:lang w:val="en-US"/>
              </w:rPr>
            </w:pPr>
            <w:r w:rsidRPr="00FD17E2">
              <w:rPr>
                <w:sz w:val="24"/>
                <w:lang w:val="en-US"/>
              </w:rPr>
              <w:t>14.0</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sidRPr="00FD17E2">
              <w:rPr>
                <w:sz w:val="24"/>
              </w:rPr>
              <w:t>16</w:t>
            </w:r>
          </w:p>
        </w:tc>
        <w:tc>
          <w:tcPr>
            <w:tcW w:w="2557" w:type="dxa"/>
          </w:tcPr>
          <w:p w:rsidR="00BA2D3E" w:rsidRPr="00FD17E2" w:rsidRDefault="00BA2D3E" w:rsidP="00BA2D3E">
            <w:pPr>
              <w:jc w:val="center"/>
              <w:rPr>
                <w:sz w:val="24"/>
              </w:rPr>
            </w:pPr>
            <w:r w:rsidRPr="00FD17E2">
              <w:rPr>
                <w:sz w:val="24"/>
              </w:rPr>
              <w:t>Меропр</w:t>
            </w:r>
            <w:r>
              <w:rPr>
                <w:sz w:val="24"/>
              </w:rPr>
              <w:t>иятие 2.5.4</w:t>
            </w:r>
          </w:p>
          <w:p w:rsidR="00BA2D3E" w:rsidRDefault="00BA2D3E" w:rsidP="00BA2D3E">
            <w:pPr>
              <w:jc w:val="center"/>
              <w:rPr>
                <w:sz w:val="24"/>
              </w:rPr>
            </w:pPr>
          </w:p>
          <w:p w:rsidR="00BA2D3E" w:rsidRPr="00FD17E2" w:rsidRDefault="00BA2D3E" w:rsidP="00BA2D3E">
            <w:pPr>
              <w:jc w:val="center"/>
              <w:rPr>
                <w:sz w:val="24"/>
              </w:rPr>
            </w:pPr>
            <w:r w:rsidRPr="00FD17E2">
              <w:rPr>
                <w:sz w:val="24"/>
              </w:rPr>
              <w:t xml:space="preserve">Субвенция на осуществление  единовременной денежной выплаты  молодым </w:t>
            </w:r>
            <w:r w:rsidRPr="00FD17E2">
              <w:rPr>
                <w:sz w:val="24"/>
              </w:rPr>
              <w:lastRenderedPageBreak/>
              <w:t>специалистам (педагогическим работникам  муниципальных общеобразовательных учреждений)</w:t>
            </w:r>
          </w:p>
        </w:tc>
        <w:tc>
          <w:tcPr>
            <w:tcW w:w="1559" w:type="dxa"/>
          </w:tcPr>
          <w:p w:rsidR="00BA2D3E" w:rsidRPr="00FD17E2" w:rsidRDefault="00BA2D3E" w:rsidP="00BA2D3E">
            <w:pPr>
              <w:jc w:val="center"/>
              <w:rPr>
                <w:sz w:val="24"/>
              </w:rPr>
            </w:pPr>
            <w:r w:rsidRPr="00FD17E2">
              <w:rPr>
                <w:sz w:val="24"/>
              </w:rPr>
              <w:lastRenderedPageBreak/>
              <w:t xml:space="preserve">И.Н.Артюшонкова, начальник </w:t>
            </w:r>
          </w:p>
          <w:p w:rsidR="00BA2D3E" w:rsidRPr="00FD17E2" w:rsidRDefault="00BA2D3E" w:rsidP="00BA2D3E">
            <w:pPr>
              <w:jc w:val="center"/>
              <w:rPr>
                <w:sz w:val="24"/>
              </w:rPr>
            </w:pPr>
            <w:r w:rsidRPr="00FD17E2">
              <w:rPr>
                <w:sz w:val="24"/>
              </w:rPr>
              <w:t xml:space="preserve">Управления образования администрации </w:t>
            </w:r>
            <w:r w:rsidRPr="00FD17E2">
              <w:rPr>
                <w:sz w:val="24"/>
              </w:rPr>
              <w:lastRenderedPageBreak/>
              <w:t>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lastRenderedPageBreak/>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color w:val="FF0000"/>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 xml:space="preserve">974 </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02</w:t>
            </w:r>
          </w:p>
        </w:tc>
        <w:tc>
          <w:tcPr>
            <w:tcW w:w="732" w:type="dxa"/>
          </w:tcPr>
          <w:p w:rsidR="00BA2D3E" w:rsidRPr="00FD17E2" w:rsidRDefault="00BA2D3E" w:rsidP="00BA2D3E">
            <w:pPr>
              <w:jc w:val="center"/>
              <w:rPr>
                <w:sz w:val="24"/>
              </w:rPr>
            </w:pPr>
            <w:r w:rsidRPr="00FD17E2">
              <w:rPr>
                <w:sz w:val="24"/>
              </w:rPr>
              <w:t>0817624</w:t>
            </w:r>
          </w:p>
        </w:tc>
        <w:tc>
          <w:tcPr>
            <w:tcW w:w="567" w:type="dxa"/>
          </w:tcPr>
          <w:p w:rsidR="00BA2D3E" w:rsidRPr="00FD17E2" w:rsidRDefault="00BA2D3E" w:rsidP="00BA2D3E">
            <w:pPr>
              <w:jc w:val="center"/>
              <w:rPr>
                <w:sz w:val="24"/>
                <w:lang w:val="en-US"/>
              </w:rPr>
            </w:pPr>
            <w:r w:rsidRPr="00FD17E2">
              <w:rPr>
                <w:sz w:val="24"/>
                <w:lang w:val="en-US"/>
              </w:rPr>
              <w:t>612</w:t>
            </w:r>
          </w:p>
        </w:tc>
        <w:tc>
          <w:tcPr>
            <w:tcW w:w="1276" w:type="dxa"/>
          </w:tcPr>
          <w:p w:rsidR="00BA2D3E" w:rsidRPr="00015F5A" w:rsidRDefault="00BA2D3E" w:rsidP="00BA2D3E">
            <w:pPr>
              <w:jc w:val="center"/>
              <w:rPr>
                <w:sz w:val="24"/>
              </w:rPr>
            </w:pPr>
            <w:r>
              <w:rPr>
                <w:sz w:val="24"/>
                <w:lang w:val="en-US"/>
              </w:rPr>
              <w:t>45.</w:t>
            </w:r>
            <w:r>
              <w:rPr>
                <w:sz w:val="24"/>
              </w:rPr>
              <w:t>6</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sidRPr="00FD17E2">
              <w:rPr>
                <w:sz w:val="24"/>
              </w:rPr>
              <w:lastRenderedPageBreak/>
              <w:t>17</w:t>
            </w:r>
          </w:p>
        </w:tc>
        <w:tc>
          <w:tcPr>
            <w:tcW w:w="2557" w:type="dxa"/>
          </w:tcPr>
          <w:p w:rsidR="00BA2D3E" w:rsidRPr="00FD17E2" w:rsidRDefault="00BA2D3E" w:rsidP="00BA2D3E">
            <w:pPr>
              <w:jc w:val="center"/>
              <w:rPr>
                <w:sz w:val="24"/>
              </w:rPr>
            </w:pPr>
            <w:r w:rsidRPr="00FD17E2">
              <w:rPr>
                <w:sz w:val="24"/>
              </w:rPr>
              <w:t>Меропр</w:t>
            </w:r>
            <w:r>
              <w:rPr>
                <w:sz w:val="24"/>
              </w:rPr>
              <w:t>иятие 2.5.5</w:t>
            </w:r>
          </w:p>
          <w:p w:rsidR="00BA2D3E" w:rsidRDefault="00BA2D3E" w:rsidP="00BA2D3E">
            <w:pPr>
              <w:jc w:val="center"/>
              <w:rPr>
                <w:sz w:val="24"/>
              </w:rPr>
            </w:pPr>
          </w:p>
          <w:p w:rsidR="00BA2D3E" w:rsidRDefault="00BA2D3E" w:rsidP="00BA2D3E">
            <w:pPr>
              <w:jc w:val="center"/>
              <w:rPr>
                <w:sz w:val="24"/>
              </w:rPr>
            </w:pPr>
          </w:p>
          <w:p w:rsidR="00BA2D3E" w:rsidRPr="00FD17E2" w:rsidRDefault="00BA2D3E" w:rsidP="00BA2D3E">
            <w:pPr>
              <w:jc w:val="center"/>
              <w:rPr>
                <w:sz w:val="24"/>
              </w:rPr>
            </w:pPr>
            <w:r w:rsidRPr="00FD17E2">
              <w:rPr>
                <w:sz w:val="24"/>
              </w:rPr>
              <w:t xml:space="preserve">Субвенция на предоставление мер социальной поддержки педагогическим работникам Пензенской области </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color w:val="FF0000"/>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 xml:space="preserve">974 </w:t>
            </w:r>
          </w:p>
        </w:tc>
        <w:tc>
          <w:tcPr>
            <w:tcW w:w="708" w:type="dxa"/>
          </w:tcPr>
          <w:p w:rsidR="00BA2D3E" w:rsidRPr="00FD17E2" w:rsidRDefault="00BA2D3E" w:rsidP="00BA2D3E">
            <w:pPr>
              <w:jc w:val="center"/>
              <w:rPr>
                <w:sz w:val="24"/>
              </w:rPr>
            </w:pPr>
            <w:r w:rsidRPr="00FD17E2">
              <w:rPr>
                <w:sz w:val="24"/>
              </w:rPr>
              <w:t>10</w:t>
            </w:r>
          </w:p>
        </w:tc>
        <w:tc>
          <w:tcPr>
            <w:tcW w:w="709" w:type="dxa"/>
          </w:tcPr>
          <w:p w:rsidR="00BA2D3E" w:rsidRPr="00FD17E2" w:rsidRDefault="00BA2D3E" w:rsidP="00BA2D3E">
            <w:pPr>
              <w:jc w:val="center"/>
              <w:rPr>
                <w:sz w:val="24"/>
              </w:rPr>
            </w:pPr>
            <w:r w:rsidRPr="00FD17E2">
              <w:rPr>
                <w:sz w:val="24"/>
              </w:rPr>
              <w:t>03</w:t>
            </w:r>
          </w:p>
        </w:tc>
        <w:tc>
          <w:tcPr>
            <w:tcW w:w="732" w:type="dxa"/>
          </w:tcPr>
          <w:p w:rsidR="00BA2D3E" w:rsidRPr="00FD17E2" w:rsidRDefault="00BA2D3E" w:rsidP="00BA2D3E">
            <w:pPr>
              <w:jc w:val="center"/>
              <w:rPr>
                <w:sz w:val="24"/>
              </w:rPr>
            </w:pPr>
            <w:r w:rsidRPr="00FD17E2">
              <w:rPr>
                <w:sz w:val="24"/>
              </w:rPr>
              <w:t>0817424</w:t>
            </w:r>
          </w:p>
        </w:tc>
        <w:tc>
          <w:tcPr>
            <w:tcW w:w="567" w:type="dxa"/>
          </w:tcPr>
          <w:p w:rsidR="00BA2D3E" w:rsidRPr="00FD17E2" w:rsidRDefault="00BA2D3E" w:rsidP="00BA2D3E">
            <w:pPr>
              <w:jc w:val="center"/>
              <w:rPr>
                <w:sz w:val="24"/>
              </w:rPr>
            </w:pPr>
            <w:r w:rsidRPr="00FD17E2">
              <w:rPr>
                <w:sz w:val="24"/>
              </w:rPr>
              <w:t>321</w:t>
            </w:r>
          </w:p>
        </w:tc>
        <w:tc>
          <w:tcPr>
            <w:tcW w:w="1276" w:type="dxa"/>
          </w:tcPr>
          <w:p w:rsidR="00BA2D3E" w:rsidRPr="00015F5A" w:rsidRDefault="00BA2D3E" w:rsidP="00BA2D3E">
            <w:pPr>
              <w:jc w:val="center"/>
              <w:rPr>
                <w:sz w:val="24"/>
              </w:rPr>
            </w:pPr>
            <w:r>
              <w:rPr>
                <w:sz w:val="24"/>
              </w:rPr>
              <w:t>8374,4</w:t>
            </w:r>
          </w:p>
        </w:tc>
      </w:tr>
      <w:tr w:rsidR="00BA2D3E" w:rsidRPr="00FD17E2" w:rsidTr="00BA2D3E">
        <w:trPr>
          <w:gridAfter w:val="1"/>
          <w:wAfter w:w="6" w:type="dxa"/>
        </w:trPr>
        <w:tc>
          <w:tcPr>
            <w:tcW w:w="1306" w:type="dxa"/>
          </w:tcPr>
          <w:p w:rsidR="00BA2D3E" w:rsidRPr="00FD17E2" w:rsidRDefault="00BA2D3E" w:rsidP="00BA2D3E">
            <w:pPr>
              <w:ind w:left="567"/>
              <w:jc w:val="center"/>
              <w:rPr>
                <w:sz w:val="24"/>
              </w:rPr>
            </w:pPr>
            <w:r w:rsidRPr="00FD17E2">
              <w:rPr>
                <w:sz w:val="24"/>
              </w:rPr>
              <w:t>18</w:t>
            </w:r>
          </w:p>
        </w:tc>
        <w:tc>
          <w:tcPr>
            <w:tcW w:w="2557" w:type="dxa"/>
          </w:tcPr>
          <w:p w:rsidR="00BA2D3E" w:rsidRPr="00FD17E2" w:rsidRDefault="00BA2D3E" w:rsidP="00BA2D3E">
            <w:pPr>
              <w:jc w:val="center"/>
              <w:rPr>
                <w:sz w:val="24"/>
              </w:rPr>
            </w:pPr>
            <w:r w:rsidRPr="00FD17E2">
              <w:rPr>
                <w:sz w:val="24"/>
              </w:rPr>
              <w:t>Меропр</w:t>
            </w:r>
            <w:r>
              <w:rPr>
                <w:sz w:val="24"/>
              </w:rPr>
              <w:t>иятие 1.1.3</w:t>
            </w:r>
          </w:p>
          <w:p w:rsidR="00BA2D3E" w:rsidRDefault="00BA2D3E" w:rsidP="00BA2D3E">
            <w:pPr>
              <w:jc w:val="center"/>
              <w:rPr>
                <w:sz w:val="24"/>
              </w:rPr>
            </w:pPr>
          </w:p>
          <w:p w:rsidR="00BA2D3E" w:rsidRDefault="00BA2D3E" w:rsidP="00BA2D3E">
            <w:pPr>
              <w:jc w:val="center"/>
              <w:rPr>
                <w:sz w:val="24"/>
              </w:rPr>
            </w:pPr>
          </w:p>
          <w:p w:rsidR="00BA2D3E" w:rsidRPr="00FD17E2" w:rsidRDefault="00BA2D3E" w:rsidP="00BA2D3E">
            <w:pPr>
              <w:jc w:val="center"/>
              <w:rPr>
                <w:sz w:val="24"/>
              </w:rPr>
            </w:pPr>
            <w:r w:rsidRPr="00FD17E2">
              <w:rPr>
                <w:sz w:val="24"/>
              </w:rPr>
              <w:t>Проведение районного конкурса «Воспитатель года»</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 xml:space="preserve">974 </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0810280880</w:t>
            </w:r>
          </w:p>
        </w:tc>
        <w:tc>
          <w:tcPr>
            <w:tcW w:w="567" w:type="dxa"/>
          </w:tcPr>
          <w:p w:rsidR="00BA2D3E" w:rsidRPr="00FD17E2" w:rsidRDefault="00BA2D3E" w:rsidP="00BA2D3E">
            <w:pPr>
              <w:jc w:val="center"/>
              <w:rPr>
                <w:sz w:val="24"/>
              </w:rPr>
            </w:pPr>
            <w:r w:rsidRPr="00FD17E2">
              <w:rPr>
                <w:sz w:val="24"/>
              </w:rPr>
              <w:t>244</w:t>
            </w:r>
          </w:p>
        </w:tc>
        <w:tc>
          <w:tcPr>
            <w:tcW w:w="1276" w:type="dxa"/>
          </w:tcPr>
          <w:p w:rsidR="00BA2D3E" w:rsidRPr="00FD17E2" w:rsidRDefault="00BA2D3E" w:rsidP="00BA2D3E">
            <w:pPr>
              <w:jc w:val="center"/>
              <w:rPr>
                <w:sz w:val="24"/>
                <w:lang w:val="en-US"/>
              </w:rPr>
            </w:pPr>
            <w:r w:rsidRPr="00FD17E2">
              <w:rPr>
                <w:sz w:val="24"/>
                <w:lang w:val="en-US"/>
              </w:rPr>
              <w:t>9.0</w:t>
            </w:r>
          </w:p>
        </w:tc>
      </w:tr>
      <w:tr w:rsidR="00BA2D3E" w:rsidRPr="00FD17E2" w:rsidTr="00BA2D3E">
        <w:trPr>
          <w:gridAfter w:val="1"/>
          <w:wAfter w:w="6" w:type="dxa"/>
        </w:trPr>
        <w:tc>
          <w:tcPr>
            <w:tcW w:w="1306" w:type="dxa"/>
          </w:tcPr>
          <w:p w:rsidR="00BA2D3E" w:rsidRPr="00FD17E2" w:rsidRDefault="00BA2D3E" w:rsidP="00BA2D3E">
            <w:pPr>
              <w:ind w:left="567"/>
              <w:jc w:val="center"/>
              <w:rPr>
                <w:sz w:val="24"/>
              </w:rPr>
            </w:pPr>
            <w:r w:rsidRPr="00FD17E2">
              <w:rPr>
                <w:sz w:val="24"/>
              </w:rPr>
              <w:t>19</w:t>
            </w:r>
          </w:p>
        </w:tc>
        <w:tc>
          <w:tcPr>
            <w:tcW w:w="2557" w:type="dxa"/>
          </w:tcPr>
          <w:p w:rsidR="00BA2D3E" w:rsidRPr="00FD17E2" w:rsidRDefault="00BA2D3E" w:rsidP="00BA2D3E">
            <w:pPr>
              <w:jc w:val="center"/>
              <w:rPr>
                <w:sz w:val="24"/>
              </w:rPr>
            </w:pPr>
            <w:r w:rsidRPr="00FD17E2">
              <w:rPr>
                <w:sz w:val="24"/>
              </w:rPr>
              <w:t>Меропр</w:t>
            </w:r>
            <w:r>
              <w:rPr>
                <w:sz w:val="24"/>
              </w:rPr>
              <w:t>иятие 1.1.8</w:t>
            </w:r>
          </w:p>
          <w:p w:rsidR="00BA2D3E" w:rsidRDefault="00BA2D3E" w:rsidP="00BA2D3E">
            <w:pPr>
              <w:jc w:val="center"/>
              <w:rPr>
                <w:sz w:val="24"/>
              </w:rPr>
            </w:pPr>
          </w:p>
          <w:p w:rsidR="00BA2D3E" w:rsidRPr="00FD17E2" w:rsidRDefault="00BA2D3E" w:rsidP="00BA2D3E">
            <w:pPr>
              <w:jc w:val="center"/>
              <w:rPr>
                <w:sz w:val="24"/>
              </w:rPr>
            </w:pPr>
            <w:r w:rsidRPr="00FD17E2">
              <w:rPr>
                <w:sz w:val="24"/>
              </w:rPr>
              <w:t xml:space="preserve">Расходы на повышение оплаты труда работников дошкольных учреждений в связи с </w:t>
            </w:r>
            <w:r w:rsidRPr="00FD17E2">
              <w:rPr>
                <w:sz w:val="24"/>
              </w:rPr>
              <w:lastRenderedPageBreak/>
              <w:t>увеличением минимального размера оплаты труда</w:t>
            </w:r>
          </w:p>
        </w:tc>
        <w:tc>
          <w:tcPr>
            <w:tcW w:w="1559" w:type="dxa"/>
          </w:tcPr>
          <w:p w:rsidR="00BA2D3E" w:rsidRPr="00FD17E2" w:rsidRDefault="00BA2D3E" w:rsidP="00BA2D3E">
            <w:pPr>
              <w:jc w:val="center"/>
              <w:rPr>
                <w:sz w:val="24"/>
              </w:rPr>
            </w:pPr>
            <w:r w:rsidRPr="00FD17E2">
              <w:rPr>
                <w:sz w:val="24"/>
              </w:rPr>
              <w:lastRenderedPageBreak/>
              <w:t xml:space="preserve">И.Н.Артюшонкова, начальник </w:t>
            </w:r>
          </w:p>
          <w:p w:rsidR="00BA2D3E" w:rsidRPr="00FD17E2" w:rsidRDefault="00BA2D3E" w:rsidP="00BA2D3E">
            <w:pPr>
              <w:jc w:val="center"/>
              <w:rPr>
                <w:sz w:val="24"/>
              </w:rPr>
            </w:pPr>
            <w:r w:rsidRPr="00FD17E2">
              <w:rPr>
                <w:sz w:val="24"/>
              </w:rPr>
              <w:t xml:space="preserve">Управления образования администрации </w:t>
            </w:r>
            <w:r w:rsidRPr="00FD17E2">
              <w:rPr>
                <w:sz w:val="24"/>
              </w:rPr>
              <w:lastRenderedPageBreak/>
              <w:t>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lastRenderedPageBreak/>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01</w:t>
            </w:r>
          </w:p>
        </w:tc>
        <w:tc>
          <w:tcPr>
            <w:tcW w:w="732" w:type="dxa"/>
          </w:tcPr>
          <w:p w:rsidR="00BA2D3E" w:rsidRPr="00FD17E2" w:rsidRDefault="00BA2D3E" w:rsidP="00BA2D3E">
            <w:pPr>
              <w:jc w:val="center"/>
              <w:rPr>
                <w:sz w:val="24"/>
              </w:rPr>
            </w:pPr>
            <w:r w:rsidRPr="00FD17E2">
              <w:rPr>
                <w:sz w:val="24"/>
              </w:rPr>
              <w:t>0810171053</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093D9D" w:rsidRDefault="00BA2D3E" w:rsidP="00BA2D3E">
            <w:pPr>
              <w:jc w:val="center"/>
              <w:rPr>
                <w:sz w:val="24"/>
              </w:rPr>
            </w:pPr>
            <w:r>
              <w:rPr>
                <w:sz w:val="24"/>
              </w:rPr>
              <w:t>537,0</w:t>
            </w:r>
          </w:p>
        </w:tc>
      </w:tr>
      <w:tr w:rsidR="00BA2D3E" w:rsidRPr="00FD17E2" w:rsidTr="00BA2D3E">
        <w:trPr>
          <w:gridAfter w:val="1"/>
          <w:wAfter w:w="6" w:type="dxa"/>
        </w:trPr>
        <w:tc>
          <w:tcPr>
            <w:tcW w:w="1306" w:type="dxa"/>
          </w:tcPr>
          <w:p w:rsidR="00BA2D3E" w:rsidRPr="00FD17E2" w:rsidRDefault="00BA2D3E" w:rsidP="00BA2D3E">
            <w:pPr>
              <w:ind w:left="567"/>
              <w:jc w:val="center"/>
              <w:rPr>
                <w:sz w:val="24"/>
              </w:rPr>
            </w:pPr>
            <w:r w:rsidRPr="00FD17E2">
              <w:rPr>
                <w:sz w:val="24"/>
              </w:rPr>
              <w:lastRenderedPageBreak/>
              <w:t>20</w:t>
            </w:r>
          </w:p>
        </w:tc>
        <w:tc>
          <w:tcPr>
            <w:tcW w:w="2557" w:type="dxa"/>
          </w:tcPr>
          <w:p w:rsidR="00BA2D3E" w:rsidRPr="00FD17E2" w:rsidRDefault="00BA2D3E" w:rsidP="00BA2D3E">
            <w:pPr>
              <w:jc w:val="center"/>
              <w:rPr>
                <w:sz w:val="24"/>
              </w:rPr>
            </w:pPr>
            <w:r w:rsidRPr="00FD17E2">
              <w:rPr>
                <w:sz w:val="24"/>
              </w:rPr>
              <w:t>Меропр</w:t>
            </w:r>
            <w:r>
              <w:rPr>
                <w:sz w:val="24"/>
              </w:rPr>
              <w:t>иятие 1.1.9</w:t>
            </w:r>
          </w:p>
          <w:p w:rsidR="00BA2D3E" w:rsidRDefault="00BA2D3E" w:rsidP="00BA2D3E">
            <w:pPr>
              <w:jc w:val="center"/>
              <w:rPr>
                <w:sz w:val="24"/>
              </w:rPr>
            </w:pPr>
          </w:p>
          <w:p w:rsidR="00BA2D3E" w:rsidRPr="00FD17E2" w:rsidRDefault="00BA2D3E" w:rsidP="00BA2D3E">
            <w:pPr>
              <w:jc w:val="center"/>
              <w:rPr>
                <w:sz w:val="24"/>
              </w:rPr>
            </w:pPr>
            <w:r w:rsidRPr="00FD17E2">
              <w:rPr>
                <w:sz w:val="24"/>
              </w:rPr>
              <w:t xml:space="preserve">Субсидия на установку дополнительных лестничных ограждений  в муниципальных учреждениях  Шемышейского района </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01</w:t>
            </w:r>
          </w:p>
        </w:tc>
        <w:tc>
          <w:tcPr>
            <w:tcW w:w="732" w:type="dxa"/>
          </w:tcPr>
          <w:p w:rsidR="00BA2D3E" w:rsidRPr="00FD17E2" w:rsidRDefault="00BA2D3E" w:rsidP="00BA2D3E">
            <w:pPr>
              <w:jc w:val="center"/>
              <w:rPr>
                <w:sz w:val="24"/>
              </w:rPr>
            </w:pPr>
            <w:r w:rsidRPr="00FD17E2">
              <w:rPr>
                <w:sz w:val="24"/>
              </w:rPr>
              <w:t>0810180820</w:t>
            </w:r>
          </w:p>
        </w:tc>
        <w:tc>
          <w:tcPr>
            <w:tcW w:w="567" w:type="dxa"/>
          </w:tcPr>
          <w:p w:rsidR="00BA2D3E" w:rsidRPr="00FD17E2" w:rsidRDefault="00BA2D3E" w:rsidP="00BA2D3E">
            <w:pPr>
              <w:jc w:val="center"/>
              <w:rPr>
                <w:sz w:val="24"/>
              </w:rPr>
            </w:pPr>
            <w:r w:rsidRPr="00FD17E2">
              <w:rPr>
                <w:sz w:val="24"/>
              </w:rPr>
              <w:t>612</w:t>
            </w:r>
          </w:p>
        </w:tc>
        <w:tc>
          <w:tcPr>
            <w:tcW w:w="1276" w:type="dxa"/>
          </w:tcPr>
          <w:p w:rsidR="00BA2D3E" w:rsidRPr="00FD17E2" w:rsidRDefault="00BA2D3E" w:rsidP="00BA2D3E">
            <w:pPr>
              <w:jc w:val="center"/>
              <w:rPr>
                <w:sz w:val="24"/>
                <w:lang w:val="en-US"/>
              </w:rPr>
            </w:pPr>
            <w:r>
              <w:rPr>
                <w:sz w:val="24"/>
                <w:lang w:val="en-US"/>
              </w:rPr>
              <w:t>15</w:t>
            </w:r>
            <w:r>
              <w:rPr>
                <w:sz w:val="24"/>
              </w:rPr>
              <w:t>6</w:t>
            </w:r>
            <w:r w:rsidRPr="00FD17E2">
              <w:rPr>
                <w:sz w:val="24"/>
                <w:lang w:val="en-US"/>
              </w:rPr>
              <w:t>.6</w:t>
            </w:r>
          </w:p>
        </w:tc>
      </w:tr>
      <w:tr w:rsidR="00BA2D3E" w:rsidRPr="00FD17E2" w:rsidTr="00BA2D3E">
        <w:trPr>
          <w:gridAfter w:val="1"/>
          <w:wAfter w:w="6" w:type="dxa"/>
        </w:trPr>
        <w:tc>
          <w:tcPr>
            <w:tcW w:w="1306" w:type="dxa"/>
          </w:tcPr>
          <w:p w:rsidR="00BA2D3E" w:rsidRPr="00FD17E2" w:rsidRDefault="00BA2D3E" w:rsidP="00BA2D3E">
            <w:pPr>
              <w:ind w:left="567"/>
              <w:jc w:val="center"/>
              <w:rPr>
                <w:sz w:val="24"/>
              </w:rPr>
            </w:pPr>
            <w:r w:rsidRPr="00FD17E2">
              <w:rPr>
                <w:sz w:val="24"/>
              </w:rPr>
              <w:t>21</w:t>
            </w:r>
          </w:p>
        </w:tc>
        <w:tc>
          <w:tcPr>
            <w:tcW w:w="2557" w:type="dxa"/>
            <w:vAlign w:val="center"/>
          </w:tcPr>
          <w:p w:rsidR="00BA2D3E" w:rsidRPr="00FD17E2" w:rsidRDefault="00BA2D3E" w:rsidP="00BA2D3E">
            <w:pPr>
              <w:jc w:val="center"/>
              <w:rPr>
                <w:sz w:val="24"/>
              </w:rPr>
            </w:pPr>
            <w:r w:rsidRPr="00FD17E2">
              <w:rPr>
                <w:sz w:val="24"/>
              </w:rPr>
              <w:t>Меропр</w:t>
            </w:r>
            <w:r>
              <w:rPr>
                <w:sz w:val="24"/>
              </w:rPr>
              <w:t>иятие 1.3.7</w:t>
            </w:r>
          </w:p>
          <w:p w:rsidR="00BA2D3E" w:rsidRPr="00FD17E2" w:rsidRDefault="00BA2D3E" w:rsidP="00BA2D3E">
            <w:pPr>
              <w:rPr>
                <w:sz w:val="24"/>
              </w:rPr>
            </w:pPr>
            <w:r w:rsidRPr="00FD17E2">
              <w:rPr>
                <w:sz w:val="24"/>
              </w:rPr>
              <w:t xml:space="preserve">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РФ от 01.06.2012 №761 </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03</w:t>
            </w:r>
          </w:p>
        </w:tc>
        <w:tc>
          <w:tcPr>
            <w:tcW w:w="732" w:type="dxa"/>
          </w:tcPr>
          <w:p w:rsidR="00BA2D3E" w:rsidRPr="00FD17E2" w:rsidRDefault="00BA2D3E" w:rsidP="00BA2D3E">
            <w:pPr>
              <w:jc w:val="center"/>
              <w:rPr>
                <w:sz w:val="24"/>
              </w:rPr>
            </w:pPr>
            <w:r w:rsidRPr="00FD17E2">
              <w:rPr>
                <w:sz w:val="24"/>
              </w:rPr>
              <w:t>0810371052</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FD17E2" w:rsidRDefault="00BA2D3E" w:rsidP="00BA2D3E">
            <w:pPr>
              <w:jc w:val="center"/>
              <w:rPr>
                <w:sz w:val="24"/>
              </w:rPr>
            </w:pPr>
            <w:r>
              <w:rPr>
                <w:sz w:val="24"/>
              </w:rPr>
              <w:t>3150,6</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p>
        </w:tc>
        <w:tc>
          <w:tcPr>
            <w:tcW w:w="2557" w:type="dxa"/>
          </w:tcPr>
          <w:p w:rsidR="00BA2D3E" w:rsidRPr="00FD17E2" w:rsidRDefault="00BA2D3E" w:rsidP="00BA2D3E">
            <w:pPr>
              <w:jc w:val="center"/>
              <w:rPr>
                <w:sz w:val="24"/>
              </w:rPr>
            </w:pPr>
            <w:r w:rsidRPr="00FD17E2">
              <w:rPr>
                <w:sz w:val="24"/>
              </w:rPr>
              <w:t xml:space="preserve">Подпрограмма 2 </w:t>
            </w:r>
            <w:r w:rsidRPr="00FD17E2">
              <w:rPr>
                <w:bCs/>
                <w:sz w:val="24"/>
              </w:rPr>
              <w:t>«Организация отдыха, оздоровления, занятости детей и подростков Шемышейского района»</w:t>
            </w:r>
          </w:p>
        </w:tc>
        <w:tc>
          <w:tcPr>
            <w:tcW w:w="1559" w:type="dxa"/>
          </w:tcPr>
          <w:p w:rsidR="00BA2D3E" w:rsidRPr="00FD17E2" w:rsidRDefault="00BA2D3E" w:rsidP="00BA2D3E">
            <w:pPr>
              <w:jc w:val="center"/>
              <w:rPr>
                <w:sz w:val="24"/>
              </w:rPr>
            </w:pPr>
          </w:p>
        </w:tc>
        <w:tc>
          <w:tcPr>
            <w:tcW w:w="1417" w:type="dxa"/>
          </w:tcPr>
          <w:p w:rsidR="00BA2D3E" w:rsidRPr="00FD17E2" w:rsidRDefault="00BA2D3E" w:rsidP="00BA2D3E">
            <w:pPr>
              <w:jc w:val="center"/>
              <w:rPr>
                <w:sz w:val="24"/>
              </w:rPr>
            </w:pPr>
          </w:p>
        </w:tc>
        <w:tc>
          <w:tcPr>
            <w:tcW w:w="1380" w:type="dxa"/>
          </w:tcPr>
          <w:p w:rsidR="00BA2D3E" w:rsidRPr="00FD17E2" w:rsidRDefault="00BA2D3E" w:rsidP="00BA2D3E">
            <w:pPr>
              <w:jc w:val="center"/>
              <w:rPr>
                <w:sz w:val="24"/>
              </w:rPr>
            </w:pP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rPr>
            </w:pP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7"/>
              <w:jc w:val="center"/>
              <w:rPr>
                <w:rFonts w:ascii="Times New Roman" w:hAnsi="Times New Roman"/>
                <w:sz w:val="24"/>
                <w:szCs w:val="24"/>
              </w:rPr>
            </w:pPr>
            <w:r w:rsidRPr="00FD17E2">
              <w:rPr>
                <w:rFonts w:ascii="Times New Roman" w:hAnsi="Times New Roman"/>
                <w:sz w:val="24"/>
                <w:szCs w:val="24"/>
              </w:rPr>
              <w:lastRenderedPageBreak/>
              <w:t>22</w:t>
            </w:r>
          </w:p>
        </w:tc>
        <w:tc>
          <w:tcPr>
            <w:tcW w:w="2557" w:type="dxa"/>
          </w:tcPr>
          <w:p w:rsidR="00BA2D3E" w:rsidRDefault="00BA2D3E" w:rsidP="00BA2D3E">
            <w:pPr>
              <w:jc w:val="center"/>
              <w:rPr>
                <w:sz w:val="24"/>
              </w:rPr>
            </w:pPr>
          </w:p>
          <w:p w:rsidR="00BA2D3E" w:rsidRPr="00FD17E2" w:rsidRDefault="00BA2D3E" w:rsidP="00BA2D3E">
            <w:pPr>
              <w:jc w:val="center"/>
              <w:rPr>
                <w:sz w:val="24"/>
              </w:rPr>
            </w:pPr>
            <w:r w:rsidRPr="00FD17E2">
              <w:rPr>
                <w:sz w:val="24"/>
              </w:rPr>
              <w:t>Меропр</w:t>
            </w:r>
            <w:r>
              <w:rPr>
                <w:sz w:val="24"/>
              </w:rPr>
              <w:t>иятие 2.1.1</w:t>
            </w:r>
          </w:p>
          <w:p w:rsidR="00BA2D3E" w:rsidRDefault="00BA2D3E" w:rsidP="00BA2D3E">
            <w:pPr>
              <w:jc w:val="center"/>
              <w:rPr>
                <w:sz w:val="24"/>
              </w:rPr>
            </w:pPr>
          </w:p>
          <w:p w:rsidR="00BA2D3E" w:rsidRPr="00FD17E2" w:rsidRDefault="00BA2D3E" w:rsidP="00BA2D3E">
            <w:pPr>
              <w:jc w:val="center"/>
              <w:rPr>
                <w:sz w:val="24"/>
              </w:rPr>
            </w:pPr>
            <w:r w:rsidRPr="00FD17E2">
              <w:rPr>
                <w:sz w:val="24"/>
              </w:rPr>
              <w:t>Подвоз детей в оздоровительные лагеря</w:t>
            </w:r>
          </w:p>
        </w:tc>
        <w:tc>
          <w:tcPr>
            <w:tcW w:w="1559" w:type="dxa"/>
          </w:tcPr>
          <w:p w:rsidR="00BA2D3E" w:rsidRPr="00FD17E2" w:rsidRDefault="00BA2D3E" w:rsidP="00BA2D3E">
            <w:pPr>
              <w:jc w:val="center"/>
              <w:rPr>
                <w:sz w:val="24"/>
              </w:rPr>
            </w:pPr>
            <w:r w:rsidRPr="00FD17E2">
              <w:rPr>
                <w:sz w:val="24"/>
              </w:rPr>
              <w:t>А.П.Грушкин, директор  МБУ КЦСОН Шемышейского района,</w:t>
            </w:r>
          </w:p>
          <w:p w:rsidR="00BA2D3E" w:rsidRPr="00FD17E2" w:rsidRDefault="00AA3631" w:rsidP="00BA2D3E">
            <w:pPr>
              <w:jc w:val="center"/>
              <w:rPr>
                <w:sz w:val="24"/>
              </w:rPr>
            </w:pPr>
            <w:r>
              <w:rPr>
                <w:sz w:val="24"/>
              </w:rPr>
              <w:t>И.Н. Артюшонкова</w:t>
            </w:r>
            <w:r w:rsidR="00BA2D3E" w:rsidRPr="00FD17E2">
              <w:rPr>
                <w:sz w:val="24"/>
              </w:rPr>
              <w:t xml:space="preserve">,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73" w:type="dxa"/>
          </w:tcPr>
          <w:p w:rsidR="00BA2D3E" w:rsidRPr="00FD17E2" w:rsidRDefault="00BA2D3E" w:rsidP="00BA2D3E">
            <w:pPr>
              <w:jc w:val="center"/>
              <w:rPr>
                <w:sz w:val="24"/>
              </w:rPr>
            </w:pPr>
            <w:r>
              <w:rPr>
                <w:sz w:val="24"/>
              </w:rPr>
              <w:t>Бюджет Шемышейско</w:t>
            </w:r>
            <w:r w:rsidRPr="00FD17E2">
              <w:rPr>
                <w:sz w:val="24"/>
              </w:rPr>
              <w:t>го района</w:t>
            </w:r>
          </w:p>
        </w:tc>
        <w:tc>
          <w:tcPr>
            <w:tcW w:w="709" w:type="dxa"/>
          </w:tcPr>
          <w:p w:rsidR="00BA2D3E" w:rsidRPr="00FD17E2" w:rsidRDefault="00BA2D3E" w:rsidP="00BA2D3E">
            <w:pPr>
              <w:jc w:val="center"/>
              <w:rPr>
                <w:sz w:val="24"/>
                <w:lang w:val="en-US"/>
              </w:rPr>
            </w:pPr>
            <w:r w:rsidRPr="00FD17E2">
              <w:rPr>
                <w:sz w:val="24"/>
                <w:lang w:val="en-US"/>
              </w:rPr>
              <w:t>948</w:t>
            </w:r>
          </w:p>
        </w:tc>
        <w:tc>
          <w:tcPr>
            <w:tcW w:w="708" w:type="dxa"/>
          </w:tcPr>
          <w:p w:rsidR="00BA2D3E" w:rsidRPr="00FD17E2" w:rsidRDefault="00BA2D3E" w:rsidP="00BA2D3E">
            <w:pPr>
              <w:jc w:val="center"/>
              <w:rPr>
                <w:sz w:val="24"/>
                <w:lang w:val="en-US"/>
              </w:rPr>
            </w:pPr>
            <w:r w:rsidRPr="00FD17E2">
              <w:rPr>
                <w:sz w:val="24"/>
                <w:lang w:val="en-US"/>
              </w:rPr>
              <w:t>07</w:t>
            </w:r>
          </w:p>
        </w:tc>
        <w:tc>
          <w:tcPr>
            <w:tcW w:w="709" w:type="dxa"/>
          </w:tcPr>
          <w:p w:rsidR="00BA2D3E" w:rsidRPr="00FD17E2" w:rsidRDefault="00BA2D3E" w:rsidP="00BA2D3E">
            <w:pPr>
              <w:jc w:val="center"/>
              <w:rPr>
                <w:sz w:val="24"/>
                <w:lang w:val="en-US"/>
              </w:rPr>
            </w:pPr>
            <w:r w:rsidRPr="00FD17E2">
              <w:rPr>
                <w:sz w:val="24"/>
                <w:lang w:val="en-US"/>
              </w:rPr>
              <w:t>07</w:t>
            </w:r>
          </w:p>
        </w:tc>
        <w:tc>
          <w:tcPr>
            <w:tcW w:w="732" w:type="dxa"/>
          </w:tcPr>
          <w:p w:rsidR="00BA2D3E" w:rsidRPr="00FD17E2" w:rsidRDefault="00BA2D3E" w:rsidP="00BA2D3E">
            <w:pPr>
              <w:jc w:val="center"/>
              <w:rPr>
                <w:sz w:val="24"/>
                <w:lang w:val="en-US"/>
              </w:rPr>
            </w:pPr>
            <w:r w:rsidRPr="00FD17E2">
              <w:rPr>
                <w:sz w:val="24"/>
                <w:lang w:val="en-US"/>
              </w:rPr>
              <w:t>0828114</w:t>
            </w:r>
          </w:p>
        </w:tc>
        <w:tc>
          <w:tcPr>
            <w:tcW w:w="567" w:type="dxa"/>
          </w:tcPr>
          <w:p w:rsidR="00BA2D3E" w:rsidRPr="00FD17E2" w:rsidRDefault="00BA2D3E" w:rsidP="00BA2D3E">
            <w:pPr>
              <w:jc w:val="center"/>
              <w:rPr>
                <w:sz w:val="24"/>
                <w:lang w:val="en-US"/>
              </w:rPr>
            </w:pPr>
            <w:r w:rsidRPr="00FD17E2">
              <w:rPr>
                <w:sz w:val="24"/>
                <w:lang w:val="en-US"/>
              </w:rPr>
              <w:t>612</w:t>
            </w:r>
          </w:p>
        </w:tc>
        <w:tc>
          <w:tcPr>
            <w:tcW w:w="1276" w:type="dxa"/>
          </w:tcPr>
          <w:p w:rsidR="00BA2D3E" w:rsidRPr="00FD17E2" w:rsidRDefault="00BA2D3E" w:rsidP="00BA2D3E">
            <w:pPr>
              <w:jc w:val="center"/>
              <w:rPr>
                <w:sz w:val="24"/>
              </w:rPr>
            </w:pPr>
            <w:r>
              <w:rPr>
                <w:sz w:val="24"/>
              </w:rPr>
              <w:t>16,5</w:t>
            </w:r>
          </w:p>
        </w:tc>
      </w:tr>
      <w:tr w:rsidR="00BA2D3E" w:rsidRPr="00FD17E2" w:rsidTr="00BA2D3E">
        <w:trPr>
          <w:gridAfter w:val="1"/>
          <w:wAfter w:w="6" w:type="dxa"/>
          <w:trHeight w:val="343"/>
        </w:trPr>
        <w:tc>
          <w:tcPr>
            <w:tcW w:w="1306" w:type="dxa"/>
            <w:vMerge w:val="restart"/>
          </w:tcPr>
          <w:p w:rsidR="00BA2D3E" w:rsidRPr="00FD17E2" w:rsidRDefault="00BA2D3E" w:rsidP="00BA2D3E">
            <w:pPr>
              <w:ind w:left="567"/>
              <w:jc w:val="center"/>
              <w:rPr>
                <w:sz w:val="24"/>
                <w:lang w:val="en-US"/>
              </w:rPr>
            </w:pPr>
            <w:r w:rsidRPr="00FD17E2">
              <w:rPr>
                <w:sz w:val="24"/>
              </w:rPr>
              <w:t>23</w:t>
            </w:r>
          </w:p>
        </w:tc>
        <w:tc>
          <w:tcPr>
            <w:tcW w:w="2557" w:type="dxa"/>
            <w:vMerge w:val="restart"/>
          </w:tcPr>
          <w:p w:rsidR="00BA2D3E" w:rsidRPr="00FD17E2" w:rsidRDefault="00BA2D3E" w:rsidP="00BA2D3E">
            <w:pPr>
              <w:jc w:val="center"/>
              <w:rPr>
                <w:sz w:val="24"/>
              </w:rPr>
            </w:pPr>
            <w:r w:rsidRPr="00FD17E2">
              <w:rPr>
                <w:sz w:val="24"/>
              </w:rPr>
              <w:t>Меропр</w:t>
            </w:r>
            <w:r>
              <w:rPr>
                <w:sz w:val="24"/>
              </w:rPr>
              <w:t>иятие 2.1.2</w:t>
            </w:r>
          </w:p>
          <w:p w:rsidR="00BA2D3E" w:rsidRDefault="00BA2D3E" w:rsidP="00BA2D3E">
            <w:pPr>
              <w:jc w:val="center"/>
              <w:rPr>
                <w:sz w:val="24"/>
              </w:rPr>
            </w:pPr>
          </w:p>
          <w:p w:rsidR="00BA2D3E" w:rsidRPr="00FD17E2" w:rsidRDefault="00BA2D3E" w:rsidP="00BA2D3E">
            <w:pPr>
              <w:jc w:val="center"/>
              <w:rPr>
                <w:sz w:val="24"/>
              </w:rPr>
            </w:pPr>
            <w:hyperlink r:id="rId10" w:anchor="RANGE!Par1233" w:history="1">
              <w:r w:rsidRPr="00FD17E2">
                <w:rPr>
                  <w:sz w:val="24"/>
                </w:rPr>
                <w:t xml:space="preserve">Организация отдыха детей в загородных стационарных детских оздоровительных лагерях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w:t>
              </w:r>
              <w:r w:rsidRPr="00FD17E2">
                <w:rPr>
                  <w:sz w:val="24"/>
                </w:rPr>
                <w:lastRenderedPageBreak/>
                <w:t>субсидий утверждается Правительством Пензенской области</w:t>
              </w:r>
            </w:hyperlink>
            <w:r w:rsidRPr="00FD17E2">
              <w:rPr>
                <w:sz w:val="24"/>
              </w:rPr>
              <w:t xml:space="preserve"> (5%)</w:t>
            </w:r>
          </w:p>
        </w:tc>
        <w:tc>
          <w:tcPr>
            <w:tcW w:w="1559" w:type="dxa"/>
            <w:vMerge w:val="restart"/>
          </w:tcPr>
          <w:p w:rsidR="00BA2D3E" w:rsidRPr="00FD17E2" w:rsidRDefault="00BA2D3E" w:rsidP="00BA2D3E">
            <w:pPr>
              <w:jc w:val="center"/>
              <w:rPr>
                <w:sz w:val="24"/>
              </w:rPr>
            </w:pPr>
            <w:r w:rsidRPr="00FD17E2">
              <w:rPr>
                <w:sz w:val="24"/>
              </w:rPr>
              <w:lastRenderedPageBreak/>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vMerge w:val="restart"/>
          </w:tcPr>
          <w:p w:rsidR="00BA2D3E" w:rsidRPr="00FD17E2" w:rsidRDefault="00BA2D3E" w:rsidP="00BA2D3E">
            <w:pPr>
              <w:jc w:val="center"/>
              <w:rPr>
                <w:sz w:val="24"/>
              </w:rPr>
            </w:pPr>
            <w:r w:rsidRPr="00FD17E2">
              <w:rPr>
                <w:sz w:val="24"/>
              </w:rPr>
              <w:t>01.01.2018</w:t>
            </w:r>
          </w:p>
        </w:tc>
        <w:tc>
          <w:tcPr>
            <w:tcW w:w="1380" w:type="dxa"/>
            <w:vMerge w:val="restart"/>
          </w:tcPr>
          <w:p w:rsidR="00BA2D3E" w:rsidRPr="00FD17E2" w:rsidRDefault="00BA2D3E" w:rsidP="00BA2D3E">
            <w:pPr>
              <w:jc w:val="center"/>
              <w:rPr>
                <w:sz w:val="24"/>
              </w:rPr>
            </w:pPr>
            <w:r w:rsidRPr="00FD17E2">
              <w:rPr>
                <w:sz w:val="24"/>
              </w:rPr>
              <w:t>31.12.2018</w:t>
            </w:r>
          </w:p>
        </w:tc>
        <w:tc>
          <w:tcPr>
            <w:tcW w:w="1756" w:type="dxa"/>
            <w:vMerge w:val="restart"/>
          </w:tcPr>
          <w:p w:rsidR="00BA2D3E" w:rsidRPr="00FD17E2" w:rsidRDefault="00BA2D3E" w:rsidP="00BA2D3E">
            <w:pPr>
              <w:jc w:val="center"/>
              <w:rPr>
                <w:sz w:val="24"/>
              </w:rPr>
            </w:pPr>
            <w:r w:rsidRPr="00FD17E2">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73" w:type="dxa"/>
            <w:vMerge w:val="restart"/>
          </w:tcPr>
          <w:p w:rsidR="00BA2D3E" w:rsidRPr="00FD17E2" w:rsidRDefault="00BA2D3E" w:rsidP="00BA2D3E">
            <w:pPr>
              <w:jc w:val="center"/>
              <w:rPr>
                <w:sz w:val="24"/>
              </w:rPr>
            </w:pPr>
            <w:r w:rsidRPr="00FD17E2">
              <w:rPr>
                <w:sz w:val="24"/>
              </w:rPr>
              <w:t>Бюджет Пензенской области</w:t>
            </w:r>
          </w:p>
        </w:tc>
        <w:tc>
          <w:tcPr>
            <w:tcW w:w="709" w:type="dxa"/>
            <w:vMerge w:val="restart"/>
          </w:tcPr>
          <w:p w:rsidR="00BA2D3E" w:rsidRPr="00FD17E2" w:rsidRDefault="00BA2D3E" w:rsidP="00BA2D3E">
            <w:pPr>
              <w:jc w:val="center"/>
              <w:rPr>
                <w:sz w:val="24"/>
              </w:rPr>
            </w:pPr>
            <w:r w:rsidRPr="00FD17E2">
              <w:rPr>
                <w:sz w:val="24"/>
              </w:rPr>
              <w:t>974</w:t>
            </w:r>
          </w:p>
        </w:tc>
        <w:tc>
          <w:tcPr>
            <w:tcW w:w="708" w:type="dxa"/>
            <w:vMerge w:val="restart"/>
          </w:tcPr>
          <w:p w:rsidR="00BA2D3E" w:rsidRPr="00FD17E2" w:rsidRDefault="00BA2D3E" w:rsidP="00BA2D3E">
            <w:pPr>
              <w:jc w:val="center"/>
              <w:rPr>
                <w:sz w:val="24"/>
              </w:rPr>
            </w:pPr>
            <w:r w:rsidRPr="00FD17E2">
              <w:rPr>
                <w:sz w:val="24"/>
              </w:rPr>
              <w:t>07</w:t>
            </w:r>
          </w:p>
        </w:tc>
        <w:tc>
          <w:tcPr>
            <w:tcW w:w="709" w:type="dxa"/>
            <w:vMerge w:val="restart"/>
          </w:tcPr>
          <w:p w:rsidR="00BA2D3E" w:rsidRPr="00FD17E2" w:rsidRDefault="00BA2D3E" w:rsidP="00BA2D3E">
            <w:pPr>
              <w:jc w:val="center"/>
              <w:rPr>
                <w:sz w:val="24"/>
              </w:rPr>
            </w:pPr>
            <w:r w:rsidRPr="00FD17E2">
              <w:rPr>
                <w:sz w:val="24"/>
              </w:rPr>
              <w:t>07</w:t>
            </w:r>
          </w:p>
        </w:tc>
        <w:tc>
          <w:tcPr>
            <w:tcW w:w="732" w:type="dxa"/>
            <w:vMerge w:val="restart"/>
          </w:tcPr>
          <w:p w:rsidR="00BA2D3E" w:rsidRPr="00FD17E2" w:rsidRDefault="00BA2D3E" w:rsidP="00BA2D3E">
            <w:pPr>
              <w:jc w:val="center"/>
              <w:rPr>
                <w:sz w:val="24"/>
              </w:rPr>
            </w:pPr>
            <w:r w:rsidRPr="00FD17E2">
              <w:rPr>
                <w:sz w:val="24"/>
              </w:rPr>
              <w:t>0820174341</w:t>
            </w:r>
          </w:p>
        </w:tc>
        <w:tc>
          <w:tcPr>
            <w:tcW w:w="567" w:type="dxa"/>
            <w:vMerge w:val="restart"/>
          </w:tcPr>
          <w:p w:rsidR="00BA2D3E" w:rsidRPr="00FD17E2" w:rsidRDefault="00BA2D3E" w:rsidP="00BA2D3E">
            <w:pPr>
              <w:jc w:val="center"/>
              <w:rPr>
                <w:sz w:val="24"/>
              </w:rPr>
            </w:pPr>
            <w:r w:rsidRPr="00FD17E2">
              <w:rPr>
                <w:sz w:val="24"/>
              </w:rPr>
              <w:t>323</w:t>
            </w:r>
          </w:p>
        </w:tc>
        <w:tc>
          <w:tcPr>
            <w:tcW w:w="1276" w:type="dxa"/>
          </w:tcPr>
          <w:p w:rsidR="00BA2D3E" w:rsidRPr="00FD17E2" w:rsidRDefault="00BA2D3E" w:rsidP="00BA2D3E">
            <w:pPr>
              <w:jc w:val="center"/>
              <w:rPr>
                <w:sz w:val="24"/>
                <w:lang w:val="en-US"/>
              </w:rPr>
            </w:pPr>
            <w:r w:rsidRPr="00FD17E2">
              <w:rPr>
                <w:sz w:val="24"/>
                <w:lang w:val="en-US"/>
              </w:rPr>
              <w:t>670.2</w:t>
            </w:r>
          </w:p>
        </w:tc>
      </w:tr>
      <w:tr w:rsidR="00BA2D3E" w:rsidRPr="00FD17E2" w:rsidTr="00BA2D3E">
        <w:trPr>
          <w:gridAfter w:val="1"/>
          <w:wAfter w:w="6" w:type="dxa"/>
          <w:trHeight w:val="904"/>
        </w:trPr>
        <w:tc>
          <w:tcPr>
            <w:tcW w:w="1306" w:type="dxa"/>
            <w:vMerge/>
          </w:tcPr>
          <w:p w:rsidR="00BA2D3E" w:rsidRPr="00FD17E2" w:rsidRDefault="00BA2D3E" w:rsidP="00BA2D3E">
            <w:pPr>
              <w:pStyle w:val="af6"/>
              <w:numPr>
                <w:ilvl w:val="0"/>
                <w:numId w:val="14"/>
              </w:numPr>
              <w:spacing w:after="0" w:line="240" w:lineRule="auto"/>
              <w:jc w:val="center"/>
              <w:rPr>
                <w:rFonts w:ascii="Times New Roman" w:hAnsi="Times New Roman"/>
                <w:sz w:val="24"/>
                <w:szCs w:val="24"/>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vMerge/>
          </w:tcPr>
          <w:p w:rsidR="00BA2D3E" w:rsidRPr="00FD17E2" w:rsidRDefault="00BA2D3E" w:rsidP="00BA2D3E">
            <w:pPr>
              <w:jc w:val="center"/>
              <w:rPr>
                <w:sz w:val="24"/>
              </w:rPr>
            </w:pPr>
          </w:p>
        </w:tc>
        <w:tc>
          <w:tcPr>
            <w:tcW w:w="709" w:type="dxa"/>
            <w:vMerge/>
          </w:tcPr>
          <w:p w:rsidR="00BA2D3E" w:rsidRPr="00FD17E2" w:rsidRDefault="00BA2D3E" w:rsidP="00BA2D3E">
            <w:pPr>
              <w:jc w:val="center"/>
              <w:rPr>
                <w:sz w:val="24"/>
              </w:rPr>
            </w:pPr>
          </w:p>
        </w:tc>
        <w:tc>
          <w:tcPr>
            <w:tcW w:w="708" w:type="dxa"/>
            <w:vMerge/>
          </w:tcPr>
          <w:p w:rsidR="00BA2D3E" w:rsidRPr="00FD17E2" w:rsidRDefault="00BA2D3E" w:rsidP="00BA2D3E">
            <w:pPr>
              <w:jc w:val="center"/>
              <w:rPr>
                <w:sz w:val="24"/>
              </w:rPr>
            </w:pPr>
          </w:p>
        </w:tc>
        <w:tc>
          <w:tcPr>
            <w:tcW w:w="709" w:type="dxa"/>
            <w:vMerge/>
          </w:tcPr>
          <w:p w:rsidR="00BA2D3E" w:rsidRPr="00FD17E2" w:rsidRDefault="00BA2D3E" w:rsidP="00BA2D3E">
            <w:pPr>
              <w:jc w:val="center"/>
              <w:rPr>
                <w:sz w:val="24"/>
              </w:rPr>
            </w:pPr>
          </w:p>
        </w:tc>
        <w:tc>
          <w:tcPr>
            <w:tcW w:w="732" w:type="dxa"/>
            <w:vMerge/>
          </w:tcPr>
          <w:p w:rsidR="00BA2D3E" w:rsidRPr="00FD17E2" w:rsidRDefault="00BA2D3E" w:rsidP="00BA2D3E">
            <w:pPr>
              <w:jc w:val="center"/>
              <w:rPr>
                <w:sz w:val="24"/>
              </w:rPr>
            </w:pPr>
          </w:p>
        </w:tc>
        <w:tc>
          <w:tcPr>
            <w:tcW w:w="567" w:type="dxa"/>
            <w:vMerge/>
          </w:tcPr>
          <w:p w:rsidR="00BA2D3E" w:rsidRPr="00FD17E2" w:rsidRDefault="00BA2D3E" w:rsidP="00BA2D3E">
            <w:pPr>
              <w:jc w:val="center"/>
              <w:rPr>
                <w:sz w:val="24"/>
              </w:rPr>
            </w:pPr>
          </w:p>
        </w:tc>
        <w:tc>
          <w:tcPr>
            <w:tcW w:w="1276" w:type="dxa"/>
          </w:tcPr>
          <w:p w:rsidR="00BA2D3E" w:rsidRPr="00FD17E2" w:rsidRDefault="00BA2D3E" w:rsidP="00BA2D3E">
            <w:pPr>
              <w:jc w:val="center"/>
              <w:rPr>
                <w:sz w:val="24"/>
              </w:rPr>
            </w:pPr>
          </w:p>
        </w:tc>
      </w:tr>
      <w:tr w:rsidR="00BA2D3E" w:rsidRPr="00FD17E2" w:rsidTr="00BA2D3E">
        <w:trPr>
          <w:gridAfter w:val="1"/>
          <w:wAfter w:w="6" w:type="dxa"/>
          <w:trHeight w:val="7405"/>
        </w:trPr>
        <w:tc>
          <w:tcPr>
            <w:tcW w:w="1306" w:type="dxa"/>
          </w:tcPr>
          <w:p w:rsidR="00BA2D3E" w:rsidRPr="00FD17E2" w:rsidRDefault="00BA2D3E" w:rsidP="00BA2D3E">
            <w:pPr>
              <w:ind w:left="567"/>
              <w:jc w:val="center"/>
              <w:rPr>
                <w:sz w:val="24"/>
                <w:lang w:val="en-US"/>
              </w:rPr>
            </w:pPr>
            <w:r w:rsidRPr="00FD17E2">
              <w:rPr>
                <w:sz w:val="24"/>
              </w:rPr>
              <w:lastRenderedPageBreak/>
              <w:t>24</w:t>
            </w:r>
          </w:p>
        </w:tc>
        <w:tc>
          <w:tcPr>
            <w:tcW w:w="2557" w:type="dxa"/>
          </w:tcPr>
          <w:p w:rsidR="00BA2D3E" w:rsidRPr="00FD17E2" w:rsidRDefault="00BA2D3E" w:rsidP="00BA2D3E">
            <w:pPr>
              <w:jc w:val="center"/>
              <w:rPr>
                <w:sz w:val="24"/>
              </w:rPr>
            </w:pPr>
            <w:r w:rsidRPr="00FD17E2">
              <w:rPr>
                <w:sz w:val="24"/>
              </w:rPr>
              <w:t>Меропр</w:t>
            </w:r>
            <w:r>
              <w:rPr>
                <w:sz w:val="24"/>
              </w:rPr>
              <w:t>иятие 2.1.3</w:t>
            </w:r>
          </w:p>
          <w:p w:rsidR="00BA2D3E" w:rsidRDefault="00BA2D3E" w:rsidP="00BA2D3E">
            <w:pPr>
              <w:jc w:val="center"/>
              <w:rPr>
                <w:sz w:val="24"/>
              </w:rPr>
            </w:pPr>
          </w:p>
          <w:p w:rsidR="00BA2D3E" w:rsidRPr="00FD17E2" w:rsidRDefault="00BA2D3E" w:rsidP="00BA2D3E">
            <w:pPr>
              <w:jc w:val="center"/>
              <w:rPr>
                <w:sz w:val="24"/>
              </w:rPr>
            </w:pPr>
            <w:hyperlink r:id="rId11" w:anchor="RANGE!Par1288" w:history="1">
              <w:r w:rsidRPr="00FD17E2">
                <w:rPr>
                  <w:sz w:val="24"/>
                </w:rPr>
                <w:t>Организация отдыха детей в оздоровительных лагерях с дневным пребыванием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r w:rsidRPr="00FD17E2">
              <w:rPr>
                <w:sz w:val="24"/>
              </w:rPr>
              <w:t>, (5%)</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73" w:type="dxa"/>
          </w:tcPr>
          <w:p w:rsidR="00BA2D3E" w:rsidRPr="00FD17E2" w:rsidRDefault="00BA2D3E" w:rsidP="00BA2D3E">
            <w:pPr>
              <w:jc w:val="center"/>
              <w:rPr>
                <w:sz w:val="24"/>
              </w:rPr>
            </w:pPr>
            <w:r w:rsidRPr="00FD17E2">
              <w:rPr>
                <w:sz w:val="24"/>
              </w:rPr>
              <w:t>Бюджет Пензенской области</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ind w:firstLine="708"/>
              <w:rPr>
                <w:sz w:val="24"/>
              </w:rPr>
            </w:pP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07</w:t>
            </w:r>
          </w:p>
        </w:tc>
        <w:tc>
          <w:tcPr>
            <w:tcW w:w="732" w:type="dxa"/>
          </w:tcPr>
          <w:p w:rsidR="00BA2D3E" w:rsidRPr="00FD17E2" w:rsidRDefault="00BA2D3E" w:rsidP="00BA2D3E">
            <w:pPr>
              <w:jc w:val="center"/>
              <w:rPr>
                <w:sz w:val="24"/>
              </w:rPr>
            </w:pPr>
            <w:r w:rsidRPr="00FD17E2">
              <w:rPr>
                <w:sz w:val="24"/>
              </w:rPr>
              <w:t>0820174342</w:t>
            </w:r>
          </w:p>
        </w:tc>
        <w:tc>
          <w:tcPr>
            <w:tcW w:w="567" w:type="dxa"/>
          </w:tcPr>
          <w:p w:rsidR="00BA2D3E" w:rsidRPr="00FD17E2" w:rsidRDefault="00BA2D3E" w:rsidP="00BA2D3E">
            <w:pPr>
              <w:jc w:val="center"/>
              <w:rPr>
                <w:sz w:val="24"/>
              </w:rPr>
            </w:pPr>
            <w:r w:rsidRPr="00FD17E2">
              <w:rPr>
                <w:sz w:val="24"/>
              </w:rPr>
              <w:t>320</w:t>
            </w:r>
          </w:p>
        </w:tc>
        <w:tc>
          <w:tcPr>
            <w:tcW w:w="1276" w:type="dxa"/>
          </w:tcPr>
          <w:p w:rsidR="00BA2D3E" w:rsidRPr="00093D9D" w:rsidRDefault="00BA2D3E" w:rsidP="00BA2D3E">
            <w:pPr>
              <w:jc w:val="center"/>
              <w:rPr>
                <w:sz w:val="24"/>
              </w:rPr>
            </w:pPr>
            <w:r>
              <w:rPr>
                <w:sz w:val="24"/>
              </w:rPr>
              <w:t>1424,0</w:t>
            </w:r>
          </w:p>
        </w:tc>
      </w:tr>
      <w:tr w:rsidR="00BA2D3E" w:rsidRPr="00FD17E2" w:rsidTr="00BA2D3E">
        <w:trPr>
          <w:gridAfter w:val="1"/>
          <w:wAfter w:w="6" w:type="dxa"/>
          <w:trHeight w:val="773"/>
        </w:trPr>
        <w:tc>
          <w:tcPr>
            <w:tcW w:w="1306" w:type="dxa"/>
            <w:vMerge w:val="restart"/>
          </w:tcPr>
          <w:p w:rsidR="00BA2D3E" w:rsidRPr="00FD17E2" w:rsidRDefault="00BA2D3E" w:rsidP="00BA2D3E">
            <w:pPr>
              <w:ind w:left="567"/>
              <w:jc w:val="center"/>
              <w:rPr>
                <w:sz w:val="24"/>
                <w:lang w:val="en-US"/>
              </w:rPr>
            </w:pPr>
            <w:r w:rsidRPr="00FD17E2">
              <w:rPr>
                <w:sz w:val="24"/>
              </w:rPr>
              <w:t>25</w:t>
            </w:r>
          </w:p>
        </w:tc>
        <w:tc>
          <w:tcPr>
            <w:tcW w:w="2557" w:type="dxa"/>
            <w:vMerge w:val="restart"/>
          </w:tcPr>
          <w:p w:rsidR="00BA2D3E" w:rsidRPr="00FD17E2" w:rsidRDefault="00BA2D3E" w:rsidP="00BA2D3E">
            <w:pPr>
              <w:jc w:val="center"/>
              <w:rPr>
                <w:sz w:val="24"/>
              </w:rPr>
            </w:pPr>
            <w:r w:rsidRPr="00FD17E2">
              <w:rPr>
                <w:sz w:val="24"/>
              </w:rPr>
              <w:t>Меропр</w:t>
            </w:r>
            <w:r>
              <w:rPr>
                <w:sz w:val="24"/>
              </w:rPr>
              <w:t>иятие 2.1.4</w:t>
            </w:r>
          </w:p>
          <w:p w:rsidR="00BA2D3E" w:rsidRDefault="00BA2D3E" w:rsidP="00BA2D3E">
            <w:pPr>
              <w:jc w:val="center"/>
              <w:rPr>
                <w:sz w:val="24"/>
              </w:rPr>
            </w:pPr>
          </w:p>
          <w:p w:rsidR="00BA2D3E" w:rsidRPr="00FD17E2" w:rsidRDefault="00BA2D3E" w:rsidP="00BA2D3E">
            <w:pPr>
              <w:jc w:val="center"/>
              <w:rPr>
                <w:sz w:val="24"/>
              </w:rPr>
            </w:pPr>
            <w:hyperlink r:id="rId12" w:anchor="RANGE!Par1343" w:history="1">
              <w:r w:rsidRPr="00FD17E2">
                <w:rPr>
                  <w:sz w:val="24"/>
                </w:rPr>
                <w:t xml:space="preserve">Организация отдыха </w:t>
              </w:r>
              <w:r w:rsidRPr="00FD17E2">
                <w:rPr>
                  <w:sz w:val="24"/>
                </w:rPr>
                <w:lastRenderedPageBreak/>
                <w:t>детей, проживающих на территории Шемышейского района в лагерях труда и отдыха круглосуточного пребывания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p w:rsidR="00BA2D3E" w:rsidRPr="00FD17E2" w:rsidRDefault="00BA2D3E" w:rsidP="00BA2D3E">
            <w:pPr>
              <w:jc w:val="center"/>
              <w:rPr>
                <w:sz w:val="24"/>
              </w:rPr>
            </w:pPr>
          </w:p>
        </w:tc>
        <w:tc>
          <w:tcPr>
            <w:tcW w:w="1559" w:type="dxa"/>
            <w:vMerge w:val="restart"/>
          </w:tcPr>
          <w:p w:rsidR="00BA2D3E" w:rsidRPr="00FD17E2" w:rsidRDefault="00BA2D3E" w:rsidP="00BA2D3E">
            <w:pPr>
              <w:jc w:val="center"/>
              <w:rPr>
                <w:sz w:val="24"/>
              </w:rPr>
            </w:pPr>
            <w:r w:rsidRPr="00FD17E2">
              <w:rPr>
                <w:sz w:val="24"/>
              </w:rPr>
              <w:lastRenderedPageBreak/>
              <w:t xml:space="preserve">И.Н.Артюшонкова, начальник </w:t>
            </w:r>
          </w:p>
          <w:p w:rsidR="00BA2D3E" w:rsidRPr="00FD17E2" w:rsidRDefault="00BA2D3E" w:rsidP="00BA2D3E">
            <w:pPr>
              <w:jc w:val="center"/>
              <w:rPr>
                <w:sz w:val="24"/>
              </w:rPr>
            </w:pPr>
            <w:r w:rsidRPr="00FD17E2">
              <w:rPr>
                <w:sz w:val="24"/>
              </w:rPr>
              <w:lastRenderedPageBreak/>
              <w:t>Управления образования администрации Шемышейского района Пензенской области</w:t>
            </w:r>
          </w:p>
        </w:tc>
        <w:tc>
          <w:tcPr>
            <w:tcW w:w="1417" w:type="dxa"/>
            <w:vMerge w:val="restart"/>
          </w:tcPr>
          <w:p w:rsidR="00BA2D3E" w:rsidRPr="00FD17E2" w:rsidRDefault="00BA2D3E" w:rsidP="00BA2D3E">
            <w:pPr>
              <w:jc w:val="center"/>
              <w:rPr>
                <w:sz w:val="24"/>
              </w:rPr>
            </w:pPr>
            <w:r w:rsidRPr="00FD17E2">
              <w:rPr>
                <w:sz w:val="24"/>
              </w:rPr>
              <w:lastRenderedPageBreak/>
              <w:t>01.01.2018</w:t>
            </w:r>
          </w:p>
        </w:tc>
        <w:tc>
          <w:tcPr>
            <w:tcW w:w="1380" w:type="dxa"/>
            <w:vMerge w:val="restart"/>
          </w:tcPr>
          <w:p w:rsidR="00BA2D3E" w:rsidRPr="00FD17E2" w:rsidRDefault="00BA2D3E" w:rsidP="00BA2D3E">
            <w:pPr>
              <w:jc w:val="center"/>
              <w:rPr>
                <w:sz w:val="24"/>
              </w:rPr>
            </w:pPr>
            <w:r w:rsidRPr="00FD17E2">
              <w:rPr>
                <w:sz w:val="24"/>
              </w:rPr>
              <w:t>31.12.2018</w:t>
            </w:r>
          </w:p>
        </w:tc>
        <w:tc>
          <w:tcPr>
            <w:tcW w:w="1756" w:type="dxa"/>
            <w:vMerge w:val="restart"/>
          </w:tcPr>
          <w:p w:rsidR="00BA2D3E" w:rsidRPr="00FD17E2" w:rsidRDefault="00BA2D3E" w:rsidP="00BA2D3E">
            <w:pPr>
              <w:jc w:val="center"/>
              <w:rPr>
                <w:sz w:val="24"/>
              </w:rPr>
            </w:pPr>
            <w:r w:rsidRPr="00FD17E2">
              <w:rPr>
                <w:sz w:val="24"/>
              </w:rPr>
              <w:t xml:space="preserve">Увеличение масштабов и повышение </w:t>
            </w:r>
            <w:r w:rsidRPr="00FD17E2">
              <w:rPr>
                <w:sz w:val="24"/>
              </w:rPr>
              <w:lastRenderedPageBreak/>
              <w:t>качества услуг по организации      отдыха и оздоровления детей и подростков в Шемышейском районе</w:t>
            </w:r>
          </w:p>
        </w:tc>
        <w:tc>
          <w:tcPr>
            <w:tcW w:w="1473" w:type="dxa"/>
            <w:vMerge w:val="restart"/>
          </w:tcPr>
          <w:p w:rsidR="00BA2D3E" w:rsidRPr="00FD17E2" w:rsidRDefault="00BA2D3E" w:rsidP="00BA2D3E">
            <w:pPr>
              <w:jc w:val="center"/>
              <w:rPr>
                <w:sz w:val="24"/>
              </w:rPr>
            </w:pPr>
            <w:r w:rsidRPr="00FD17E2">
              <w:rPr>
                <w:sz w:val="24"/>
              </w:rPr>
              <w:lastRenderedPageBreak/>
              <w:t>Бюджет Пензенской области</w:t>
            </w:r>
          </w:p>
          <w:p w:rsidR="00BA2D3E" w:rsidRPr="00FD17E2" w:rsidRDefault="00BA2D3E" w:rsidP="00BA2D3E">
            <w:pPr>
              <w:rPr>
                <w:sz w:val="24"/>
              </w:rPr>
            </w:pPr>
          </w:p>
          <w:p w:rsidR="00BA2D3E" w:rsidRPr="00FD17E2" w:rsidRDefault="00BA2D3E" w:rsidP="00BA2D3E">
            <w:pPr>
              <w:ind w:firstLine="708"/>
              <w:rPr>
                <w:sz w:val="24"/>
              </w:rPr>
            </w:pPr>
          </w:p>
        </w:tc>
        <w:tc>
          <w:tcPr>
            <w:tcW w:w="709" w:type="dxa"/>
          </w:tcPr>
          <w:p w:rsidR="00BA2D3E" w:rsidRPr="00FD17E2" w:rsidRDefault="00BA2D3E" w:rsidP="00BA2D3E">
            <w:pPr>
              <w:jc w:val="center"/>
              <w:rPr>
                <w:sz w:val="24"/>
              </w:rPr>
            </w:pPr>
            <w:r w:rsidRPr="00FD17E2">
              <w:rPr>
                <w:sz w:val="24"/>
              </w:rPr>
              <w:lastRenderedPageBreak/>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07</w:t>
            </w:r>
          </w:p>
        </w:tc>
        <w:tc>
          <w:tcPr>
            <w:tcW w:w="732" w:type="dxa"/>
          </w:tcPr>
          <w:p w:rsidR="00BA2D3E" w:rsidRPr="00FD17E2" w:rsidRDefault="00BA2D3E" w:rsidP="00BA2D3E">
            <w:pPr>
              <w:jc w:val="center"/>
              <w:rPr>
                <w:sz w:val="24"/>
              </w:rPr>
            </w:pPr>
            <w:r w:rsidRPr="00FD17E2">
              <w:rPr>
                <w:sz w:val="24"/>
              </w:rPr>
              <w:t>0820174343</w:t>
            </w:r>
          </w:p>
        </w:tc>
        <w:tc>
          <w:tcPr>
            <w:tcW w:w="567" w:type="dxa"/>
          </w:tcPr>
          <w:p w:rsidR="00BA2D3E" w:rsidRPr="00FD17E2" w:rsidRDefault="00BA2D3E" w:rsidP="00BA2D3E">
            <w:pPr>
              <w:jc w:val="center"/>
              <w:rPr>
                <w:sz w:val="24"/>
              </w:rPr>
            </w:pPr>
            <w:r w:rsidRPr="00FD17E2">
              <w:rPr>
                <w:sz w:val="24"/>
              </w:rPr>
              <w:t>323</w:t>
            </w:r>
          </w:p>
        </w:tc>
        <w:tc>
          <w:tcPr>
            <w:tcW w:w="1276" w:type="dxa"/>
          </w:tcPr>
          <w:p w:rsidR="00BA2D3E" w:rsidRPr="00FD17E2" w:rsidRDefault="00BA2D3E" w:rsidP="00BA2D3E">
            <w:pPr>
              <w:jc w:val="center"/>
              <w:rPr>
                <w:sz w:val="24"/>
              </w:rPr>
            </w:pPr>
            <w:r w:rsidRPr="00FD17E2">
              <w:rPr>
                <w:sz w:val="24"/>
              </w:rPr>
              <w:t>742,1</w:t>
            </w:r>
          </w:p>
        </w:tc>
      </w:tr>
      <w:tr w:rsidR="00BA2D3E" w:rsidRPr="00FD17E2" w:rsidTr="00BA2D3E">
        <w:trPr>
          <w:gridAfter w:val="1"/>
          <w:wAfter w:w="6" w:type="dxa"/>
          <w:trHeight w:val="3912"/>
        </w:trPr>
        <w:tc>
          <w:tcPr>
            <w:tcW w:w="1306" w:type="dxa"/>
            <w:vMerge/>
          </w:tcPr>
          <w:p w:rsidR="00BA2D3E" w:rsidRPr="00FD17E2" w:rsidRDefault="00BA2D3E" w:rsidP="00BA2D3E">
            <w:pPr>
              <w:pStyle w:val="af6"/>
              <w:numPr>
                <w:ilvl w:val="0"/>
                <w:numId w:val="14"/>
              </w:numPr>
              <w:spacing w:after="0" w:line="240" w:lineRule="auto"/>
              <w:jc w:val="center"/>
              <w:rPr>
                <w:rFonts w:ascii="Times New Roman" w:hAnsi="Times New Roman"/>
                <w:sz w:val="24"/>
                <w:szCs w:val="24"/>
              </w:rPr>
            </w:pPr>
          </w:p>
        </w:tc>
        <w:tc>
          <w:tcPr>
            <w:tcW w:w="2557" w:type="dxa"/>
            <w:vMerge/>
          </w:tcPr>
          <w:p w:rsidR="00BA2D3E" w:rsidRPr="00FD17E2" w:rsidRDefault="00BA2D3E" w:rsidP="00BA2D3E">
            <w:pPr>
              <w:jc w:val="center"/>
              <w:rPr>
                <w:sz w:val="24"/>
              </w:rPr>
            </w:pPr>
          </w:p>
        </w:tc>
        <w:tc>
          <w:tcPr>
            <w:tcW w:w="1559" w:type="dxa"/>
            <w:vMerge/>
          </w:tcPr>
          <w:p w:rsidR="00BA2D3E" w:rsidRPr="00FD17E2" w:rsidRDefault="00BA2D3E" w:rsidP="00BA2D3E">
            <w:pPr>
              <w:jc w:val="center"/>
              <w:rPr>
                <w:sz w:val="24"/>
              </w:rPr>
            </w:pPr>
          </w:p>
        </w:tc>
        <w:tc>
          <w:tcPr>
            <w:tcW w:w="1417" w:type="dxa"/>
            <w:vMerge/>
          </w:tcPr>
          <w:p w:rsidR="00BA2D3E" w:rsidRPr="00FD17E2" w:rsidRDefault="00BA2D3E" w:rsidP="00BA2D3E">
            <w:pPr>
              <w:jc w:val="center"/>
              <w:rPr>
                <w:sz w:val="24"/>
              </w:rPr>
            </w:pPr>
          </w:p>
        </w:tc>
        <w:tc>
          <w:tcPr>
            <w:tcW w:w="1380" w:type="dxa"/>
            <w:vMerge/>
          </w:tcPr>
          <w:p w:rsidR="00BA2D3E" w:rsidRPr="00FD17E2" w:rsidRDefault="00BA2D3E" w:rsidP="00BA2D3E">
            <w:pPr>
              <w:jc w:val="center"/>
              <w:rPr>
                <w:sz w:val="24"/>
              </w:rPr>
            </w:pPr>
          </w:p>
        </w:tc>
        <w:tc>
          <w:tcPr>
            <w:tcW w:w="1756" w:type="dxa"/>
            <w:vMerge/>
          </w:tcPr>
          <w:p w:rsidR="00BA2D3E" w:rsidRPr="00FD17E2" w:rsidRDefault="00BA2D3E" w:rsidP="00BA2D3E">
            <w:pPr>
              <w:jc w:val="center"/>
              <w:rPr>
                <w:sz w:val="24"/>
              </w:rPr>
            </w:pPr>
          </w:p>
        </w:tc>
        <w:tc>
          <w:tcPr>
            <w:tcW w:w="1473" w:type="dxa"/>
            <w:vMerge/>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rPr>
            </w:pPr>
          </w:p>
        </w:tc>
      </w:tr>
      <w:tr w:rsidR="00BA2D3E" w:rsidRPr="00FD17E2" w:rsidTr="00BA2D3E">
        <w:trPr>
          <w:gridAfter w:val="1"/>
          <w:wAfter w:w="6" w:type="dxa"/>
          <w:trHeight w:val="3912"/>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lang w:val="en-US"/>
              </w:rPr>
            </w:pPr>
            <w:r>
              <w:rPr>
                <w:rFonts w:ascii="Times New Roman" w:hAnsi="Times New Roman"/>
                <w:sz w:val="24"/>
                <w:szCs w:val="24"/>
              </w:rPr>
              <w:lastRenderedPageBreak/>
              <w:t>26</w:t>
            </w:r>
          </w:p>
        </w:tc>
        <w:tc>
          <w:tcPr>
            <w:tcW w:w="2557" w:type="dxa"/>
          </w:tcPr>
          <w:p w:rsidR="00BA2D3E" w:rsidRPr="00FD17E2" w:rsidRDefault="00BA2D3E" w:rsidP="00BA2D3E">
            <w:pPr>
              <w:jc w:val="center"/>
              <w:rPr>
                <w:sz w:val="24"/>
              </w:rPr>
            </w:pPr>
            <w:r w:rsidRPr="00FD17E2">
              <w:rPr>
                <w:sz w:val="24"/>
              </w:rPr>
              <w:t>Меропр</w:t>
            </w:r>
            <w:r>
              <w:rPr>
                <w:sz w:val="24"/>
              </w:rPr>
              <w:t>иятие 2.1.6</w:t>
            </w:r>
          </w:p>
          <w:p w:rsidR="00BA2D3E" w:rsidRDefault="00BA2D3E" w:rsidP="00BA2D3E">
            <w:pPr>
              <w:jc w:val="center"/>
              <w:rPr>
                <w:sz w:val="24"/>
              </w:rPr>
            </w:pPr>
          </w:p>
          <w:p w:rsidR="00BA2D3E" w:rsidRPr="00FD17E2" w:rsidRDefault="00BA2D3E" w:rsidP="00BA2D3E">
            <w:pPr>
              <w:jc w:val="center"/>
              <w:rPr>
                <w:sz w:val="24"/>
              </w:rPr>
            </w:pPr>
            <w:r w:rsidRPr="00FD17E2">
              <w:rPr>
                <w:sz w:val="24"/>
              </w:rPr>
              <w:t>Расходы на выплату  персоналу в целях обеспечения выполнения функций муниципальными органами полномочий в сфере организации отдыха и оздоровления детей</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Пензенской области</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0820174340</w:t>
            </w:r>
          </w:p>
        </w:tc>
        <w:tc>
          <w:tcPr>
            <w:tcW w:w="567" w:type="dxa"/>
          </w:tcPr>
          <w:p w:rsidR="00BA2D3E" w:rsidRPr="00FD17E2" w:rsidRDefault="00BA2D3E" w:rsidP="00BA2D3E">
            <w:pPr>
              <w:jc w:val="center"/>
              <w:rPr>
                <w:sz w:val="24"/>
              </w:rPr>
            </w:pPr>
            <w:r w:rsidRPr="00FD17E2">
              <w:rPr>
                <w:sz w:val="24"/>
              </w:rPr>
              <w:t>121</w:t>
            </w:r>
          </w:p>
        </w:tc>
        <w:tc>
          <w:tcPr>
            <w:tcW w:w="1276" w:type="dxa"/>
          </w:tcPr>
          <w:p w:rsidR="00BA2D3E" w:rsidRPr="00FD17E2" w:rsidRDefault="00BA2D3E" w:rsidP="00BA2D3E">
            <w:pPr>
              <w:jc w:val="center"/>
              <w:rPr>
                <w:sz w:val="24"/>
                <w:lang w:val="en-US"/>
              </w:rPr>
            </w:pPr>
            <w:r w:rsidRPr="00FD17E2">
              <w:rPr>
                <w:sz w:val="24"/>
                <w:lang w:val="en-US"/>
              </w:rPr>
              <w:t>48.0</w:t>
            </w:r>
          </w:p>
        </w:tc>
      </w:tr>
      <w:tr w:rsidR="00BA2D3E" w:rsidRPr="00FD17E2" w:rsidTr="00BA2D3E">
        <w:trPr>
          <w:gridAfter w:val="1"/>
          <w:wAfter w:w="6" w:type="dxa"/>
        </w:trPr>
        <w:tc>
          <w:tcPr>
            <w:tcW w:w="1306" w:type="dxa"/>
          </w:tcPr>
          <w:p w:rsidR="00BA2D3E" w:rsidRPr="00FD17E2" w:rsidRDefault="00BA2D3E" w:rsidP="00BA2D3E">
            <w:pPr>
              <w:pStyle w:val="af6"/>
              <w:spacing w:after="0" w:line="240" w:lineRule="auto"/>
              <w:ind w:left="560"/>
              <w:jc w:val="center"/>
              <w:rPr>
                <w:rFonts w:ascii="Times New Roman" w:hAnsi="Times New Roman"/>
                <w:sz w:val="24"/>
                <w:szCs w:val="24"/>
              </w:rPr>
            </w:pPr>
          </w:p>
        </w:tc>
        <w:tc>
          <w:tcPr>
            <w:tcW w:w="2557" w:type="dxa"/>
          </w:tcPr>
          <w:p w:rsidR="00BA2D3E" w:rsidRPr="00FD17E2" w:rsidRDefault="00BA2D3E" w:rsidP="00BA2D3E">
            <w:pPr>
              <w:jc w:val="center"/>
              <w:rPr>
                <w:sz w:val="24"/>
              </w:rPr>
            </w:pPr>
            <w:r w:rsidRPr="00FD17E2">
              <w:rPr>
                <w:sz w:val="24"/>
              </w:rPr>
              <w:t xml:space="preserve">Прочие мероприятия </w:t>
            </w:r>
          </w:p>
        </w:tc>
        <w:tc>
          <w:tcPr>
            <w:tcW w:w="1559" w:type="dxa"/>
          </w:tcPr>
          <w:p w:rsidR="00BA2D3E" w:rsidRPr="00FD17E2" w:rsidRDefault="00BA2D3E" w:rsidP="00BA2D3E">
            <w:pPr>
              <w:jc w:val="center"/>
              <w:rPr>
                <w:sz w:val="24"/>
              </w:rPr>
            </w:pPr>
          </w:p>
        </w:tc>
        <w:tc>
          <w:tcPr>
            <w:tcW w:w="1417" w:type="dxa"/>
          </w:tcPr>
          <w:p w:rsidR="00BA2D3E" w:rsidRPr="00FD17E2" w:rsidRDefault="00BA2D3E" w:rsidP="00BA2D3E">
            <w:pPr>
              <w:jc w:val="center"/>
              <w:rPr>
                <w:sz w:val="24"/>
              </w:rPr>
            </w:pPr>
          </w:p>
        </w:tc>
        <w:tc>
          <w:tcPr>
            <w:tcW w:w="1380" w:type="dxa"/>
          </w:tcPr>
          <w:p w:rsidR="00BA2D3E" w:rsidRPr="00FD17E2" w:rsidRDefault="00BA2D3E" w:rsidP="00BA2D3E">
            <w:pPr>
              <w:jc w:val="center"/>
              <w:rPr>
                <w:sz w:val="24"/>
              </w:rPr>
            </w:pP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08" w:type="dxa"/>
          </w:tcPr>
          <w:p w:rsidR="00BA2D3E" w:rsidRPr="00FD17E2" w:rsidRDefault="00BA2D3E" w:rsidP="00BA2D3E">
            <w:pPr>
              <w:jc w:val="center"/>
              <w:rPr>
                <w:sz w:val="24"/>
              </w:rPr>
            </w:pPr>
          </w:p>
        </w:tc>
        <w:tc>
          <w:tcPr>
            <w:tcW w:w="709" w:type="dxa"/>
          </w:tcPr>
          <w:p w:rsidR="00BA2D3E" w:rsidRPr="00FD17E2" w:rsidRDefault="00BA2D3E" w:rsidP="00BA2D3E">
            <w:pPr>
              <w:jc w:val="center"/>
              <w:rPr>
                <w:sz w:val="24"/>
              </w:rPr>
            </w:pPr>
          </w:p>
        </w:tc>
        <w:tc>
          <w:tcPr>
            <w:tcW w:w="732" w:type="dxa"/>
          </w:tcPr>
          <w:p w:rsidR="00BA2D3E" w:rsidRPr="00FD17E2" w:rsidRDefault="00BA2D3E" w:rsidP="00BA2D3E">
            <w:pPr>
              <w:jc w:val="center"/>
              <w:rPr>
                <w:sz w:val="24"/>
              </w:rPr>
            </w:pP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rPr>
            </w:pP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Pr>
                <w:sz w:val="24"/>
              </w:rPr>
              <w:t>27</w:t>
            </w:r>
          </w:p>
        </w:tc>
        <w:tc>
          <w:tcPr>
            <w:tcW w:w="2557" w:type="dxa"/>
          </w:tcPr>
          <w:p w:rsidR="00BA2D3E" w:rsidRDefault="00BA2D3E" w:rsidP="00BA2D3E">
            <w:pPr>
              <w:jc w:val="center"/>
              <w:rPr>
                <w:sz w:val="24"/>
              </w:rPr>
            </w:pPr>
          </w:p>
          <w:p w:rsidR="00BA2D3E" w:rsidRPr="00FD17E2" w:rsidRDefault="00BA2D3E" w:rsidP="00BA2D3E">
            <w:pPr>
              <w:jc w:val="center"/>
              <w:rPr>
                <w:sz w:val="24"/>
              </w:rPr>
            </w:pPr>
            <w:r w:rsidRPr="00FD17E2">
              <w:rPr>
                <w:sz w:val="24"/>
              </w:rPr>
              <w:t>Обеспечение деятельности аппарата Управления  образования администрации  Шемышейского района Пензенской области</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r w:rsidRPr="00FD17E2">
              <w:rPr>
                <w:sz w:val="24"/>
              </w:rPr>
              <w:t>Выполнение плана деятельности Управления  образования администрации  Шемышейского района Пензенской области</w:t>
            </w:r>
          </w:p>
        </w:tc>
        <w:tc>
          <w:tcPr>
            <w:tcW w:w="1473" w:type="dxa"/>
          </w:tcPr>
          <w:p w:rsidR="00BA2D3E" w:rsidRPr="00FD17E2" w:rsidRDefault="00BA2D3E" w:rsidP="00BA2D3E">
            <w:pPr>
              <w:jc w:val="center"/>
              <w:rPr>
                <w:sz w:val="24"/>
              </w:rPr>
            </w:pPr>
            <w:r w:rsidRPr="00FD17E2">
              <w:rPr>
                <w:sz w:val="24"/>
              </w:rPr>
              <w:t>Бюджет Шемышейского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0830220</w:t>
            </w:r>
          </w:p>
        </w:tc>
        <w:tc>
          <w:tcPr>
            <w:tcW w:w="567" w:type="dxa"/>
          </w:tcPr>
          <w:p w:rsidR="00BA2D3E" w:rsidRPr="00FD17E2" w:rsidRDefault="00BA2D3E" w:rsidP="00BA2D3E">
            <w:pPr>
              <w:jc w:val="center"/>
              <w:rPr>
                <w:sz w:val="24"/>
              </w:rPr>
            </w:pPr>
          </w:p>
        </w:tc>
        <w:tc>
          <w:tcPr>
            <w:tcW w:w="1276" w:type="dxa"/>
          </w:tcPr>
          <w:p w:rsidR="00BA2D3E" w:rsidRPr="00093D9D" w:rsidRDefault="00BA2D3E" w:rsidP="00BA2D3E">
            <w:pPr>
              <w:jc w:val="center"/>
              <w:rPr>
                <w:sz w:val="24"/>
              </w:rPr>
            </w:pPr>
            <w:r>
              <w:rPr>
                <w:sz w:val="24"/>
              </w:rPr>
              <w:t>2504,6</w:t>
            </w:r>
          </w:p>
        </w:tc>
      </w:tr>
      <w:tr w:rsidR="00BA2D3E" w:rsidRPr="00FD17E2" w:rsidTr="00BA2D3E">
        <w:trPr>
          <w:gridAfter w:val="1"/>
          <w:wAfter w:w="6" w:type="dxa"/>
        </w:trPr>
        <w:tc>
          <w:tcPr>
            <w:tcW w:w="1306" w:type="dxa"/>
          </w:tcPr>
          <w:p w:rsidR="00BA2D3E" w:rsidRPr="00FD17E2" w:rsidRDefault="00BA2D3E" w:rsidP="00BA2D3E">
            <w:pPr>
              <w:ind w:left="567"/>
              <w:jc w:val="center"/>
              <w:rPr>
                <w:sz w:val="24"/>
              </w:rPr>
            </w:pPr>
            <w:r w:rsidRPr="00FD17E2">
              <w:rPr>
                <w:sz w:val="24"/>
              </w:rPr>
              <w:t>29</w:t>
            </w:r>
          </w:p>
        </w:tc>
        <w:tc>
          <w:tcPr>
            <w:tcW w:w="2557" w:type="dxa"/>
          </w:tcPr>
          <w:p w:rsidR="00BA2D3E" w:rsidRPr="00FD17E2" w:rsidRDefault="00BA2D3E" w:rsidP="00BA2D3E">
            <w:pPr>
              <w:jc w:val="center"/>
              <w:rPr>
                <w:sz w:val="24"/>
              </w:rPr>
            </w:pPr>
            <w:r w:rsidRPr="00FD17E2">
              <w:rPr>
                <w:sz w:val="24"/>
              </w:rPr>
              <w:t>Финансовое обеспечение проведение государственной итоговой аттестации выпускников 9 и 11  классов муниципальных бюджетных общеобразовательных учреждений  Шемышейского района</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r w:rsidRPr="00FD17E2">
              <w:rPr>
                <w:sz w:val="24"/>
              </w:rPr>
              <w:t>01.01.2017</w:t>
            </w:r>
          </w:p>
        </w:tc>
        <w:tc>
          <w:tcPr>
            <w:tcW w:w="1380" w:type="dxa"/>
          </w:tcPr>
          <w:p w:rsidR="00BA2D3E" w:rsidRPr="00FD17E2" w:rsidRDefault="00BA2D3E" w:rsidP="00BA2D3E">
            <w:pPr>
              <w:jc w:val="center"/>
              <w:rPr>
                <w:sz w:val="24"/>
              </w:rPr>
            </w:pPr>
            <w:r w:rsidRPr="00FD17E2">
              <w:rPr>
                <w:sz w:val="24"/>
              </w:rPr>
              <w:t>31.12.2017</w:t>
            </w:r>
          </w:p>
        </w:tc>
        <w:tc>
          <w:tcPr>
            <w:tcW w:w="1756" w:type="dxa"/>
          </w:tcPr>
          <w:p w:rsidR="00BA2D3E" w:rsidRPr="00FD17E2" w:rsidRDefault="00BA2D3E" w:rsidP="00BA2D3E">
            <w:pPr>
              <w:jc w:val="center"/>
              <w:rPr>
                <w:sz w:val="24"/>
              </w:rPr>
            </w:pPr>
            <w:r w:rsidRPr="00FD17E2">
              <w:rPr>
                <w:sz w:val="24"/>
              </w:rPr>
              <w:t>Выполнение плана деятельности Управления  образования администрации  Шемышейского района Пензенской области</w:t>
            </w:r>
          </w:p>
        </w:tc>
        <w:tc>
          <w:tcPr>
            <w:tcW w:w="1473" w:type="dxa"/>
          </w:tcPr>
          <w:p w:rsidR="00BA2D3E" w:rsidRPr="00FD17E2" w:rsidRDefault="00BA2D3E" w:rsidP="00BA2D3E">
            <w:pPr>
              <w:jc w:val="center"/>
              <w:rPr>
                <w:sz w:val="24"/>
              </w:rPr>
            </w:pPr>
            <w:r w:rsidRPr="00FD17E2">
              <w:rPr>
                <w:sz w:val="24"/>
              </w:rPr>
              <w:t>Бюджет Шемышейского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0830102200</w:t>
            </w:r>
          </w:p>
        </w:tc>
        <w:tc>
          <w:tcPr>
            <w:tcW w:w="567" w:type="dxa"/>
          </w:tcPr>
          <w:p w:rsidR="00BA2D3E" w:rsidRPr="00FD17E2" w:rsidRDefault="00BA2D3E" w:rsidP="00BA2D3E">
            <w:pPr>
              <w:jc w:val="center"/>
              <w:rPr>
                <w:sz w:val="24"/>
              </w:rPr>
            </w:pPr>
          </w:p>
        </w:tc>
        <w:tc>
          <w:tcPr>
            <w:tcW w:w="1276" w:type="dxa"/>
          </w:tcPr>
          <w:p w:rsidR="00BA2D3E" w:rsidRPr="00FD17E2" w:rsidRDefault="00BA2D3E" w:rsidP="00BA2D3E">
            <w:pPr>
              <w:jc w:val="center"/>
              <w:rPr>
                <w:sz w:val="24"/>
                <w:lang w:val="en-US"/>
              </w:rPr>
            </w:pPr>
            <w:r w:rsidRPr="00FD17E2">
              <w:rPr>
                <w:sz w:val="24"/>
                <w:lang w:val="en-US"/>
              </w:rPr>
              <w:t>62.6</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sidRPr="00FD17E2">
              <w:rPr>
                <w:sz w:val="24"/>
              </w:rPr>
              <w:t>30</w:t>
            </w:r>
          </w:p>
        </w:tc>
        <w:tc>
          <w:tcPr>
            <w:tcW w:w="2557" w:type="dxa"/>
          </w:tcPr>
          <w:p w:rsidR="00BA2D3E" w:rsidRPr="00FD17E2" w:rsidRDefault="00BA2D3E" w:rsidP="00BA2D3E">
            <w:pPr>
              <w:jc w:val="center"/>
              <w:rPr>
                <w:sz w:val="24"/>
              </w:rPr>
            </w:pPr>
            <w:r w:rsidRPr="00FD17E2">
              <w:rPr>
                <w:sz w:val="24"/>
              </w:rPr>
              <w:t>Обеспечение деятельности МБУ ЦПМУ   Шемышейского района Пензенской области</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 xml:space="preserve">Управления образования администрации Шемышейского района Пензенской </w:t>
            </w:r>
            <w:r w:rsidRPr="00FD17E2">
              <w:rPr>
                <w:sz w:val="24"/>
              </w:rPr>
              <w:lastRenderedPageBreak/>
              <w:t>области</w:t>
            </w:r>
          </w:p>
        </w:tc>
        <w:tc>
          <w:tcPr>
            <w:tcW w:w="1417" w:type="dxa"/>
          </w:tcPr>
          <w:p w:rsidR="00BA2D3E" w:rsidRPr="00FD17E2" w:rsidRDefault="00BA2D3E" w:rsidP="00BA2D3E">
            <w:pPr>
              <w:jc w:val="center"/>
              <w:rPr>
                <w:sz w:val="24"/>
              </w:rPr>
            </w:pPr>
            <w:r w:rsidRPr="00FD17E2">
              <w:rPr>
                <w:sz w:val="24"/>
              </w:rPr>
              <w:lastRenderedPageBreak/>
              <w:t>01.01.2018</w:t>
            </w:r>
          </w:p>
        </w:tc>
        <w:tc>
          <w:tcPr>
            <w:tcW w:w="1380" w:type="dxa"/>
          </w:tcPr>
          <w:p w:rsidR="00BA2D3E" w:rsidRPr="00FD17E2" w:rsidRDefault="00BA2D3E" w:rsidP="00BA2D3E">
            <w:pPr>
              <w:jc w:val="center"/>
              <w:rPr>
                <w:sz w:val="24"/>
              </w:rPr>
            </w:pPr>
            <w:r w:rsidRPr="00FD17E2">
              <w:rPr>
                <w:sz w:val="24"/>
              </w:rPr>
              <w:t>31.12.2018</w:t>
            </w: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r w:rsidRPr="00FD17E2">
              <w:rPr>
                <w:sz w:val="24"/>
              </w:rPr>
              <w:t>Бюджет Шемышейского района</w:t>
            </w:r>
          </w:p>
        </w:tc>
        <w:tc>
          <w:tcPr>
            <w:tcW w:w="709" w:type="dxa"/>
          </w:tcPr>
          <w:p w:rsidR="00BA2D3E" w:rsidRPr="00FD17E2" w:rsidRDefault="00BA2D3E" w:rsidP="00BA2D3E">
            <w:pPr>
              <w:jc w:val="cente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0830592</w:t>
            </w:r>
          </w:p>
        </w:tc>
        <w:tc>
          <w:tcPr>
            <w:tcW w:w="567" w:type="dxa"/>
          </w:tcPr>
          <w:p w:rsidR="00BA2D3E" w:rsidRPr="00FD17E2" w:rsidRDefault="00BA2D3E" w:rsidP="00BA2D3E">
            <w:pPr>
              <w:jc w:val="center"/>
              <w:rPr>
                <w:sz w:val="24"/>
              </w:rPr>
            </w:pPr>
            <w:r w:rsidRPr="00FD17E2">
              <w:rPr>
                <w:sz w:val="24"/>
              </w:rPr>
              <w:t>611</w:t>
            </w:r>
          </w:p>
        </w:tc>
        <w:tc>
          <w:tcPr>
            <w:tcW w:w="1276" w:type="dxa"/>
          </w:tcPr>
          <w:p w:rsidR="00BA2D3E" w:rsidRPr="00093D9D" w:rsidRDefault="00BA2D3E" w:rsidP="00BA2D3E">
            <w:pPr>
              <w:jc w:val="center"/>
              <w:rPr>
                <w:sz w:val="24"/>
              </w:rPr>
            </w:pPr>
            <w:r>
              <w:rPr>
                <w:sz w:val="24"/>
              </w:rPr>
              <w:t>11210,6</w:t>
            </w:r>
          </w:p>
        </w:tc>
      </w:tr>
      <w:tr w:rsidR="00BA2D3E" w:rsidRPr="00FD17E2" w:rsidTr="00BA2D3E">
        <w:trPr>
          <w:gridAfter w:val="1"/>
          <w:wAfter w:w="6" w:type="dxa"/>
        </w:trPr>
        <w:tc>
          <w:tcPr>
            <w:tcW w:w="1306" w:type="dxa"/>
          </w:tcPr>
          <w:p w:rsidR="00BA2D3E" w:rsidRPr="00FD17E2" w:rsidRDefault="00BA2D3E" w:rsidP="00BA2D3E">
            <w:pPr>
              <w:ind w:left="567"/>
              <w:jc w:val="center"/>
              <w:rPr>
                <w:sz w:val="24"/>
                <w:lang w:val="en-US"/>
              </w:rPr>
            </w:pPr>
            <w:r w:rsidRPr="00FD17E2">
              <w:rPr>
                <w:sz w:val="24"/>
                <w:lang w:val="en-US"/>
              </w:rPr>
              <w:lastRenderedPageBreak/>
              <w:t>31</w:t>
            </w:r>
          </w:p>
        </w:tc>
        <w:tc>
          <w:tcPr>
            <w:tcW w:w="2557" w:type="dxa"/>
          </w:tcPr>
          <w:p w:rsidR="00BA2D3E" w:rsidRPr="00FD17E2" w:rsidRDefault="00BA2D3E" w:rsidP="00BA2D3E">
            <w:pPr>
              <w:jc w:val="center"/>
              <w:rPr>
                <w:sz w:val="24"/>
              </w:rPr>
            </w:pPr>
            <w:r w:rsidRPr="00FD17E2">
              <w:rPr>
                <w:sz w:val="24"/>
              </w:rPr>
              <w:t>Расходы на повышение оплаты труда работников МКУ ЦПМУ Шемышейского района в связи с увеличением минимального размера оплаты труда</w:t>
            </w:r>
          </w:p>
        </w:tc>
        <w:tc>
          <w:tcPr>
            <w:tcW w:w="1559" w:type="dxa"/>
          </w:tcPr>
          <w:p w:rsidR="00BA2D3E" w:rsidRPr="00FD17E2" w:rsidRDefault="00BA2D3E" w:rsidP="00BA2D3E">
            <w:pPr>
              <w:jc w:val="center"/>
              <w:rPr>
                <w:sz w:val="24"/>
              </w:rPr>
            </w:pPr>
            <w:r w:rsidRPr="00FD17E2">
              <w:rPr>
                <w:sz w:val="24"/>
              </w:rPr>
              <w:t xml:space="preserve">И.Н.Артюшонкова, начальник </w:t>
            </w:r>
          </w:p>
          <w:p w:rsidR="00BA2D3E" w:rsidRPr="00FD17E2" w:rsidRDefault="00BA2D3E" w:rsidP="00BA2D3E">
            <w:pPr>
              <w:jc w:val="center"/>
              <w:rPr>
                <w:sz w:val="24"/>
              </w:rPr>
            </w:pPr>
            <w:r w:rsidRPr="00FD17E2">
              <w:rPr>
                <w:sz w:val="24"/>
              </w:rPr>
              <w:t>Управления образования администрации Шемышейского района Пензенской области</w:t>
            </w:r>
          </w:p>
        </w:tc>
        <w:tc>
          <w:tcPr>
            <w:tcW w:w="1417" w:type="dxa"/>
          </w:tcPr>
          <w:p w:rsidR="00BA2D3E" w:rsidRPr="00FD17E2" w:rsidRDefault="00BA2D3E" w:rsidP="00BA2D3E">
            <w:pPr>
              <w:jc w:val="center"/>
              <w:rPr>
                <w:sz w:val="24"/>
              </w:rPr>
            </w:pPr>
          </w:p>
        </w:tc>
        <w:tc>
          <w:tcPr>
            <w:tcW w:w="1380" w:type="dxa"/>
          </w:tcPr>
          <w:p w:rsidR="00BA2D3E" w:rsidRPr="00FD17E2" w:rsidRDefault="00BA2D3E" w:rsidP="00BA2D3E">
            <w:pPr>
              <w:jc w:val="center"/>
              <w:rPr>
                <w:sz w:val="24"/>
              </w:rPr>
            </w:pPr>
          </w:p>
        </w:tc>
        <w:tc>
          <w:tcPr>
            <w:tcW w:w="1756" w:type="dxa"/>
          </w:tcPr>
          <w:p w:rsidR="00BA2D3E" w:rsidRPr="00FD17E2" w:rsidRDefault="00BA2D3E" w:rsidP="00BA2D3E">
            <w:pPr>
              <w:jc w:val="center"/>
              <w:rPr>
                <w:sz w:val="24"/>
              </w:rPr>
            </w:pPr>
          </w:p>
        </w:tc>
        <w:tc>
          <w:tcPr>
            <w:tcW w:w="1473" w:type="dxa"/>
          </w:tcPr>
          <w:p w:rsidR="00BA2D3E" w:rsidRPr="00FD17E2" w:rsidRDefault="00BA2D3E" w:rsidP="00BA2D3E">
            <w:pPr>
              <w:jc w:val="cente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sidRPr="00FD17E2">
              <w:rPr>
                <w:sz w:val="24"/>
              </w:rPr>
              <w:t>Бюджет Шемышейского района</w:t>
            </w:r>
          </w:p>
        </w:tc>
        <w:tc>
          <w:tcPr>
            <w:tcW w:w="709" w:type="dxa"/>
          </w:tcPr>
          <w:p w:rsidR="00BA2D3E" w:rsidRPr="00FD17E2" w:rsidRDefault="00BA2D3E" w:rsidP="00BA2D3E">
            <w:pPr>
              <w:jc w:val="center"/>
              <w:rPr>
                <w:sz w:val="24"/>
              </w:rPr>
            </w:pPr>
            <w:r w:rsidRPr="00FD17E2">
              <w:rPr>
                <w:sz w:val="24"/>
              </w:rPr>
              <w:t>974</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sidRPr="00FD17E2">
              <w:rPr>
                <w:sz w:val="24"/>
              </w:rPr>
              <w:t>974</w:t>
            </w:r>
          </w:p>
        </w:tc>
        <w:tc>
          <w:tcPr>
            <w:tcW w:w="708" w:type="dxa"/>
          </w:tcPr>
          <w:p w:rsidR="00BA2D3E" w:rsidRPr="00FD17E2" w:rsidRDefault="00BA2D3E" w:rsidP="00BA2D3E">
            <w:pPr>
              <w:jc w:val="center"/>
              <w:rPr>
                <w:sz w:val="24"/>
              </w:rPr>
            </w:pPr>
            <w:r w:rsidRPr="00FD17E2">
              <w:rPr>
                <w:sz w:val="24"/>
              </w:rPr>
              <w:t>07</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sidRPr="00FD17E2">
              <w:rPr>
                <w:sz w:val="24"/>
              </w:rPr>
              <w:t>07</w:t>
            </w:r>
          </w:p>
        </w:tc>
        <w:tc>
          <w:tcPr>
            <w:tcW w:w="709" w:type="dxa"/>
          </w:tcPr>
          <w:p w:rsidR="00BA2D3E" w:rsidRPr="00FD17E2" w:rsidRDefault="00BA2D3E" w:rsidP="00BA2D3E">
            <w:pPr>
              <w:jc w:val="center"/>
              <w:rPr>
                <w:sz w:val="24"/>
              </w:rPr>
            </w:pPr>
            <w:r w:rsidRPr="00FD17E2">
              <w:rPr>
                <w:sz w:val="24"/>
              </w:rPr>
              <w:t>09</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sidRPr="00FD17E2">
              <w:rPr>
                <w:sz w:val="24"/>
              </w:rPr>
              <w:t>09</w:t>
            </w:r>
          </w:p>
        </w:tc>
        <w:tc>
          <w:tcPr>
            <w:tcW w:w="732" w:type="dxa"/>
          </w:tcPr>
          <w:p w:rsidR="00BA2D3E" w:rsidRPr="00FD17E2" w:rsidRDefault="00BA2D3E" w:rsidP="00BA2D3E">
            <w:pPr>
              <w:jc w:val="center"/>
              <w:rPr>
                <w:sz w:val="24"/>
              </w:rPr>
            </w:pPr>
            <w:r w:rsidRPr="00FD17E2">
              <w:rPr>
                <w:sz w:val="24"/>
              </w:rPr>
              <w:t>083017105</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sidRPr="00FD17E2">
              <w:rPr>
                <w:sz w:val="24"/>
              </w:rPr>
              <w:t>08301</w:t>
            </w:r>
            <w:r w:rsidRPr="00FD17E2">
              <w:rPr>
                <w:sz w:val="24"/>
                <w:lang w:val="en-US"/>
              </w:rPr>
              <w:t>S</w:t>
            </w:r>
            <w:r w:rsidRPr="00FD17E2">
              <w:rPr>
                <w:sz w:val="24"/>
              </w:rPr>
              <w:t>1053</w:t>
            </w:r>
          </w:p>
        </w:tc>
        <w:tc>
          <w:tcPr>
            <w:tcW w:w="567" w:type="dxa"/>
          </w:tcPr>
          <w:p w:rsidR="00BA2D3E" w:rsidRPr="00FD17E2" w:rsidRDefault="00BA2D3E" w:rsidP="00BA2D3E">
            <w:pPr>
              <w:jc w:val="center"/>
              <w:rPr>
                <w:sz w:val="24"/>
              </w:rPr>
            </w:pPr>
            <w:r w:rsidRPr="00FD17E2">
              <w:rPr>
                <w:sz w:val="24"/>
              </w:rPr>
              <w:t>110</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sidRPr="00FD17E2">
              <w:rPr>
                <w:sz w:val="24"/>
              </w:rPr>
              <w:t>110</w:t>
            </w:r>
          </w:p>
        </w:tc>
        <w:tc>
          <w:tcPr>
            <w:tcW w:w="1276" w:type="dxa"/>
          </w:tcPr>
          <w:p w:rsidR="00BA2D3E" w:rsidRPr="00FD17E2" w:rsidRDefault="00BA2D3E" w:rsidP="00BA2D3E">
            <w:pPr>
              <w:rPr>
                <w:sz w:val="24"/>
              </w:rPr>
            </w:pPr>
            <w:r>
              <w:rPr>
                <w:sz w:val="24"/>
              </w:rPr>
              <w:t>2257,6</w:t>
            </w: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p>
          <w:p w:rsidR="00BA2D3E" w:rsidRPr="00FD17E2" w:rsidRDefault="00BA2D3E" w:rsidP="00BA2D3E">
            <w:pPr>
              <w:rPr>
                <w:sz w:val="24"/>
              </w:rPr>
            </w:pPr>
            <w:r>
              <w:rPr>
                <w:sz w:val="24"/>
              </w:rPr>
              <w:t>107,4</w:t>
            </w:r>
          </w:p>
        </w:tc>
      </w:tr>
    </w:tbl>
    <w:p w:rsidR="002E05BE" w:rsidRDefault="002E05BE" w:rsidP="002E05BE">
      <w:pPr>
        <w:pStyle w:val="a5"/>
        <w:tabs>
          <w:tab w:val="clear" w:pos="-142"/>
          <w:tab w:val="left" w:pos="-284"/>
        </w:tabs>
        <w:ind w:firstLine="0"/>
        <w:rPr>
          <w:szCs w:val="28"/>
          <w:lang w:val="ru-RU"/>
        </w:rPr>
      </w:pPr>
      <w:r>
        <w:rPr>
          <w:szCs w:val="28"/>
        </w:rPr>
        <w:t xml:space="preserve">                                                                                                                                                                                                  ».</w:t>
      </w:r>
    </w:p>
    <w:p w:rsidR="007F6D90" w:rsidRDefault="007F6D90" w:rsidP="002E05BE">
      <w:pPr>
        <w:pStyle w:val="a5"/>
        <w:tabs>
          <w:tab w:val="clear" w:pos="-142"/>
          <w:tab w:val="left" w:pos="-284"/>
        </w:tabs>
        <w:ind w:firstLine="0"/>
        <w:rPr>
          <w:szCs w:val="28"/>
          <w:lang w:val="ru-RU"/>
        </w:rPr>
      </w:pPr>
    </w:p>
    <w:p w:rsidR="007F6D90" w:rsidRDefault="007F6D90" w:rsidP="007F6D90">
      <w:pPr>
        <w:rPr>
          <w:szCs w:val="28"/>
        </w:rPr>
      </w:pPr>
      <w:r>
        <w:rPr>
          <w:szCs w:val="28"/>
        </w:rPr>
        <w:t xml:space="preserve">9. Дополнить муниципальную программу Шемышейского района «Развитие образования в Шемышейском районе» на 2014-2020 годы», утвержденную постановлением администрации Шемышейского района от </w:t>
      </w:r>
      <w:r w:rsidR="00064FCF">
        <w:rPr>
          <w:szCs w:val="28"/>
        </w:rPr>
        <w:t xml:space="preserve">01.11.2013 №881,  приложением </w:t>
      </w:r>
      <w:r>
        <w:rPr>
          <w:szCs w:val="28"/>
        </w:rPr>
        <w:t xml:space="preserve"> следующего содержания:</w:t>
      </w:r>
    </w:p>
    <w:p w:rsidR="007F6D90" w:rsidRDefault="007F6D90" w:rsidP="007F6D90">
      <w:pPr>
        <w:jc w:val="center"/>
        <w:rPr>
          <w:szCs w:val="28"/>
        </w:rPr>
      </w:pPr>
    </w:p>
    <w:p w:rsidR="007F6D90" w:rsidRDefault="007F6D90" w:rsidP="007F6D90">
      <w:pPr>
        <w:ind w:firstLine="709"/>
        <w:rPr>
          <w:szCs w:val="28"/>
        </w:rPr>
      </w:pPr>
    </w:p>
    <w:p w:rsidR="007F6D90" w:rsidRPr="0054398E" w:rsidRDefault="007F6D90" w:rsidP="007F6D90">
      <w:pPr>
        <w:jc w:val="center"/>
        <w:rPr>
          <w:szCs w:val="28"/>
        </w:rPr>
      </w:pPr>
      <w:r>
        <w:rPr>
          <w:b/>
          <w:szCs w:val="28"/>
        </w:rPr>
        <w:t>«</w:t>
      </w:r>
      <w:r w:rsidRPr="00450355">
        <w:rPr>
          <w:b/>
          <w:szCs w:val="28"/>
        </w:rPr>
        <w:t>П Л А Н</w:t>
      </w:r>
    </w:p>
    <w:p w:rsidR="007F6D90" w:rsidRPr="00450355" w:rsidRDefault="007F6D90" w:rsidP="007F6D90">
      <w:pPr>
        <w:jc w:val="center"/>
        <w:rPr>
          <w:b/>
          <w:szCs w:val="28"/>
        </w:rPr>
      </w:pPr>
      <w:r w:rsidRPr="00450355">
        <w:rPr>
          <w:b/>
          <w:szCs w:val="28"/>
        </w:rPr>
        <w:t>реализации муниципальной  программы Шемышейского района</w:t>
      </w:r>
    </w:p>
    <w:p w:rsidR="007F6D90" w:rsidRDefault="007F6D90" w:rsidP="007F6D90">
      <w:pPr>
        <w:jc w:val="center"/>
        <w:rPr>
          <w:b/>
          <w:szCs w:val="28"/>
          <w:u w:val="single"/>
        </w:rPr>
      </w:pPr>
      <w:r w:rsidRPr="00450355">
        <w:rPr>
          <w:b/>
          <w:szCs w:val="28"/>
          <w:u w:val="single"/>
        </w:rPr>
        <w:t>«Развитие образования в Шемышейском районе» на 2014-2020 годы</w:t>
      </w:r>
    </w:p>
    <w:p w:rsidR="007F6D90" w:rsidRPr="00450355" w:rsidRDefault="00064FCF" w:rsidP="007F6D90">
      <w:pPr>
        <w:jc w:val="center"/>
        <w:rPr>
          <w:b/>
          <w:szCs w:val="28"/>
        </w:rPr>
      </w:pPr>
      <w:r>
        <w:rPr>
          <w:b/>
          <w:szCs w:val="28"/>
        </w:rPr>
        <w:t>на 2019</w:t>
      </w:r>
      <w:r w:rsidR="007F6D90" w:rsidRPr="00450355">
        <w:rPr>
          <w:b/>
          <w:szCs w:val="28"/>
        </w:rPr>
        <w:t xml:space="preserve"> год</w:t>
      </w:r>
    </w:p>
    <w:tbl>
      <w:tblPr>
        <w:tblW w:w="15771" w:type="dxa"/>
        <w:jc w:val="center"/>
        <w:tblInd w:w="2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
        <w:gridCol w:w="1292"/>
        <w:gridCol w:w="14"/>
        <w:gridCol w:w="2543"/>
        <w:gridCol w:w="14"/>
        <w:gridCol w:w="1545"/>
        <w:gridCol w:w="14"/>
        <w:gridCol w:w="1403"/>
        <w:gridCol w:w="14"/>
        <w:gridCol w:w="1366"/>
        <w:gridCol w:w="14"/>
        <w:gridCol w:w="1339"/>
        <w:gridCol w:w="14"/>
        <w:gridCol w:w="1453"/>
        <w:gridCol w:w="14"/>
        <w:gridCol w:w="695"/>
        <w:gridCol w:w="14"/>
        <w:gridCol w:w="694"/>
        <w:gridCol w:w="14"/>
        <w:gridCol w:w="695"/>
        <w:gridCol w:w="14"/>
        <w:gridCol w:w="718"/>
        <w:gridCol w:w="14"/>
        <w:gridCol w:w="553"/>
        <w:gridCol w:w="14"/>
        <w:gridCol w:w="1262"/>
        <w:gridCol w:w="14"/>
        <w:gridCol w:w="17"/>
      </w:tblGrid>
      <w:tr w:rsidR="009F0376" w:rsidRPr="00FD17E2" w:rsidTr="00BA2D3E">
        <w:trPr>
          <w:gridBefore w:val="1"/>
          <w:wBefore w:w="14" w:type="dxa"/>
          <w:jc w:val="center"/>
        </w:trPr>
        <w:tc>
          <w:tcPr>
            <w:tcW w:w="1306" w:type="dxa"/>
            <w:gridSpan w:val="2"/>
            <w:vMerge w:val="restart"/>
          </w:tcPr>
          <w:p w:rsidR="009F0376" w:rsidRPr="00FD17E2" w:rsidRDefault="009F0376" w:rsidP="00C647BA">
            <w:pPr>
              <w:jc w:val="center"/>
              <w:rPr>
                <w:sz w:val="24"/>
                <w:u w:val="single"/>
              </w:rPr>
            </w:pPr>
            <w:r w:rsidRPr="00FD17E2">
              <w:rPr>
                <w:sz w:val="24"/>
              </w:rPr>
              <w:t>№ п/п</w:t>
            </w:r>
          </w:p>
        </w:tc>
        <w:tc>
          <w:tcPr>
            <w:tcW w:w="2557" w:type="dxa"/>
            <w:gridSpan w:val="2"/>
            <w:vMerge w:val="restart"/>
          </w:tcPr>
          <w:p w:rsidR="009F0376" w:rsidRPr="00FD17E2" w:rsidRDefault="009F0376" w:rsidP="00C647BA">
            <w:pPr>
              <w:jc w:val="center"/>
              <w:rPr>
                <w:sz w:val="24"/>
                <w:u w:val="single"/>
              </w:rPr>
            </w:pPr>
            <w:r w:rsidRPr="00FD17E2">
              <w:rPr>
                <w:sz w:val="24"/>
              </w:rPr>
              <w:t>Наименование подпрограммы, мероприятий</w:t>
            </w:r>
          </w:p>
        </w:tc>
        <w:tc>
          <w:tcPr>
            <w:tcW w:w="11894" w:type="dxa"/>
            <w:gridSpan w:val="23"/>
          </w:tcPr>
          <w:p w:rsidR="009F0376" w:rsidRPr="00FD17E2" w:rsidRDefault="009F0376" w:rsidP="00C647BA">
            <w:pPr>
              <w:jc w:val="center"/>
              <w:rPr>
                <w:sz w:val="24"/>
              </w:rPr>
            </w:pPr>
            <w:r w:rsidRPr="00FD17E2">
              <w:rPr>
                <w:sz w:val="24"/>
              </w:rPr>
              <w:t>Ответственный исполнитель муниципальной программы</w:t>
            </w:r>
          </w:p>
          <w:p w:rsidR="009F0376" w:rsidRPr="00FD17E2" w:rsidRDefault="009F0376" w:rsidP="00C647BA">
            <w:pPr>
              <w:jc w:val="center"/>
              <w:rPr>
                <w:sz w:val="24"/>
              </w:rPr>
            </w:pPr>
            <w:r w:rsidRPr="00FD17E2">
              <w:rPr>
                <w:sz w:val="24"/>
              </w:rPr>
              <w:t>Управление  образования администрации Шемышейского района Пензенской области</w:t>
            </w:r>
          </w:p>
        </w:tc>
      </w:tr>
      <w:tr w:rsidR="009F0376" w:rsidRPr="00FD17E2" w:rsidTr="00BA2D3E">
        <w:trPr>
          <w:gridBefore w:val="1"/>
          <w:gridAfter w:val="1"/>
          <w:wBefore w:w="14" w:type="dxa"/>
          <w:wAfter w:w="17" w:type="dxa"/>
          <w:jc w:val="center"/>
        </w:trPr>
        <w:tc>
          <w:tcPr>
            <w:tcW w:w="1306" w:type="dxa"/>
            <w:gridSpan w:val="2"/>
            <w:vMerge/>
          </w:tcPr>
          <w:p w:rsidR="009F0376" w:rsidRPr="00FD17E2" w:rsidRDefault="009F0376" w:rsidP="00C647BA">
            <w:pPr>
              <w:jc w:val="center"/>
              <w:rPr>
                <w:sz w:val="24"/>
                <w:u w:val="single"/>
              </w:rPr>
            </w:pPr>
          </w:p>
        </w:tc>
        <w:tc>
          <w:tcPr>
            <w:tcW w:w="2557" w:type="dxa"/>
            <w:gridSpan w:val="2"/>
            <w:vMerge/>
          </w:tcPr>
          <w:p w:rsidR="009F0376" w:rsidRPr="00FD17E2" w:rsidRDefault="009F0376" w:rsidP="00C647BA">
            <w:pPr>
              <w:jc w:val="center"/>
              <w:rPr>
                <w:sz w:val="24"/>
                <w:u w:val="single"/>
              </w:rPr>
            </w:pPr>
          </w:p>
        </w:tc>
        <w:tc>
          <w:tcPr>
            <w:tcW w:w="1559" w:type="dxa"/>
            <w:gridSpan w:val="2"/>
            <w:vMerge w:val="restart"/>
          </w:tcPr>
          <w:p w:rsidR="009F0376" w:rsidRPr="00FD17E2" w:rsidRDefault="009F0376" w:rsidP="00C647BA">
            <w:pPr>
              <w:jc w:val="center"/>
              <w:rPr>
                <w:sz w:val="24"/>
              </w:rPr>
            </w:pPr>
            <w:r w:rsidRPr="00FD17E2">
              <w:rPr>
                <w:sz w:val="24"/>
              </w:rPr>
              <w:t>Ответственный исполнитель</w:t>
            </w:r>
          </w:p>
          <w:p w:rsidR="009F0376" w:rsidRPr="00FD17E2" w:rsidRDefault="009F0376" w:rsidP="00C647BA">
            <w:pPr>
              <w:jc w:val="center"/>
              <w:rPr>
                <w:sz w:val="24"/>
                <w:u w:val="single"/>
              </w:rPr>
            </w:pPr>
            <w:r w:rsidRPr="00FD17E2">
              <w:rPr>
                <w:sz w:val="24"/>
              </w:rPr>
              <w:t>(Ф.И.О, должность)</w:t>
            </w:r>
          </w:p>
        </w:tc>
        <w:tc>
          <w:tcPr>
            <w:tcW w:w="1417" w:type="dxa"/>
            <w:gridSpan w:val="2"/>
            <w:vMerge w:val="restart"/>
          </w:tcPr>
          <w:p w:rsidR="009F0376" w:rsidRPr="00FD17E2" w:rsidRDefault="009F0376" w:rsidP="00C647BA">
            <w:pPr>
              <w:jc w:val="center"/>
              <w:rPr>
                <w:sz w:val="24"/>
              </w:rPr>
            </w:pPr>
            <w:r w:rsidRPr="00FD17E2">
              <w:rPr>
                <w:sz w:val="24"/>
              </w:rPr>
              <w:t>Срок</w:t>
            </w:r>
          </w:p>
          <w:p w:rsidR="009F0376" w:rsidRPr="00FD17E2" w:rsidRDefault="009F0376" w:rsidP="00C647BA">
            <w:pPr>
              <w:jc w:val="center"/>
              <w:rPr>
                <w:sz w:val="24"/>
              </w:rPr>
            </w:pPr>
            <w:r w:rsidRPr="00FD17E2">
              <w:rPr>
                <w:sz w:val="24"/>
              </w:rPr>
              <w:t>начала реализации</w:t>
            </w:r>
          </w:p>
        </w:tc>
        <w:tc>
          <w:tcPr>
            <w:tcW w:w="1380" w:type="dxa"/>
            <w:gridSpan w:val="2"/>
            <w:vMerge w:val="restart"/>
          </w:tcPr>
          <w:p w:rsidR="009F0376" w:rsidRPr="00FD17E2" w:rsidRDefault="009F0376" w:rsidP="00C647BA">
            <w:pPr>
              <w:jc w:val="center"/>
              <w:rPr>
                <w:sz w:val="24"/>
              </w:rPr>
            </w:pPr>
            <w:r w:rsidRPr="00FD17E2">
              <w:rPr>
                <w:sz w:val="24"/>
              </w:rPr>
              <w:t>Срок окончания реализации</w:t>
            </w:r>
          </w:p>
          <w:p w:rsidR="009F0376" w:rsidRPr="00FD17E2" w:rsidRDefault="009F0376" w:rsidP="00C647BA">
            <w:pPr>
              <w:jc w:val="center"/>
              <w:rPr>
                <w:sz w:val="24"/>
                <w:u w:val="single"/>
              </w:rPr>
            </w:pPr>
          </w:p>
        </w:tc>
        <w:tc>
          <w:tcPr>
            <w:tcW w:w="1353" w:type="dxa"/>
            <w:gridSpan w:val="2"/>
            <w:vMerge w:val="restart"/>
          </w:tcPr>
          <w:p w:rsidR="009F0376" w:rsidRPr="00FD17E2" w:rsidRDefault="009F0376" w:rsidP="00C647BA">
            <w:pPr>
              <w:jc w:val="center"/>
              <w:rPr>
                <w:sz w:val="24"/>
              </w:rPr>
            </w:pPr>
            <w:r w:rsidRPr="00FD17E2">
              <w:rPr>
                <w:sz w:val="24"/>
              </w:rPr>
              <w:t>Ожидаемый результат</w:t>
            </w:r>
          </w:p>
          <w:p w:rsidR="009F0376" w:rsidRPr="00FD17E2" w:rsidRDefault="009F0376" w:rsidP="00C647BA">
            <w:pPr>
              <w:jc w:val="center"/>
              <w:rPr>
                <w:sz w:val="24"/>
                <w:u w:val="single"/>
              </w:rPr>
            </w:pPr>
          </w:p>
        </w:tc>
        <w:tc>
          <w:tcPr>
            <w:tcW w:w="1467" w:type="dxa"/>
            <w:gridSpan w:val="2"/>
            <w:vMerge w:val="restart"/>
          </w:tcPr>
          <w:p w:rsidR="009F0376" w:rsidRPr="00FD17E2" w:rsidRDefault="009F0376" w:rsidP="00C647BA">
            <w:pPr>
              <w:jc w:val="center"/>
              <w:rPr>
                <w:sz w:val="24"/>
              </w:rPr>
            </w:pPr>
            <w:r w:rsidRPr="00FD17E2">
              <w:rPr>
                <w:sz w:val="24"/>
              </w:rPr>
              <w:t>Источник финансирования</w:t>
            </w:r>
          </w:p>
        </w:tc>
        <w:tc>
          <w:tcPr>
            <w:tcW w:w="3425" w:type="dxa"/>
            <w:gridSpan w:val="10"/>
          </w:tcPr>
          <w:p w:rsidR="009F0376" w:rsidRPr="00FD17E2" w:rsidRDefault="009F0376" w:rsidP="00C647BA">
            <w:pPr>
              <w:jc w:val="center"/>
              <w:rPr>
                <w:sz w:val="24"/>
              </w:rPr>
            </w:pPr>
            <w:r w:rsidRPr="00FD17E2">
              <w:rPr>
                <w:rFonts w:ascii="Courier New" w:hAnsi="Courier New" w:cs="Courier New"/>
                <w:sz w:val="24"/>
              </w:rPr>
              <w:t xml:space="preserve">Код бюджетной  </w:t>
            </w:r>
            <w:r w:rsidRPr="00FD17E2">
              <w:rPr>
                <w:rFonts w:ascii="Courier New" w:hAnsi="Courier New" w:cs="Courier New"/>
                <w:sz w:val="24"/>
              </w:rPr>
              <w:br/>
              <w:t xml:space="preserve"> классификации  (бюджет     </w:t>
            </w:r>
            <w:r w:rsidRPr="00FD17E2">
              <w:rPr>
                <w:rFonts w:ascii="Courier New" w:hAnsi="Courier New" w:cs="Courier New"/>
                <w:sz w:val="24"/>
              </w:rPr>
              <w:br/>
              <w:t xml:space="preserve"> Шемышейского             района)</w:t>
            </w:r>
          </w:p>
        </w:tc>
        <w:tc>
          <w:tcPr>
            <w:tcW w:w="1276" w:type="dxa"/>
            <w:gridSpan w:val="2"/>
            <w:vMerge w:val="restart"/>
          </w:tcPr>
          <w:p w:rsidR="009F0376" w:rsidRPr="00FD17E2" w:rsidRDefault="009F0376" w:rsidP="00C647BA">
            <w:pPr>
              <w:jc w:val="center"/>
              <w:rPr>
                <w:sz w:val="24"/>
              </w:rPr>
            </w:pPr>
            <w:r w:rsidRPr="00FD17E2">
              <w:rPr>
                <w:sz w:val="24"/>
              </w:rPr>
              <w:t>Финансирование, тыс. руб.</w:t>
            </w:r>
          </w:p>
        </w:tc>
      </w:tr>
      <w:tr w:rsidR="009F0376" w:rsidRPr="00FD17E2" w:rsidTr="00BA2D3E">
        <w:trPr>
          <w:gridBefore w:val="1"/>
          <w:gridAfter w:val="1"/>
          <w:wBefore w:w="14" w:type="dxa"/>
          <w:wAfter w:w="17" w:type="dxa"/>
          <w:jc w:val="center"/>
        </w:trPr>
        <w:tc>
          <w:tcPr>
            <w:tcW w:w="1306" w:type="dxa"/>
            <w:gridSpan w:val="2"/>
            <w:vMerge/>
          </w:tcPr>
          <w:p w:rsidR="009F0376" w:rsidRPr="00FD17E2" w:rsidRDefault="009F0376" w:rsidP="00C647BA">
            <w:pPr>
              <w:jc w:val="center"/>
              <w:rPr>
                <w:sz w:val="24"/>
              </w:rPr>
            </w:pPr>
          </w:p>
        </w:tc>
        <w:tc>
          <w:tcPr>
            <w:tcW w:w="2557" w:type="dxa"/>
            <w:gridSpan w:val="2"/>
            <w:vMerge/>
          </w:tcPr>
          <w:p w:rsidR="009F0376" w:rsidRPr="00FD17E2" w:rsidRDefault="009F0376" w:rsidP="00C647BA">
            <w:pPr>
              <w:jc w:val="center"/>
              <w:rPr>
                <w:sz w:val="24"/>
              </w:rPr>
            </w:pPr>
          </w:p>
        </w:tc>
        <w:tc>
          <w:tcPr>
            <w:tcW w:w="1559" w:type="dxa"/>
            <w:gridSpan w:val="2"/>
            <w:vMerge/>
          </w:tcPr>
          <w:p w:rsidR="009F0376" w:rsidRPr="00FD17E2" w:rsidRDefault="009F0376" w:rsidP="00C647BA">
            <w:pPr>
              <w:jc w:val="center"/>
              <w:rPr>
                <w:sz w:val="24"/>
              </w:rPr>
            </w:pPr>
          </w:p>
        </w:tc>
        <w:tc>
          <w:tcPr>
            <w:tcW w:w="1417" w:type="dxa"/>
            <w:gridSpan w:val="2"/>
            <w:vMerge/>
          </w:tcPr>
          <w:p w:rsidR="009F0376" w:rsidRPr="00FD17E2" w:rsidRDefault="009F0376" w:rsidP="00C647BA">
            <w:pPr>
              <w:jc w:val="center"/>
              <w:rPr>
                <w:sz w:val="24"/>
              </w:rPr>
            </w:pPr>
          </w:p>
        </w:tc>
        <w:tc>
          <w:tcPr>
            <w:tcW w:w="1380" w:type="dxa"/>
            <w:gridSpan w:val="2"/>
            <w:vMerge/>
          </w:tcPr>
          <w:p w:rsidR="009F0376" w:rsidRPr="00FD17E2" w:rsidRDefault="009F0376" w:rsidP="00C647BA">
            <w:pPr>
              <w:jc w:val="center"/>
              <w:rPr>
                <w:sz w:val="24"/>
              </w:rPr>
            </w:pPr>
          </w:p>
        </w:tc>
        <w:tc>
          <w:tcPr>
            <w:tcW w:w="1353" w:type="dxa"/>
            <w:gridSpan w:val="2"/>
            <w:vMerge/>
          </w:tcPr>
          <w:p w:rsidR="009F0376" w:rsidRPr="00FD17E2" w:rsidRDefault="009F0376" w:rsidP="00C647BA">
            <w:pPr>
              <w:jc w:val="center"/>
              <w:rPr>
                <w:sz w:val="24"/>
              </w:rPr>
            </w:pPr>
          </w:p>
        </w:tc>
        <w:tc>
          <w:tcPr>
            <w:tcW w:w="1467" w:type="dxa"/>
            <w:gridSpan w:val="2"/>
            <w:vMerge/>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r w:rsidRPr="00FD17E2">
              <w:rPr>
                <w:sz w:val="24"/>
              </w:rPr>
              <w:t>ГРБС</w:t>
            </w:r>
          </w:p>
        </w:tc>
        <w:tc>
          <w:tcPr>
            <w:tcW w:w="708" w:type="dxa"/>
            <w:gridSpan w:val="2"/>
          </w:tcPr>
          <w:p w:rsidR="009F0376" w:rsidRPr="00FD17E2" w:rsidRDefault="009F0376" w:rsidP="00C647BA">
            <w:pPr>
              <w:jc w:val="center"/>
              <w:rPr>
                <w:sz w:val="24"/>
              </w:rPr>
            </w:pPr>
            <w:r w:rsidRPr="00FD17E2">
              <w:rPr>
                <w:sz w:val="24"/>
              </w:rPr>
              <w:t>Рз</w:t>
            </w:r>
          </w:p>
        </w:tc>
        <w:tc>
          <w:tcPr>
            <w:tcW w:w="709" w:type="dxa"/>
            <w:gridSpan w:val="2"/>
          </w:tcPr>
          <w:p w:rsidR="009F0376" w:rsidRPr="00FD17E2" w:rsidRDefault="009F0376" w:rsidP="00C647BA">
            <w:pPr>
              <w:jc w:val="center"/>
              <w:rPr>
                <w:sz w:val="24"/>
              </w:rPr>
            </w:pPr>
            <w:r w:rsidRPr="00FD17E2">
              <w:rPr>
                <w:sz w:val="24"/>
              </w:rPr>
              <w:t>Пр</w:t>
            </w:r>
          </w:p>
        </w:tc>
        <w:tc>
          <w:tcPr>
            <w:tcW w:w="732" w:type="dxa"/>
            <w:gridSpan w:val="2"/>
          </w:tcPr>
          <w:p w:rsidR="009F0376" w:rsidRPr="00FD17E2" w:rsidRDefault="009F0376" w:rsidP="00C647BA">
            <w:pPr>
              <w:jc w:val="center"/>
              <w:rPr>
                <w:sz w:val="24"/>
              </w:rPr>
            </w:pPr>
            <w:r w:rsidRPr="00FD17E2">
              <w:rPr>
                <w:sz w:val="24"/>
              </w:rPr>
              <w:t>Цс</w:t>
            </w:r>
          </w:p>
        </w:tc>
        <w:tc>
          <w:tcPr>
            <w:tcW w:w="567" w:type="dxa"/>
            <w:gridSpan w:val="2"/>
          </w:tcPr>
          <w:p w:rsidR="009F0376" w:rsidRPr="00FD17E2" w:rsidRDefault="009F0376" w:rsidP="00C647BA">
            <w:pPr>
              <w:jc w:val="center"/>
              <w:rPr>
                <w:sz w:val="24"/>
              </w:rPr>
            </w:pPr>
            <w:r w:rsidRPr="00FD17E2">
              <w:rPr>
                <w:sz w:val="24"/>
              </w:rPr>
              <w:t>Вр</w:t>
            </w:r>
          </w:p>
        </w:tc>
        <w:tc>
          <w:tcPr>
            <w:tcW w:w="1276" w:type="dxa"/>
            <w:gridSpan w:val="2"/>
            <w:vMerge/>
          </w:tcPr>
          <w:p w:rsidR="009F0376" w:rsidRPr="00FD17E2" w:rsidRDefault="009F0376" w:rsidP="00C647BA">
            <w:pPr>
              <w:jc w:val="center"/>
              <w:rPr>
                <w:sz w:val="24"/>
              </w:rPr>
            </w:pPr>
          </w:p>
        </w:tc>
      </w:tr>
      <w:tr w:rsidR="009F0376" w:rsidRPr="00FD17E2" w:rsidTr="00BA2D3E">
        <w:trPr>
          <w:gridAfter w:val="2"/>
          <w:wAfter w:w="31" w:type="dxa"/>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lang w:val="en-US"/>
              </w:rPr>
            </w:pPr>
          </w:p>
        </w:tc>
        <w:tc>
          <w:tcPr>
            <w:tcW w:w="2557" w:type="dxa"/>
            <w:gridSpan w:val="2"/>
          </w:tcPr>
          <w:p w:rsidR="009F0376" w:rsidRPr="00FD17E2" w:rsidRDefault="009F0376" w:rsidP="00C647BA">
            <w:pPr>
              <w:jc w:val="center"/>
              <w:rPr>
                <w:b/>
                <w:sz w:val="24"/>
              </w:rPr>
            </w:pPr>
            <w:r w:rsidRPr="00FD17E2">
              <w:rPr>
                <w:b/>
                <w:sz w:val="24"/>
              </w:rPr>
              <w:t xml:space="preserve">Подпрограмма 1. </w:t>
            </w:r>
            <w:r w:rsidRPr="00FD17E2">
              <w:rPr>
                <w:b/>
                <w:sz w:val="24"/>
              </w:rPr>
              <w:lastRenderedPageBreak/>
              <w:t>«Развитие дошкольного, общего и дополнительного образования детей»</w:t>
            </w:r>
          </w:p>
          <w:p w:rsidR="009F0376" w:rsidRPr="00FD17E2" w:rsidRDefault="009F0376" w:rsidP="00C647BA">
            <w:pPr>
              <w:jc w:val="center"/>
              <w:rPr>
                <w:b/>
                <w:sz w:val="24"/>
              </w:rPr>
            </w:pPr>
          </w:p>
        </w:tc>
        <w:tc>
          <w:tcPr>
            <w:tcW w:w="1559" w:type="dxa"/>
            <w:gridSpan w:val="2"/>
          </w:tcPr>
          <w:p w:rsidR="009F0376" w:rsidRPr="00FD17E2" w:rsidRDefault="009F0376" w:rsidP="00C647BA">
            <w:pPr>
              <w:jc w:val="center"/>
              <w:rPr>
                <w:sz w:val="24"/>
              </w:rPr>
            </w:pPr>
          </w:p>
        </w:tc>
        <w:tc>
          <w:tcPr>
            <w:tcW w:w="1417" w:type="dxa"/>
            <w:gridSpan w:val="2"/>
          </w:tcPr>
          <w:p w:rsidR="009F0376" w:rsidRPr="00FD17E2" w:rsidRDefault="009F0376" w:rsidP="00C647BA">
            <w:pPr>
              <w:jc w:val="center"/>
              <w:rPr>
                <w:sz w:val="24"/>
              </w:rPr>
            </w:pPr>
          </w:p>
        </w:tc>
        <w:tc>
          <w:tcPr>
            <w:tcW w:w="1380" w:type="dxa"/>
            <w:gridSpan w:val="2"/>
          </w:tcPr>
          <w:p w:rsidR="009F0376" w:rsidRPr="00FD17E2" w:rsidRDefault="009F0376" w:rsidP="00C647BA">
            <w:pPr>
              <w:jc w:val="center"/>
              <w:rPr>
                <w:sz w:val="24"/>
              </w:rPr>
            </w:pPr>
          </w:p>
        </w:tc>
        <w:tc>
          <w:tcPr>
            <w:tcW w:w="1353" w:type="dxa"/>
            <w:gridSpan w:val="2"/>
          </w:tcPr>
          <w:p w:rsidR="009F0376" w:rsidRPr="00FD17E2" w:rsidRDefault="009F0376" w:rsidP="00C647BA">
            <w:pPr>
              <w:jc w:val="center"/>
              <w:rPr>
                <w:sz w:val="24"/>
              </w:rPr>
            </w:pPr>
          </w:p>
        </w:tc>
        <w:tc>
          <w:tcPr>
            <w:tcW w:w="1467"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08"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32" w:type="dxa"/>
            <w:gridSpan w:val="2"/>
          </w:tcPr>
          <w:p w:rsidR="009F0376" w:rsidRPr="00FD17E2" w:rsidRDefault="009F0376" w:rsidP="00C647BA">
            <w:pPr>
              <w:jc w:val="center"/>
              <w:rPr>
                <w:sz w:val="24"/>
              </w:rPr>
            </w:pPr>
          </w:p>
        </w:tc>
        <w:tc>
          <w:tcPr>
            <w:tcW w:w="567" w:type="dxa"/>
            <w:gridSpan w:val="2"/>
          </w:tcPr>
          <w:p w:rsidR="009F0376" w:rsidRPr="00FD17E2" w:rsidRDefault="009F0376" w:rsidP="00C647BA">
            <w:pPr>
              <w:jc w:val="center"/>
              <w:rPr>
                <w:sz w:val="24"/>
              </w:rPr>
            </w:pPr>
          </w:p>
        </w:tc>
        <w:tc>
          <w:tcPr>
            <w:tcW w:w="1276" w:type="dxa"/>
            <w:gridSpan w:val="2"/>
          </w:tcPr>
          <w:p w:rsidR="009F0376" w:rsidRPr="00FD17E2" w:rsidRDefault="009F0376" w:rsidP="00C647BA">
            <w:pPr>
              <w:jc w:val="center"/>
              <w:rPr>
                <w:sz w:val="24"/>
              </w:rPr>
            </w:pPr>
          </w:p>
        </w:tc>
      </w:tr>
      <w:tr w:rsidR="009F0376" w:rsidRPr="00FD17E2" w:rsidTr="00BA2D3E">
        <w:trPr>
          <w:gridAfter w:val="2"/>
          <w:wAfter w:w="31" w:type="dxa"/>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1</w:t>
            </w:r>
          </w:p>
        </w:tc>
        <w:tc>
          <w:tcPr>
            <w:tcW w:w="2557" w:type="dxa"/>
            <w:gridSpan w:val="2"/>
          </w:tcPr>
          <w:p w:rsidR="009F0376" w:rsidRPr="00FD17E2" w:rsidRDefault="009F0376" w:rsidP="00C647BA">
            <w:pPr>
              <w:jc w:val="center"/>
              <w:rPr>
                <w:sz w:val="24"/>
              </w:rPr>
            </w:pPr>
            <w:r w:rsidRPr="00FD17E2">
              <w:rPr>
                <w:sz w:val="24"/>
              </w:rPr>
              <w:t>Мероприятие 1.1.2.</w:t>
            </w:r>
          </w:p>
          <w:p w:rsidR="009F0376" w:rsidRPr="00FD17E2" w:rsidRDefault="009F0376" w:rsidP="00C647BA">
            <w:pPr>
              <w:jc w:val="center"/>
              <w:rPr>
                <w:sz w:val="24"/>
              </w:rPr>
            </w:pPr>
            <w:r w:rsidRPr="00FD17E2">
              <w:rPr>
                <w:sz w:val="24"/>
              </w:rPr>
              <w:t>Ресурсное обеспечение деятельности подведомственных дошкольных организаций</w:t>
            </w:r>
          </w:p>
        </w:tc>
        <w:tc>
          <w:tcPr>
            <w:tcW w:w="1559" w:type="dxa"/>
            <w:gridSpan w:val="2"/>
          </w:tcPr>
          <w:p w:rsidR="009F0376" w:rsidRPr="00FD17E2" w:rsidRDefault="009F0376" w:rsidP="00C647BA">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9F0376" w:rsidRPr="00FD17E2" w:rsidRDefault="009F0376" w:rsidP="00C647BA">
            <w:pPr>
              <w:jc w:val="center"/>
              <w:rPr>
                <w:sz w:val="24"/>
              </w:rPr>
            </w:pPr>
            <w:r>
              <w:rPr>
                <w:sz w:val="24"/>
              </w:rPr>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p>
        </w:tc>
        <w:tc>
          <w:tcPr>
            <w:tcW w:w="1467" w:type="dxa"/>
            <w:gridSpan w:val="2"/>
          </w:tcPr>
          <w:p w:rsidR="009F0376" w:rsidRPr="00FD17E2" w:rsidRDefault="009F0376" w:rsidP="00C647BA">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01</w:t>
            </w:r>
          </w:p>
        </w:tc>
        <w:tc>
          <w:tcPr>
            <w:tcW w:w="732" w:type="dxa"/>
            <w:gridSpan w:val="2"/>
          </w:tcPr>
          <w:p w:rsidR="009F0376" w:rsidRPr="00FD17E2" w:rsidRDefault="009F0376" w:rsidP="00C647BA">
            <w:pPr>
              <w:jc w:val="center"/>
              <w:rPr>
                <w:sz w:val="24"/>
              </w:rPr>
            </w:pPr>
            <w:r w:rsidRPr="00FD17E2">
              <w:rPr>
                <w:sz w:val="24"/>
              </w:rPr>
              <w:t>0815910</w:t>
            </w:r>
          </w:p>
        </w:tc>
        <w:tc>
          <w:tcPr>
            <w:tcW w:w="567" w:type="dxa"/>
            <w:gridSpan w:val="2"/>
          </w:tcPr>
          <w:p w:rsidR="009F0376" w:rsidRPr="00FD17E2" w:rsidRDefault="009F0376" w:rsidP="00C647BA">
            <w:pPr>
              <w:jc w:val="center"/>
              <w:rPr>
                <w:sz w:val="24"/>
              </w:rPr>
            </w:pPr>
            <w:r w:rsidRPr="00FD17E2">
              <w:rPr>
                <w:sz w:val="24"/>
              </w:rPr>
              <w:t>611</w:t>
            </w:r>
          </w:p>
        </w:tc>
        <w:tc>
          <w:tcPr>
            <w:tcW w:w="1276" w:type="dxa"/>
            <w:gridSpan w:val="2"/>
          </w:tcPr>
          <w:p w:rsidR="009F0376" w:rsidRPr="00FD17E2" w:rsidRDefault="00B7246A" w:rsidP="00C647BA">
            <w:pPr>
              <w:jc w:val="center"/>
              <w:rPr>
                <w:sz w:val="24"/>
                <w:lang w:val="en-US"/>
              </w:rPr>
            </w:pPr>
            <w:r>
              <w:rPr>
                <w:sz w:val="24"/>
                <w:lang w:val="en-US"/>
              </w:rPr>
              <w:t>6141.2</w:t>
            </w:r>
          </w:p>
        </w:tc>
      </w:tr>
      <w:tr w:rsidR="00BA2D3E" w:rsidRPr="00BA2D3E" w:rsidTr="00BA2D3E">
        <w:trPr>
          <w:gridAfter w:val="2"/>
          <w:wAfter w:w="31" w:type="dxa"/>
          <w:jc w:val="center"/>
        </w:trPr>
        <w:tc>
          <w:tcPr>
            <w:tcW w:w="1306" w:type="dxa"/>
            <w:gridSpan w:val="2"/>
          </w:tcPr>
          <w:p w:rsidR="009F0376" w:rsidRPr="00BA2D3E" w:rsidRDefault="009F0376" w:rsidP="00C647BA">
            <w:pPr>
              <w:pStyle w:val="af6"/>
              <w:spacing w:after="0" w:line="240" w:lineRule="auto"/>
              <w:ind w:left="560"/>
              <w:jc w:val="center"/>
              <w:rPr>
                <w:rFonts w:ascii="Times New Roman" w:hAnsi="Times New Roman"/>
                <w:sz w:val="24"/>
                <w:szCs w:val="24"/>
              </w:rPr>
            </w:pPr>
            <w:r w:rsidRPr="00BA2D3E">
              <w:rPr>
                <w:rFonts w:ascii="Times New Roman" w:hAnsi="Times New Roman"/>
                <w:sz w:val="24"/>
                <w:szCs w:val="24"/>
              </w:rPr>
              <w:t>2</w:t>
            </w:r>
          </w:p>
        </w:tc>
        <w:tc>
          <w:tcPr>
            <w:tcW w:w="2557" w:type="dxa"/>
            <w:gridSpan w:val="2"/>
          </w:tcPr>
          <w:p w:rsidR="009F0376" w:rsidRPr="00BA2D3E" w:rsidRDefault="009F0376" w:rsidP="00B7246A">
            <w:pPr>
              <w:jc w:val="center"/>
              <w:rPr>
                <w:sz w:val="24"/>
              </w:rPr>
            </w:pPr>
            <w:r w:rsidRPr="00BA2D3E">
              <w:rPr>
                <w:sz w:val="24"/>
              </w:rPr>
              <w:t xml:space="preserve">Мероприятие 1.1.1.1. Капитальный ремонт </w:t>
            </w:r>
          </w:p>
          <w:p w:rsidR="00B7246A" w:rsidRPr="00BA2D3E" w:rsidRDefault="00B7246A" w:rsidP="00B7246A">
            <w:pPr>
              <w:jc w:val="center"/>
              <w:rPr>
                <w:sz w:val="24"/>
              </w:rPr>
            </w:pPr>
            <w:r w:rsidRPr="00BA2D3E">
              <w:rPr>
                <w:sz w:val="24"/>
              </w:rPr>
              <w:t>МБДОУ детский сад №3 р.п. шемышейка</w:t>
            </w:r>
          </w:p>
        </w:tc>
        <w:tc>
          <w:tcPr>
            <w:tcW w:w="1559" w:type="dxa"/>
            <w:gridSpan w:val="2"/>
          </w:tcPr>
          <w:p w:rsidR="009F0376" w:rsidRPr="00BA2D3E" w:rsidRDefault="009F0376" w:rsidP="00C647BA">
            <w:pPr>
              <w:jc w:val="center"/>
              <w:rPr>
                <w:sz w:val="24"/>
              </w:rPr>
            </w:pPr>
            <w:r w:rsidRPr="00BA2D3E">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9F0376" w:rsidRPr="00BA2D3E" w:rsidRDefault="009F0376" w:rsidP="00C647BA">
            <w:pPr>
              <w:jc w:val="center"/>
              <w:rPr>
                <w:sz w:val="24"/>
              </w:rPr>
            </w:pPr>
            <w:r w:rsidRPr="00BA2D3E">
              <w:rPr>
                <w:sz w:val="24"/>
              </w:rPr>
              <w:t>01.01.2019</w:t>
            </w:r>
          </w:p>
        </w:tc>
        <w:tc>
          <w:tcPr>
            <w:tcW w:w="1380" w:type="dxa"/>
            <w:gridSpan w:val="2"/>
          </w:tcPr>
          <w:p w:rsidR="009F0376" w:rsidRPr="00BA2D3E" w:rsidRDefault="009F0376" w:rsidP="00C647BA">
            <w:pPr>
              <w:jc w:val="center"/>
              <w:rPr>
                <w:sz w:val="24"/>
              </w:rPr>
            </w:pPr>
            <w:r w:rsidRPr="00BA2D3E">
              <w:rPr>
                <w:sz w:val="24"/>
              </w:rPr>
              <w:t>31.12.2019</w:t>
            </w:r>
          </w:p>
        </w:tc>
        <w:tc>
          <w:tcPr>
            <w:tcW w:w="1353" w:type="dxa"/>
            <w:gridSpan w:val="2"/>
          </w:tcPr>
          <w:p w:rsidR="009F0376" w:rsidRPr="00BA2D3E" w:rsidRDefault="009F0376" w:rsidP="00C647BA">
            <w:pPr>
              <w:jc w:val="center"/>
              <w:rPr>
                <w:sz w:val="24"/>
              </w:rPr>
            </w:pPr>
          </w:p>
        </w:tc>
        <w:tc>
          <w:tcPr>
            <w:tcW w:w="1467" w:type="dxa"/>
            <w:gridSpan w:val="2"/>
          </w:tcPr>
          <w:p w:rsidR="009F0376" w:rsidRPr="00BA2D3E" w:rsidRDefault="009F0376" w:rsidP="00C647BA">
            <w:pPr>
              <w:jc w:val="center"/>
              <w:rPr>
                <w:sz w:val="24"/>
              </w:rPr>
            </w:pPr>
            <w:r w:rsidRPr="00BA2D3E">
              <w:rPr>
                <w:sz w:val="24"/>
              </w:rPr>
              <w:t>Бюджет Шемышейско</w:t>
            </w:r>
            <w:r w:rsidRPr="00BA2D3E">
              <w:rPr>
                <w:sz w:val="24"/>
                <w:lang w:val="en-US"/>
              </w:rPr>
              <w:t xml:space="preserve"> </w:t>
            </w:r>
            <w:r w:rsidRPr="00BA2D3E">
              <w:rPr>
                <w:sz w:val="24"/>
              </w:rPr>
              <w:t>го района</w:t>
            </w:r>
          </w:p>
        </w:tc>
        <w:tc>
          <w:tcPr>
            <w:tcW w:w="709" w:type="dxa"/>
            <w:gridSpan w:val="2"/>
          </w:tcPr>
          <w:p w:rsidR="009F0376" w:rsidRPr="00BA2D3E" w:rsidRDefault="009F0376" w:rsidP="00C647BA">
            <w:pPr>
              <w:jc w:val="center"/>
              <w:rPr>
                <w:sz w:val="24"/>
              </w:rPr>
            </w:pPr>
            <w:r w:rsidRPr="00BA2D3E">
              <w:rPr>
                <w:sz w:val="24"/>
              </w:rPr>
              <w:t xml:space="preserve">974 </w:t>
            </w: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B7246A" w:rsidP="00C647BA">
            <w:pPr>
              <w:jc w:val="center"/>
              <w:rPr>
                <w:sz w:val="24"/>
              </w:rPr>
            </w:pPr>
            <w:r w:rsidRPr="00BA2D3E">
              <w:rPr>
                <w:sz w:val="24"/>
              </w:rPr>
              <w:t>01</w:t>
            </w:r>
          </w:p>
        </w:tc>
        <w:tc>
          <w:tcPr>
            <w:tcW w:w="732" w:type="dxa"/>
            <w:gridSpan w:val="2"/>
          </w:tcPr>
          <w:p w:rsidR="009F0376" w:rsidRPr="00BA2D3E" w:rsidRDefault="00B7246A" w:rsidP="00C647BA">
            <w:pPr>
              <w:jc w:val="center"/>
              <w:rPr>
                <w:sz w:val="24"/>
                <w:lang w:val="en-US"/>
              </w:rPr>
            </w:pPr>
            <w:r w:rsidRPr="00BA2D3E">
              <w:rPr>
                <w:sz w:val="24"/>
                <w:lang w:val="en-US"/>
              </w:rPr>
              <w:t>08101S3410</w:t>
            </w:r>
          </w:p>
        </w:tc>
        <w:tc>
          <w:tcPr>
            <w:tcW w:w="567" w:type="dxa"/>
            <w:gridSpan w:val="2"/>
          </w:tcPr>
          <w:p w:rsidR="009F0376" w:rsidRPr="00BA2D3E" w:rsidRDefault="009F0376" w:rsidP="00C647BA">
            <w:pPr>
              <w:jc w:val="center"/>
              <w:rPr>
                <w:sz w:val="24"/>
              </w:rPr>
            </w:pPr>
            <w:r w:rsidRPr="00BA2D3E">
              <w:rPr>
                <w:sz w:val="24"/>
              </w:rPr>
              <w:t>612</w:t>
            </w:r>
          </w:p>
        </w:tc>
        <w:tc>
          <w:tcPr>
            <w:tcW w:w="1276" w:type="dxa"/>
            <w:gridSpan w:val="2"/>
          </w:tcPr>
          <w:p w:rsidR="009F0376" w:rsidRPr="00BA2D3E" w:rsidRDefault="00B7246A" w:rsidP="00C647BA">
            <w:pPr>
              <w:jc w:val="center"/>
              <w:rPr>
                <w:sz w:val="24"/>
                <w:lang w:val="en-US"/>
              </w:rPr>
            </w:pPr>
            <w:r w:rsidRPr="00BA2D3E">
              <w:rPr>
                <w:sz w:val="24"/>
                <w:lang w:val="en-US"/>
              </w:rPr>
              <w:t>1500.0</w:t>
            </w:r>
          </w:p>
        </w:tc>
      </w:tr>
      <w:tr w:rsidR="009F0376" w:rsidRPr="00FD17E2" w:rsidTr="00BA2D3E">
        <w:trPr>
          <w:gridAfter w:val="2"/>
          <w:wAfter w:w="31" w:type="dxa"/>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t>3</w:t>
            </w:r>
          </w:p>
        </w:tc>
        <w:tc>
          <w:tcPr>
            <w:tcW w:w="2557" w:type="dxa"/>
            <w:gridSpan w:val="2"/>
          </w:tcPr>
          <w:p w:rsidR="009F0376" w:rsidRPr="00FD17E2" w:rsidRDefault="009F0376" w:rsidP="00C647BA">
            <w:pPr>
              <w:jc w:val="center"/>
              <w:rPr>
                <w:sz w:val="24"/>
              </w:rPr>
            </w:pPr>
            <w:r w:rsidRPr="00FD17E2">
              <w:rPr>
                <w:sz w:val="24"/>
              </w:rPr>
              <w:t>Мероприятие 1.1.4.</w:t>
            </w:r>
          </w:p>
          <w:p w:rsidR="009F0376" w:rsidRPr="00FD17E2" w:rsidRDefault="009F0376" w:rsidP="00C647BA">
            <w:pPr>
              <w:jc w:val="center"/>
              <w:rPr>
                <w:sz w:val="24"/>
              </w:rPr>
            </w:pPr>
            <w:r w:rsidRPr="00FD17E2">
              <w:rPr>
                <w:sz w:val="24"/>
              </w:rPr>
              <w:t xml:space="preserve">Субвенция по компенсации части родительской платы за содержание ребенка в  муниципальных образовательных </w:t>
            </w:r>
            <w:r w:rsidRPr="00FD17E2">
              <w:rPr>
                <w:sz w:val="24"/>
              </w:rPr>
              <w:lastRenderedPageBreak/>
              <w:t xml:space="preserve">организациях, реализующих общеобразовательную программу дошкольного образования                                                                    </w:t>
            </w:r>
          </w:p>
        </w:tc>
        <w:tc>
          <w:tcPr>
            <w:tcW w:w="1559" w:type="dxa"/>
            <w:gridSpan w:val="2"/>
          </w:tcPr>
          <w:p w:rsidR="009F0376" w:rsidRPr="00FD17E2" w:rsidRDefault="009F0376" w:rsidP="00C647BA">
            <w:pPr>
              <w:jc w:val="center"/>
              <w:rPr>
                <w:sz w:val="24"/>
              </w:rPr>
            </w:pPr>
            <w:r w:rsidRPr="00FD17E2">
              <w:rPr>
                <w:sz w:val="24"/>
              </w:rPr>
              <w:lastRenderedPageBreak/>
              <w:t xml:space="preserve">И.Н.Артюшонкова, начальник Управления образования администрации </w:t>
            </w:r>
            <w:r w:rsidRPr="00FD17E2">
              <w:rPr>
                <w:sz w:val="24"/>
              </w:rPr>
              <w:lastRenderedPageBreak/>
              <w:t>Шемышейского района Пензенской области</w:t>
            </w:r>
          </w:p>
        </w:tc>
        <w:tc>
          <w:tcPr>
            <w:tcW w:w="1417" w:type="dxa"/>
            <w:gridSpan w:val="2"/>
          </w:tcPr>
          <w:p w:rsidR="009F0376" w:rsidRPr="00FD17E2" w:rsidRDefault="009F0376" w:rsidP="00C647BA">
            <w:pPr>
              <w:jc w:val="center"/>
              <w:rPr>
                <w:sz w:val="24"/>
              </w:rPr>
            </w:pPr>
            <w:r>
              <w:rPr>
                <w:sz w:val="24"/>
              </w:rPr>
              <w:lastRenderedPageBreak/>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r w:rsidRPr="00FD17E2">
              <w:rPr>
                <w:sz w:val="24"/>
              </w:rPr>
              <w:t>Оказание социальной поддержки отдельным категориям граждан</w:t>
            </w:r>
          </w:p>
        </w:tc>
        <w:tc>
          <w:tcPr>
            <w:tcW w:w="1467" w:type="dxa"/>
            <w:gridSpan w:val="2"/>
          </w:tcPr>
          <w:p w:rsidR="009F0376" w:rsidRPr="00FD17E2" w:rsidRDefault="009F0376" w:rsidP="00C647BA">
            <w:pPr>
              <w:jc w:val="center"/>
              <w:rPr>
                <w:sz w:val="24"/>
              </w:rPr>
            </w:pPr>
            <w:r w:rsidRPr="00FD17E2">
              <w:rPr>
                <w:sz w:val="24"/>
              </w:rPr>
              <w:t>Бюджет Пензенской области</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10</w:t>
            </w:r>
          </w:p>
        </w:tc>
        <w:tc>
          <w:tcPr>
            <w:tcW w:w="709" w:type="dxa"/>
            <w:gridSpan w:val="2"/>
          </w:tcPr>
          <w:p w:rsidR="009F0376" w:rsidRPr="00FD17E2" w:rsidRDefault="009F0376" w:rsidP="00C647BA">
            <w:pPr>
              <w:jc w:val="center"/>
              <w:rPr>
                <w:sz w:val="24"/>
                <w:lang w:val="en-US"/>
              </w:rPr>
            </w:pPr>
            <w:r w:rsidRPr="00FD17E2">
              <w:rPr>
                <w:sz w:val="24"/>
              </w:rPr>
              <w:t>0</w:t>
            </w:r>
            <w:r w:rsidRPr="00FD17E2">
              <w:rPr>
                <w:sz w:val="24"/>
                <w:lang w:val="en-US"/>
              </w:rPr>
              <w:t>4</w:t>
            </w:r>
          </w:p>
        </w:tc>
        <w:tc>
          <w:tcPr>
            <w:tcW w:w="732" w:type="dxa"/>
            <w:gridSpan w:val="2"/>
          </w:tcPr>
          <w:p w:rsidR="009F0376" w:rsidRPr="00FD17E2" w:rsidRDefault="009F0376" w:rsidP="00C647BA">
            <w:pPr>
              <w:jc w:val="center"/>
              <w:rPr>
                <w:sz w:val="24"/>
              </w:rPr>
            </w:pPr>
            <w:r w:rsidRPr="00FD17E2">
              <w:rPr>
                <w:sz w:val="24"/>
              </w:rPr>
              <w:t>0817601</w:t>
            </w:r>
          </w:p>
        </w:tc>
        <w:tc>
          <w:tcPr>
            <w:tcW w:w="567" w:type="dxa"/>
            <w:gridSpan w:val="2"/>
          </w:tcPr>
          <w:p w:rsidR="009F0376" w:rsidRPr="00FD17E2" w:rsidRDefault="009F0376" w:rsidP="00C647BA">
            <w:pPr>
              <w:jc w:val="center"/>
              <w:rPr>
                <w:sz w:val="24"/>
              </w:rPr>
            </w:pPr>
            <w:r w:rsidRPr="00FD17E2">
              <w:rPr>
                <w:sz w:val="24"/>
              </w:rPr>
              <w:t>321</w:t>
            </w:r>
          </w:p>
        </w:tc>
        <w:tc>
          <w:tcPr>
            <w:tcW w:w="1276" w:type="dxa"/>
            <w:gridSpan w:val="2"/>
          </w:tcPr>
          <w:p w:rsidR="009F0376" w:rsidRPr="00FD17E2" w:rsidRDefault="00B7246A" w:rsidP="00C647BA">
            <w:pPr>
              <w:jc w:val="center"/>
              <w:rPr>
                <w:sz w:val="24"/>
                <w:lang w:val="en-US"/>
              </w:rPr>
            </w:pPr>
            <w:r>
              <w:rPr>
                <w:sz w:val="24"/>
                <w:lang w:val="en-US"/>
              </w:rPr>
              <w:t>966.5</w:t>
            </w:r>
          </w:p>
        </w:tc>
      </w:tr>
      <w:tr w:rsidR="009F0376" w:rsidRPr="00FD17E2" w:rsidTr="00BA2D3E">
        <w:trPr>
          <w:gridAfter w:val="2"/>
          <w:wAfter w:w="31" w:type="dxa"/>
          <w:trHeight w:val="2995"/>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4</w:t>
            </w:r>
          </w:p>
        </w:tc>
        <w:tc>
          <w:tcPr>
            <w:tcW w:w="2557" w:type="dxa"/>
            <w:gridSpan w:val="2"/>
          </w:tcPr>
          <w:p w:rsidR="009F0376" w:rsidRPr="00FD17E2" w:rsidRDefault="009F0376" w:rsidP="00C647BA">
            <w:pPr>
              <w:jc w:val="center"/>
              <w:rPr>
                <w:sz w:val="24"/>
              </w:rPr>
            </w:pPr>
            <w:r w:rsidRPr="00FD17E2">
              <w:rPr>
                <w:sz w:val="24"/>
              </w:rPr>
              <w:t>Мероприятие 1.1.5.</w:t>
            </w:r>
          </w:p>
          <w:p w:rsidR="009F0376" w:rsidRPr="00FD17E2" w:rsidRDefault="009F0376" w:rsidP="00C647BA">
            <w:pPr>
              <w:jc w:val="center"/>
              <w:rPr>
                <w:sz w:val="24"/>
              </w:rPr>
            </w:pPr>
            <w:r w:rsidRPr="00FD17E2">
              <w:rPr>
                <w:sz w:val="24"/>
              </w:rPr>
              <w:t>Субвенция по компенсации части родительской платы за содержание ребенка в муниципальных образовательных организациях, реализующих общеобразовательную программу дошкольного образования (администрирование)</w:t>
            </w:r>
          </w:p>
        </w:tc>
        <w:tc>
          <w:tcPr>
            <w:tcW w:w="1559" w:type="dxa"/>
            <w:gridSpan w:val="2"/>
          </w:tcPr>
          <w:p w:rsidR="009F0376" w:rsidRPr="00FD17E2" w:rsidRDefault="009F0376" w:rsidP="00C647BA">
            <w:pPr>
              <w:jc w:val="center"/>
              <w:rPr>
                <w:sz w:val="24"/>
              </w:rPr>
            </w:pPr>
            <w:r w:rsidRPr="00FD17E2">
              <w:rPr>
                <w:sz w:val="24"/>
              </w:rPr>
              <w:t xml:space="preserve">И.Н.Артюшонкова, начальник Управления образования администрации Шемышейского района Пензенской области </w:t>
            </w:r>
          </w:p>
        </w:tc>
        <w:tc>
          <w:tcPr>
            <w:tcW w:w="1417" w:type="dxa"/>
            <w:gridSpan w:val="2"/>
          </w:tcPr>
          <w:p w:rsidR="009F0376" w:rsidRPr="00FD17E2" w:rsidRDefault="009F0376" w:rsidP="00C647BA">
            <w:pPr>
              <w:jc w:val="center"/>
              <w:rPr>
                <w:sz w:val="24"/>
              </w:rPr>
            </w:pPr>
            <w:r>
              <w:rPr>
                <w:sz w:val="24"/>
              </w:rPr>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r w:rsidRPr="00FD17E2">
              <w:rPr>
                <w:sz w:val="24"/>
              </w:rPr>
              <w:t>Исполнение отдельных государственных полномочий в сфере образования по финансированию муниципальных дошкольных образовательных организаций</w:t>
            </w:r>
          </w:p>
        </w:tc>
        <w:tc>
          <w:tcPr>
            <w:tcW w:w="1467" w:type="dxa"/>
            <w:gridSpan w:val="2"/>
          </w:tcPr>
          <w:p w:rsidR="009F0376" w:rsidRPr="00FD17E2" w:rsidRDefault="009F0376" w:rsidP="00C647BA">
            <w:pPr>
              <w:jc w:val="center"/>
              <w:rPr>
                <w:sz w:val="24"/>
              </w:rPr>
            </w:pPr>
            <w:r w:rsidRPr="00FD17E2">
              <w:rPr>
                <w:sz w:val="24"/>
              </w:rPr>
              <w:t>Бюджет Пензенской области</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09</w:t>
            </w:r>
          </w:p>
        </w:tc>
        <w:tc>
          <w:tcPr>
            <w:tcW w:w="732" w:type="dxa"/>
            <w:gridSpan w:val="2"/>
          </w:tcPr>
          <w:p w:rsidR="009F0376" w:rsidRPr="00FD17E2" w:rsidRDefault="009F0376" w:rsidP="00C647BA">
            <w:pPr>
              <w:jc w:val="center"/>
              <w:rPr>
                <w:sz w:val="24"/>
              </w:rPr>
            </w:pPr>
            <w:r w:rsidRPr="00FD17E2">
              <w:rPr>
                <w:sz w:val="24"/>
              </w:rPr>
              <w:t>08176</w:t>
            </w:r>
            <w:r w:rsidRPr="00FD17E2">
              <w:rPr>
                <w:sz w:val="24"/>
                <w:lang w:val="en-US"/>
              </w:rPr>
              <w:t>0</w:t>
            </w:r>
            <w:r w:rsidRPr="00FD17E2">
              <w:rPr>
                <w:sz w:val="24"/>
              </w:rPr>
              <w:t>1</w:t>
            </w:r>
          </w:p>
        </w:tc>
        <w:tc>
          <w:tcPr>
            <w:tcW w:w="567" w:type="dxa"/>
            <w:gridSpan w:val="2"/>
          </w:tcPr>
          <w:p w:rsidR="009F0376" w:rsidRPr="00FD17E2" w:rsidRDefault="009F0376" w:rsidP="00C647BA">
            <w:pPr>
              <w:jc w:val="center"/>
              <w:rPr>
                <w:sz w:val="24"/>
              </w:rPr>
            </w:pPr>
            <w:r w:rsidRPr="00FD17E2">
              <w:rPr>
                <w:sz w:val="24"/>
              </w:rPr>
              <w:t>244</w:t>
            </w:r>
          </w:p>
        </w:tc>
        <w:tc>
          <w:tcPr>
            <w:tcW w:w="1276" w:type="dxa"/>
            <w:gridSpan w:val="2"/>
          </w:tcPr>
          <w:p w:rsidR="009F0376" w:rsidRPr="00FD17E2" w:rsidRDefault="00B7246A" w:rsidP="00C647BA">
            <w:pPr>
              <w:jc w:val="center"/>
              <w:rPr>
                <w:sz w:val="24"/>
                <w:lang w:val="en-US"/>
              </w:rPr>
            </w:pPr>
            <w:r>
              <w:rPr>
                <w:sz w:val="24"/>
                <w:lang w:val="en-US"/>
              </w:rPr>
              <w:t>46.2</w:t>
            </w:r>
          </w:p>
        </w:tc>
      </w:tr>
      <w:tr w:rsidR="009F0376" w:rsidRPr="00FD17E2" w:rsidTr="00BA2D3E">
        <w:trPr>
          <w:gridAfter w:val="2"/>
          <w:wAfter w:w="31" w:type="dxa"/>
          <w:trHeight w:val="480"/>
          <w:jc w:val="center"/>
        </w:trPr>
        <w:tc>
          <w:tcPr>
            <w:tcW w:w="1306" w:type="dxa"/>
            <w:gridSpan w:val="2"/>
            <w:vMerge w:val="restart"/>
          </w:tcPr>
          <w:p w:rsidR="009F0376" w:rsidRPr="00FD17E2" w:rsidRDefault="009F0376" w:rsidP="00C647BA">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t>5</w:t>
            </w:r>
          </w:p>
        </w:tc>
        <w:tc>
          <w:tcPr>
            <w:tcW w:w="2557" w:type="dxa"/>
            <w:gridSpan w:val="2"/>
            <w:vMerge w:val="restart"/>
          </w:tcPr>
          <w:p w:rsidR="009F0376" w:rsidRPr="00FD17E2" w:rsidRDefault="009F0376" w:rsidP="00C647BA">
            <w:pPr>
              <w:jc w:val="center"/>
              <w:rPr>
                <w:sz w:val="24"/>
              </w:rPr>
            </w:pPr>
            <w:r w:rsidRPr="00FD17E2">
              <w:rPr>
                <w:sz w:val="24"/>
              </w:rPr>
              <w:t>Мероприятие 1.1.6.</w:t>
            </w:r>
          </w:p>
          <w:p w:rsidR="009F0376" w:rsidRPr="00FD17E2" w:rsidRDefault="009F0376" w:rsidP="00C647BA">
            <w:pPr>
              <w:jc w:val="center"/>
              <w:rPr>
                <w:sz w:val="24"/>
              </w:rPr>
            </w:pPr>
            <w:r w:rsidRPr="00FD17E2">
              <w:rPr>
                <w:sz w:val="24"/>
              </w:rPr>
              <w:t xml:space="preserve">Предоставление субвенции на исполнение отдельных государственных полномочий в сфере образования по финансированию муниципальных </w:t>
            </w:r>
            <w:r w:rsidRPr="00FD17E2">
              <w:rPr>
                <w:sz w:val="24"/>
              </w:rPr>
              <w:lastRenderedPageBreak/>
              <w:t>дошкольных образовательных организаций</w:t>
            </w:r>
          </w:p>
        </w:tc>
        <w:tc>
          <w:tcPr>
            <w:tcW w:w="1559" w:type="dxa"/>
            <w:gridSpan w:val="2"/>
            <w:vMerge w:val="restart"/>
          </w:tcPr>
          <w:p w:rsidR="009F0376" w:rsidRPr="00FD17E2" w:rsidRDefault="009F0376" w:rsidP="00C647BA">
            <w:pPr>
              <w:jc w:val="center"/>
              <w:rPr>
                <w:sz w:val="24"/>
              </w:rPr>
            </w:pPr>
            <w:r w:rsidRPr="00FD17E2">
              <w:rPr>
                <w:sz w:val="24"/>
              </w:rPr>
              <w:lastRenderedPageBreak/>
              <w:t xml:space="preserve">И.Н.Артюшонкова, начальник Управления образования администрации Шемышейского района Пензенской </w:t>
            </w:r>
            <w:r w:rsidRPr="00FD17E2">
              <w:rPr>
                <w:sz w:val="24"/>
              </w:rPr>
              <w:lastRenderedPageBreak/>
              <w:t>области</w:t>
            </w:r>
          </w:p>
        </w:tc>
        <w:tc>
          <w:tcPr>
            <w:tcW w:w="1417" w:type="dxa"/>
            <w:gridSpan w:val="2"/>
            <w:vMerge w:val="restart"/>
          </w:tcPr>
          <w:p w:rsidR="009F0376" w:rsidRPr="00FD17E2" w:rsidRDefault="009F0376" w:rsidP="00C647BA">
            <w:pPr>
              <w:jc w:val="center"/>
              <w:rPr>
                <w:sz w:val="24"/>
              </w:rPr>
            </w:pPr>
            <w:r>
              <w:rPr>
                <w:sz w:val="24"/>
              </w:rPr>
              <w:lastRenderedPageBreak/>
              <w:t>01.01.2019</w:t>
            </w:r>
          </w:p>
        </w:tc>
        <w:tc>
          <w:tcPr>
            <w:tcW w:w="1380" w:type="dxa"/>
            <w:gridSpan w:val="2"/>
            <w:vMerge w:val="restart"/>
          </w:tcPr>
          <w:p w:rsidR="009F0376" w:rsidRPr="00FD17E2" w:rsidRDefault="009F0376" w:rsidP="00C647BA">
            <w:pPr>
              <w:jc w:val="center"/>
              <w:rPr>
                <w:sz w:val="24"/>
              </w:rPr>
            </w:pPr>
            <w:r>
              <w:rPr>
                <w:sz w:val="24"/>
              </w:rPr>
              <w:t>31.12.2019</w:t>
            </w:r>
          </w:p>
        </w:tc>
        <w:tc>
          <w:tcPr>
            <w:tcW w:w="1353" w:type="dxa"/>
            <w:gridSpan w:val="2"/>
            <w:vMerge w:val="restart"/>
          </w:tcPr>
          <w:p w:rsidR="009F0376" w:rsidRPr="00FD17E2" w:rsidRDefault="009F0376" w:rsidP="00C647BA">
            <w:pPr>
              <w:jc w:val="center"/>
              <w:rPr>
                <w:sz w:val="24"/>
              </w:rPr>
            </w:pPr>
            <w:r w:rsidRPr="00FD17E2">
              <w:rPr>
                <w:sz w:val="24"/>
              </w:rPr>
              <w:t>Исполнение отдельных государственных полномочий в сфере образования по финансиро</w:t>
            </w:r>
            <w:r w:rsidRPr="00FD17E2">
              <w:rPr>
                <w:sz w:val="24"/>
              </w:rPr>
              <w:lastRenderedPageBreak/>
              <w:t>ванию муниципальных дошкольных образовательных организаций</w:t>
            </w:r>
          </w:p>
        </w:tc>
        <w:tc>
          <w:tcPr>
            <w:tcW w:w="1467" w:type="dxa"/>
            <w:gridSpan w:val="2"/>
            <w:vMerge w:val="restart"/>
          </w:tcPr>
          <w:p w:rsidR="009F0376" w:rsidRPr="00FD17E2" w:rsidRDefault="009F0376" w:rsidP="00C647BA">
            <w:pPr>
              <w:jc w:val="center"/>
              <w:rPr>
                <w:sz w:val="24"/>
              </w:rPr>
            </w:pPr>
            <w:r w:rsidRPr="00FD17E2">
              <w:rPr>
                <w:sz w:val="24"/>
              </w:rPr>
              <w:lastRenderedPageBreak/>
              <w:t>Бюджет Пензенской области</w:t>
            </w:r>
          </w:p>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01</w:t>
            </w:r>
          </w:p>
        </w:tc>
        <w:tc>
          <w:tcPr>
            <w:tcW w:w="732" w:type="dxa"/>
            <w:gridSpan w:val="2"/>
          </w:tcPr>
          <w:p w:rsidR="009F0376" w:rsidRPr="00FD17E2" w:rsidRDefault="009F0376" w:rsidP="00C647BA">
            <w:pPr>
              <w:jc w:val="center"/>
              <w:rPr>
                <w:sz w:val="24"/>
              </w:rPr>
            </w:pPr>
            <w:r w:rsidRPr="00FD17E2">
              <w:rPr>
                <w:sz w:val="24"/>
              </w:rPr>
              <w:t xml:space="preserve">081 7621 </w:t>
            </w:r>
          </w:p>
        </w:tc>
        <w:tc>
          <w:tcPr>
            <w:tcW w:w="567" w:type="dxa"/>
            <w:gridSpan w:val="2"/>
          </w:tcPr>
          <w:p w:rsidR="009F0376" w:rsidRPr="00FD17E2" w:rsidRDefault="009F0376" w:rsidP="00C647BA">
            <w:pPr>
              <w:jc w:val="center"/>
              <w:rPr>
                <w:sz w:val="24"/>
                <w:lang w:val="en-US"/>
              </w:rPr>
            </w:pPr>
            <w:r w:rsidRPr="00FD17E2">
              <w:rPr>
                <w:sz w:val="24"/>
                <w:lang w:val="en-US"/>
              </w:rPr>
              <w:t>611</w:t>
            </w:r>
          </w:p>
        </w:tc>
        <w:tc>
          <w:tcPr>
            <w:tcW w:w="1276" w:type="dxa"/>
            <w:gridSpan w:val="2"/>
          </w:tcPr>
          <w:p w:rsidR="009F0376" w:rsidRPr="00FD17E2" w:rsidRDefault="00B7246A" w:rsidP="00C647BA">
            <w:pPr>
              <w:jc w:val="center"/>
              <w:rPr>
                <w:sz w:val="24"/>
                <w:lang w:val="en-US"/>
              </w:rPr>
            </w:pPr>
            <w:r>
              <w:rPr>
                <w:sz w:val="24"/>
                <w:lang w:val="en-US"/>
              </w:rPr>
              <w:t>19729.2</w:t>
            </w:r>
          </w:p>
        </w:tc>
      </w:tr>
      <w:tr w:rsidR="009F0376" w:rsidRPr="00FD17E2" w:rsidTr="00BA2D3E">
        <w:trPr>
          <w:gridAfter w:val="2"/>
          <w:wAfter w:w="31" w:type="dxa"/>
          <w:trHeight w:val="990"/>
          <w:jc w:val="center"/>
        </w:trPr>
        <w:tc>
          <w:tcPr>
            <w:tcW w:w="1306" w:type="dxa"/>
            <w:gridSpan w:val="2"/>
            <w:vMerge/>
          </w:tcPr>
          <w:p w:rsidR="009F0376" w:rsidRPr="00FD17E2" w:rsidRDefault="009F0376" w:rsidP="00C647BA">
            <w:pPr>
              <w:pStyle w:val="af6"/>
              <w:numPr>
                <w:ilvl w:val="0"/>
                <w:numId w:val="14"/>
              </w:numPr>
              <w:spacing w:after="0" w:line="240" w:lineRule="auto"/>
              <w:jc w:val="center"/>
              <w:rPr>
                <w:rFonts w:ascii="Times New Roman" w:hAnsi="Times New Roman"/>
                <w:sz w:val="24"/>
                <w:szCs w:val="24"/>
              </w:rPr>
            </w:pPr>
          </w:p>
        </w:tc>
        <w:tc>
          <w:tcPr>
            <w:tcW w:w="2557" w:type="dxa"/>
            <w:gridSpan w:val="2"/>
            <w:vMerge/>
          </w:tcPr>
          <w:p w:rsidR="009F0376" w:rsidRPr="00FD17E2" w:rsidRDefault="009F0376" w:rsidP="00C647BA">
            <w:pPr>
              <w:jc w:val="center"/>
              <w:rPr>
                <w:sz w:val="24"/>
              </w:rPr>
            </w:pPr>
          </w:p>
        </w:tc>
        <w:tc>
          <w:tcPr>
            <w:tcW w:w="1559" w:type="dxa"/>
            <w:gridSpan w:val="2"/>
            <w:vMerge/>
          </w:tcPr>
          <w:p w:rsidR="009F0376" w:rsidRPr="00FD17E2" w:rsidRDefault="009F0376" w:rsidP="00C647BA">
            <w:pPr>
              <w:jc w:val="center"/>
              <w:rPr>
                <w:sz w:val="24"/>
              </w:rPr>
            </w:pPr>
          </w:p>
        </w:tc>
        <w:tc>
          <w:tcPr>
            <w:tcW w:w="1417" w:type="dxa"/>
            <w:gridSpan w:val="2"/>
            <w:vMerge/>
          </w:tcPr>
          <w:p w:rsidR="009F0376" w:rsidRPr="00FD17E2" w:rsidRDefault="009F0376" w:rsidP="00C647BA">
            <w:pPr>
              <w:jc w:val="center"/>
              <w:rPr>
                <w:sz w:val="24"/>
              </w:rPr>
            </w:pPr>
          </w:p>
        </w:tc>
        <w:tc>
          <w:tcPr>
            <w:tcW w:w="1380" w:type="dxa"/>
            <w:gridSpan w:val="2"/>
            <w:vMerge/>
          </w:tcPr>
          <w:p w:rsidR="009F0376" w:rsidRPr="00FD17E2" w:rsidRDefault="009F0376" w:rsidP="00C647BA">
            <w:pPr>
              <w:jc w:val="center"/>
              <w:rPr>
                <w:sz w:val="24"/>
              </w:rPr>
            </w:pPr>
          </w:p>
        </w:tc>
        <w:tc>
          <w:tcPr>
            <w:tcW w:w="1353" w:type="dxa"/>
            <w:gridSpan w:val="2"/>
            <w:vMerge/>
          </w:tcPr>
          <w:p w:rsidR="009F0376" w:rsidRPr="00FD17E2" w:rsidRDefault="009F0376" w:rsidP="00C647BA">
            <w:pPr>
              <w:jc w:val="center"/>
              <w:rPr>
                <w:sz w:val="24"/>
              </w:rPr>
            </w:pPr>
          </w:p>
        </w:tc>
        <w:tc>
          <w:tcPr>
            <w:tcW w:w="1467" w:type="dxa"/>
            <w:gridSpan w:val="2"/>
            <w:vMerge/>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09</w:t>
            </w:r>
          </w:p>
        </w:tc>
        <w:tc>
          <w:tcPr>
            <w:tcW w:w="732" w:type="dxa"/>
            <w:gridSpan w:val="2"/>
          </w:tcPr>
          <w:p w:rsidR="009F0376" w:rsidRPr="00FD17E2" w:rsidRDefault="009F0376" w:rsidP="00C647BA">
            <w:pPr>
              <w:jc w:val="center"/>
              <w:rPr>
                <w:sz w:val="24"/>
              </w:rPr>
            </w:pPr>
            <w:r w:rsidRPr="00FD17E2">
              <w:rPr>
                <w:sz w:val="24"/>
              </w:rPr>
              <w:t>08117621</w:t>
            </w:r>
          </w:p>
        </w:tc>
        <w:tc>
          <w:tcPr>
            <w:tcW w:w="567" w:type="dxa"/>
            <w:gridSpan w:val="2"/>
          </w:tcPr>
          <w:p w:rsidR="009F0376" w:rsidRPr="00FD17E2" w:rsidRDefault="009F0376" w:rsidP="00C647BA">
            <w:pPr>
              <w:jc w:val="center"/>
              <w:rPr>
                <w:sz w:val="24"/>
              </w:rPr>
            </w:pPr>
            <w:r w:rsidRPr="00FD17E2">
              <w:rPr>
                <w:sz w:val="24"/>
              </w:rPr>
              <w:t>244</w:t>
            </w:r>
          </w:p>
        </w:tc>
        <w:tc>
          <w:tcPr>
            <w:tcW w:w="1276" w:type="dxa"/>
            <w:gridSpan w:val="2"/>
          </w:tcPr>
          <w:p w:rsidR="009F0376" w:rsidRPr="00FD17E2" w:rsidRDefault="009F0376" w:rsidP="00C647BA">
            <w:pPr>
              <w:jc w:val="center"/>
              <w:rPr>
                <w:sz w:val="24"/>
              </w:rPr>
            </w:pPr>
            <w:r w:rsidRPr="00FD17E2">
              <w:rPr>
                <w:sz w:val="24"/>
              </w:rPr>
              <w:t>3,3</w:t>
            </w:r>
          </w:p>
        </w:tc>
      </w:tr>
      <w:tr w:rsidR="009F0376" w:rsidRPr="00FD17E2" w:rsidTr="00BA2D3E">
        <w:trPr>
          <w:gridAfter w:val="2"/>
          <w:wAfter w:w="31" w:type="dxa"/>
          <w:trHeight w:val="551"/>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6</w:t>
            </w:r>
          </w:p>
        </w:tc>
        <w:tc>
          <w:tcPr>
            <w:tcW w:w="2557" w:type="dxa"/>
            <w:gridSpan w:val="2"/>
          </w:tcPr>
          <w:p w:rsidR="00B7246A" w:rsidRPr="00B7246A" w:rsidRDefault="00B7246A" w:rsidP="00B7246A">
            <w:pPr>
              <w:jc w:val="center"/>
              <w:rPr>
                <w:sz w:val="24"/>
              </w:rPr>
            </w:pPr>
            <w:r w:rsidRPr="00FD17E2">
              <w:rPr>
                <w:sz w:val="24"/>
              </w:rPr>
              <w:t>Меропр</w:t>
            </w:r>
            <w:r>
              <w:rPr>
                <w:sz w:val="24"/>
              </w:rPr>
              <w:t>иятие 1.2.3</w:t>
            </w:r>
          </w:p>
          <w:p w:rsidR="00B7246A" w:rsidRDefault="00B7246A" w:rsidP="00C647BA">
            <w:pPr>
              <w:jc w:val="center"/>
              <w:rPr>
                <w:sz w:val="24"/>
                <w:lang w:val="en-US"/>
              </w:rPr>
            </w:pPr>
          </w:p>
          <w:p w:rsidR="009F0376" w:rsidRPr="00FD17E2" w:rsidRDefault="009F0376" w:rsidP="00C647BA">
            <w:pPr>
              <w:jc w:val="center"/>
              <w:rPr>
                <w:sz w:val="24"/>
              </w:rPr>
            </w:pPr>
            <w:r w:rsidRPr="00FD17E2">
              <w:rPr>
                <w:sz w:val="24"/>
              </w:rPr>
              <w:t xml:space="preserve">Обеспечение льготным питанием детей из малообеспеченных семей муниципальных общеобразовательных организаций и обеспечение за присмотр и уход за детьми-инвалидами, детьми –сиротами и детьми, оставшимися без попечения родителей муниципальных дошкольных образовательных учреждений </w:t>
            </w:r>
          </w:p>
        </w:tc>
        <w:tc>
          <w:tcPr>
            <w:tcW w:w="1559" w:type="dxa"/>
            <w:gridSpan w:val="2"/>
          </w:tcPr>
          <w:p w:rsidR="009F0376" w:rsidRPr="00FD17E2" w:rsidRDefault="009F0376" w:rsidP="00C647BA">
            <w:pPr>
              <w:jc w:val="center"/>
              <w:rPr>
                <w:sz w:val="24"/>
              </w:rPr>
            </w:pPr>
            <w:r w:rsidRPr="00FD17E2">
              <w:rPr>
                <w:sz w:val="24"/>
              </w:rPr>
              <w:t xml:space="preserve">И.Н.Артюшонкова, начальник </w:t>
            </w:r>
          </w:p>
          <w:p w:rsidR="009F0376" w:rsidRPr="00FD17E2" w:rsidRDefault="009F0376"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9F0376" w:rsidRPr="00FD17E2" w:rsidRDefault="009F0376" w:rsidP="00C647BA">
            <w:pPr>
              <w:jc w:val="center"/>
              <w:rPr>
                <w:sz w:val="24"/>
              </w:rPr>
            </w:pPr>
            <w:r>
              <w:rPr>
                <w:sz w:val="24"/>
              </w:rPr>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r w:rsidRPr="00FD17E2">
              <w:rPr>
                <w:sz w:val="24"/>
              </w:rPr>
              <w:t>Предоставление льготного питания не менее, чем 90 учащимся, 100% охват молочной продукцией обучающихся 1-7 классов общеобразовательных организаций района</w:t>
            </w:r>
          </w:p>
        </w:tc>
        <w:tc>
          <w:tcPr>
            <w:tcW w:w="1467" w:type="dxa"/>
            <w:gridSpan w:val="2"/>
          </w:tcPr>
          <w:p w:rsidR="009F0376" w:rsidRPr="00FD17E2" w:rsidRDefault="009F0376" w:rsidP="00C647BA">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09</w:t>
            </w:r>
          </w:p>
        </w:tc>
        <w:tc>
          <w:tcPr>
            <w:tcW w:w="732" w:type="dxa"/>
            <w:gridSpan w:val="2"/>
          </w:tcPr>
          <w:p w:rsidR="009F0376" w:rsidRPr="00FD17E2" w:rsidRDefault="009F0376" w:rsidP="00C647BA">
            <w:pPr>
              <w:jc w:val="center"/>
              <w:rPr>
                <w:sz w:val="24"/>
              </w:rPr>
            </w:pPr>
            <w:r w:rsidRPr="00FD17E2">
              <w:rPr>
                <w:sz w:val="24"/>
              </w:rPr>
              <w:t>0818089</w:t>
            </w:r>
          </w:p>
        </w:tc>
        <w:tc>
          <w:tcPr>
            <w:tcW w:w="567" w:type="dxa"/>
            <w:gridSpan w:val="2"/>
          </w:tcPr>
          <w:p w:rsidR="009F0376" w:rsidRPr="00FD17E2" w:rsidRDefault="009F0376" w:rsidP="00C647BA">
            <w:pPr>
              <w:jc w:val="center"/>
              <w:rPr>
                <w:sz w:val="24"/>
              </w:rPr>
            </w:pPr>
            <w:r w:rsidRPr="00FD17E2">
              <w:rPr>
                <w:sz w:val="24"/>
              </w:rPr>
              <w:t>612</w:t>
            </w:r>
          </w:p>
        </w:tc>
        <w:tc>
          <w:tcPr>
            <w:tcW w:w="1276" w:type="dxa"/>
            <w:gridSpan w:val="2"/>
          </w:tcPr>
          <w:p w:rsidR="009F0376" w:rsidRPr="00B7246A" w:rsidRDefault="00B7246A" w:rsidP="00C647BA">
            <w:pPr>
              <w:jc w:val="center"/>
              <w:rPr>
                <w:sz w:val="24"/>
              </w:rPr>
            </w:pPr>
            <w:r>
              <w:rPr>
                <w:sz w:val="24"/>
              </w:rPr>
              <w:t>708,8</w:t>
            </w:r>
          </w:p>
        </w:tc>
      </w:tr>
      <w:tr w:rsidR="009F0376" w:rsidRPr="00FD17E2" w:rsidTr="00BA2D3E">
        <w:trPr>
          <w:gridAfter w:val="2"/>
          <w:wAfter w:w="31" w:type="dxa"/>
          <w:trHeight w:val="585"/>
          <w:jc w:val="center"/>
        </w:trPr>
        <w:tc>
          <w:tcPr>
            <w:tcW w:w="1306" w:type="dxa"/>
            <w:gridSpan w:val="2"/>
          </w:tcPr>
          <w:p w:rsidR="009F0376" w:rsidRPr="00FD17E2" w:rsidRDefault="009F0376" w:rsidP="00C647BA">
            <w:pPr>
              <w:pStyle w:val="af6"/>
              <w:tabs>
                <w:tab w:val="left" w:pos="750"/>
              </w:tabs>
              <w:spacing w:after="0" w:line="240" w:lineRule="auto"/>
              <w:ind w:left="0"/>
              <w:rPr>
                <w:rFonts w:ascii="Times New Roman" w:hAnsi="Times New Roman"/>
                <w:sz w:val="24"/>
                <w:szCs w:val="24"/>
              </w:rPr>
            </w:pPr>
            <w:r w:rsidRPr="00FD17E2">
              <w:rPr>
                <w:rFonts w:ascii="Times New Roman" w:hAnsi="Times New Roman"/>
                <w:sz w:val="24"/>
                <w:szCs w:val="24"/>
              </w:rPr>
              <w:t>9</w:t>
            </w:r>
            <w:r w:rsidRPr="00FD17E2">
              <w:rPr>
                <w:rFonts w:ascii="Times New Roman" w:hAnsi="Times New Roman"/>
                <w:sz w:val="24"/>
                <w:szCs w:val="24"/>
              </w:rPr>
              <w:tab/>
              <w:t>7</w:t>
            </w:r>
          </w:p>
        </w:tc>
        <w:tc>
          <w:tcPr>
            <w:tcW w:w="2557" w:type="dxa"/>
            <w:gridSpan w:val="2"/>
          </w:tcPr>
          <w:p w:rsidR="009F0376" w:rsidRPr="00FD17E2" w:rsidRDefault="009F0376" w:rsidP="00C647BA">
            <w:pPr>
              <w:jc w:val="center"/>
              <w:rPr>
                <w:sz w:val="24"/>
              </w:rPr>
            </w:pPr>
            <w:r w:rsidRPr="00FD17E2">
              <w:rPr>
                <w:sz w:val="24"/>
              </w:rPr>
              <w:t>Мероприятие 1.2.1.</w:t>
            </w:r>
          </w:p>
          <w:p w:rsidR="009F0376" w:rsidRPr="00FD17E2" w:rsidRDefault="009F0376" w:rsidP="00C647BA">
            <w:pPr>
              <w:ind w:left="34"/>
              <w:jc w:val="center"/>
              <w:rPr>
                <w:sz w:val="24"/>
              </w:rPr>
            </w:pPr>
            <w:r w:rsidRPr="00FD17E2">
              <w:rPr>
                <w:sz w:val="24"/>
              </w:rPr>
              <w:t xml:space="preserve">Ресурсное обеспечение деятельности подведомственных муниципальных </w:t>
            </w:r>
            <w:r w:rsidRPr="00FD17E2">
              <w:rPr>
                <w:sz w:val="24"/>
              </w:rPr>
              <w:lastRenderedPageBreak/>
              <w:t>общеобразовательных организаций</w:t>
            </w:r>
          </w:p>
        </w:tc>
        <w:tc>
          <w:tcPr>
            <w:tcW w:w="1559" w:type="dxa"/>
            <w:gridSpan w:val="2"/>
          </w:tcPr>
          <w:p w:rsidR="009F0376" w:rsidRPr="00FD17E2" w:rsidRDefault="009F0376" w:rsidP="00C647BA">
            <w:pPr>
              <w:jc w:val="center"/>
              <w:rPr>
                <w:sz w:val="24"/>
              </w:rPr>
            </w:pPr>
            <w:r w:rsidRPr="00FD17E2">
              <w:rPr>
                <w:sz w:val="24"/>
              </w:rPr>
              <w:lastRenderedPageBreak/>
              <w:t>И.Н.Артюшонкова, начальник Управления образования администрац</w:t>
            </w:r>
            <w:r w:rsidRPr="00FD17E2">
              <w:rPr>
                <w:sz w:val="24"/>
              </w:rPr>
              <w:lastRenderedPageBreak/>
              <w:t>ии Шемышейского района Пензенской области</w:t>
            </w:r>
          </w:p>
        </w:tc>
        <w:tc>
          <w:tcPr>
            <w:tcW w:w="1417" w:type="dxa"/>
            <w:gridSpan w:val="2"/>
          </w:tcPr>
          <w:p w:rsidR="009F0376" w:rsidRPr="00FD17E2" w:rsidRDefault="009F0376" w:rsidP="00C647BA">
            <w:pPr>
              <w:jc w:val="center"/>
              <w:rPr>
                <w:sz w:val="24"/>
              </w:rPr>
            </w:pPr>
            <w:r>
              <w:rPr>
                <w:sz w:val="24"/>
              </w:rPr>
              <w:lastRenderedPageBreak/>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r w:rsidRPr="00FD17E2">
              <w:rPr>
                <w:sz w:val="24"/>
              </w:rPr>
              <w:t>Количество обучающихся, в %-100</w:t>
            </w:r>
          </w:p>
        </w:tc>
        <w:tc>
          <w:tcPr>
            <w:tcW w:w="1467" w:type="dxa"/>
            <w:gridSpan w:val="2"/>
          </w:tcPr>
          <w:p w:rsidR="009F0376" w:rsidRPr="00FD17E2" w:rsidRDefault="009F0376" w:rsidP="00C647BA">
            <w:pPr>
              <w:jc w:val="center"/>
              <w:rPr>
                <w:sz w:val="24"/>
              </w:rPr>
            </w:pPr>
            <w:r w:rsidRPr="00FD17E2">
              <w:rPr>
                <w:sz w:val="24"/>
              </w:rPr>
              <w:t>Бюджет Пензенской области</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02</w:t>
            </w:r>
          </w:p>
        </w:tc>
        <w:tc>
          <w:tcPr>
            <w:tcW w:w="732" w:type="dxa"/>
            <w:gridSpan w:val="2"/>
          </w:tcPr>
          <w:p w:rsidR="009F0376" w:rsidRPr="00FD17E2" w:rsidRDefault="009F0376" w:rsidP="00C647BA">
            <w:pPr>
              <w:jc w:val="center"/>
              <w:rPr>
                <w:sz w:val="24"/>
              </w:rPr>
            </w:pPr>
            <w:r w:rsidRPr="00FD17E2">
              <w:rPr>
                <w:sz w:val="24"/>
              </w:rPr>
              <w:t>081 0511</w:t>
            </w:r>
          </w:p>
        </w:tc>
        <w:tc>
          <w:tcPr>
            <w:tcW w:w="567" w:type="dxa"/>
            <w:gridSpan w:val="2"/>
          </w:tcPr>
          <w:p w:rsidR="009F0376" w:rsidRPr="00FD17E2" w:rsidRDefault="009F0376" w:rsidP="00C647BA">
            <w:pPr>
              <w:jc w:val="center"/>
              <w:rPr>
                <w:sz w:val="24"/>
              </w:rPr>
            </w:pPr>
            <w:r w:rsidRPr="00FD17E2">
              <w:rPr>
                <w:sz w:val="24"/>
              </w:rPr>
              <w:t>611</w:t>
            </w:r>
          </w:p>
        </w:tc>
        <w:tc>
          <w:tcPr>
            <w:tcW w:w="1276" w:type="dxa"/>
            <w:gridSpan w:val="2"/>
          </w:tcPr>
          <w:p w:rsidR="009F0376" w:rsidRPr="00B7246A" w:rsidRDefault="00B7246A" w:rsidP="00C647BA">
            <w:pPr>
              <w:jc w:val="center"/>
              <w:rPr>
                <w:sz w:val="24"/>
              </w:rPr>
            </w:pPr>
            <w:r>
              <w:rPr>
                <w:sz w:val="24"/>
              </w:rPr>
              <w:t>16391,0</w:t>
            </w:r>
          </w:p>
        </w:tc>
      </w:tr>
      <w:tr w:rsidR="009F0376" w:rsidRPr="00FD17E2" w:rsidTr="00BA2D3E">
        <w:trPr>
          <w:gridAfter w:val="2"/>
          <w:wAfter w:w="31" w:type="dxa"/>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rPr>
            </w:pPr>
            <w:r w:rsidRPr="00FD17E2">
              <w:rPr>
                <w:rFonts w:ascii="Times New Roman" w:hAnsi="Times New Roman"/>
                <w:sz w:val="24"/>
                <w:szCs w:val="24"/>
              </w:rPr>
              <w:lastRenderedPageBreak/>
              <w:t>8</w:t>
            </w:r>
          </w:p>
        </w:tc>
        <w:tc>
          <w:tcPr>
            <w:tcW w:w="2557" w:type="dxa"/>
            <w:gridSpan w:val="2"/>
          </w:tcPr>
          <w:p w:rsidR="009F0376" w:rsidRPr="00FD17E2" w:rsidRDefault="009F0376" w:rsidP="00C647BA">
            <w:pPr>
              <w:jc w:val="center"/>
              <w:rPr>
                <w:sz w:val="24"/>
              </w:rPr>
            </w:pPr>
            <w:r w:rsidRPr="00FD17E2">
              <w:rPr>
                <w:sz w:val="24"/>
              </w:rPr>
              <w:t>Мероприятие 1.2.2.</w:t>
            </w:r>
          </w:p>
          <w:p w:rsidR="009F0376" w:rsidRPr="00FD17E2" w:rsidRDefault="009F0376" w:rsidP="00C647BA">
            <w:pPr>
              <w:jc w:val="center"/>
              <w:rPr>
                <w:sz w:val="24"/>
              </w:rPr>
            </w:pPr>
            <w:r w:rsidRPr="00FD17E2">
              <w:rPr>
                <w:sz w:val="24"/>
              </w:rPr>
              <w:t xml:space="preserve">Субвенция на исполнение отдельных государственных полномочий в сфере образования по финансированию муниципальных общеобразовательных организациях  </w:t>
            </w:r>
          </w:p>
        </w:tc>
        <w:tc>
          <w:tcPr>
            <w:tcW w:w="1559" w:type="dxa"/>
            <w:gridSpan w:val="2"/>
          </w:tcPr>
          <w:p w:rsidR="009F0376" w:rsidRPr="00FD17E2" w:rsidRDefault="009F0376" w:rsidP="00C647BA">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9F0376" w:rsidRPr="00FD17E2" w:rsidRDefault="009F0376" w:rsidP="00C647BA">
            <w:pPr>
              <w:jc w:val="center"/>
              <w:rPr>
                <w:sz w:val="24"/>
              </w:rPr>
            </w:pPr>
            <w:r>
              <w:rPr>
                <w:sz w:val="24"/>
              </w:rPr>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r w:rsidRPr="00FD17E2">
              <w:rPr>
                <w:sz w:val="24"/>
              </w:rPr>
              <w:t>Обеспечение деятельности муниципальных бюджетных организаций</w:t>
            </w:r>
          </w:p>
        </w:tc>
        <w:tc>
          <w:tcPr>
            <w:tcW w:w="1467" w:type="dxa"/>
            <w:gridSpan w:val="2"/>
          </w:tcPr>
          <w:p w:rsidR="009F0376" w:rsidRPr="00FD17E2" w:rsidRDefault="009F0376" w:rsidP="00C647BA">
            <w:pPr>
              <w:jc w:val="center"/>
              <w:rPr>
                <w:sz w:val="24"/>
              </w:rPr>
            </w:pPr>
            <w:r w:rsidRPr="00FD17E2">
              <w:rPr>
                <w:sz w:val="24"/>
              </w:rPr>
              <w:t>Бюджет Пензенской области</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02</w:t>
            </w:r>
          </w:p>
        </w:tc>
        <w:tc>
          <w:tcPr>
            <w:tcW w:w="732" w:type="dxa"/>
            <w:gridSpan w:val="2"/>
          </w:tcPr>
          <w:p w:rsidR="009F0376" w:rsidRPr="00FD17E2" w:rsidRDefault="009F0376" w:rsidP="00C647BA">
            <w:pPr>
              <w:jc w:val="center"/>
              <w:rPr>
                <w:sz w:val="24"/>
                <w:lang w:val="en-US"/>
              </w:rPr>
            </w:pPr>
            <w:r w:rsidRPr="00FD17E2">
              <w:rPr>
                <w:sz w:val="24"/>
              </w:rPr>
              <w:t>081762</w:t>
            </w:r>
            <w:r w:rsidRPr="00FD17E2">
              <w:rPr>
                <w:sz w:val="24"/>
                <w:lang w:val="en-US"/>
              </w:rPr>
              <w:t>1</w:t>
            </w:r>
          </w:p>
        </w:tc>
        <w:tc>
          <w:tcPr>
            <w:tcW w:w="567" w:type="dxa"/>
            <w:gridSpan w:val="2"/>
          </w:tcPr>
          <w:p w:rsidR="009F0376" w:rsidRPr="00FD17E2" w:rsidRDefault="009F0376" w:rsidP="00C647BA">
            <w:pPr>
              <w:jc w:val="center"/>
              <w:rPr>
                <w:sz w:val="24"/>
              </w:rPr>
            </w:pPr>
            <w:r w:rsidRPr="00FD17E2">
              <w:rPr>
                <w:sz w:val="24"/>
              </w:rPr>
              <w:t>611</w:t>
            </w:r>
          </w:p>
        </w:tc>
        <w:tc>
          <w:tcPr>
            <w:tcW w:w="1276" w:type="dxa"/>
            <w:gridSpan w:val="2"/>
          </w:tcPr>
          <w:p w:rsidR="009F0376" w:rsidRPr="00B7246A" w:rsidRDefault="00B7246A" w:rsidP="00C647BA">
            <w:pPr>
              <w:jc w:val="center"/>
              <w:rPr>
                <w:sz w:val="24"/>
              </w:rPr>
            </w:pPr>
            <w:r>
              <w:rPr>
                <w:sz w:val="24"/>
              </w:rPr>
              <w:t>76161,6</w:t>
            </w:r>
          </w:p>
        </w:tc>
      </w:tr>
      <w:tr w:rsidR="009F0376" w:rsidRPr="00FD17E2" w:rsidTr="00BA2D3E">
        <w:trPr>
          <w:gridAfter w:val="2"/>
          <w:wAfter w:w="31" w:type="dxa"/>
          <w:jc w:val="center"/>
        </w:trPr>
        <w:tc>
          <w:tcPr>
            <w:tcW w:w="1306" w:type="dxa"/>
            <w:gridSpan w:val="2"/>
          </w:tcPr>
          <w:p w:rsidR="009F0376" w:rsidRPr="00FD17E2" w:rsidRDefault="009F0376" w:rsidP="00C647BA">
            <w:pPr>
              <w:pStyle w:val="af6"/>
              <w:spacing w:after="0" w:line="240" w:lineRule="auto"/>
              <w:ind w:left="560"/>
              <w:jc w:val="both"/>
              <w:rPr>
                <w:rFonts w:ascii="Times New Roman" w:hAnsi="Times New Roman"/>
                <w:sz w:val="24"/>
                <w:szCs w:val="24"/>
              </w:rPr>
            </w:pPr>
            <w:r w:rsidRPr="00FD17E2">
              <w:rPr>
                <w:rFonts w:ascii="Times New Roman" w:hAnsi="Times New Roman"/>
                <w:sz w:val="24"/>
                <w:szCs w:val="24"/>
              </w:rPr>
              <w:t>9</w:t>
            </w:r>
          </w:p>
        </w:tc>
        <w:tc>
          <w:tcPr>
            <w:tcW w:w="2557" w:type="dxa"/>
            <w:gridSpan w:val="2"/>
          </w:tcPr>
          <w:p w:rsidR="009F0376" w:rsidRPr="00FD17E2" w:rsidRDefault="00B7246A" w:rsidP="00C647BA">
            <w:pPr>
              <w:jc w:val="center"/>
              <w:rPr>
                <w:sz w:val="24"/>
              </w:rPr>
            </w:pPr>
            <w:r>
              <w:rPr>
                <w:sz w:val="24"/>
              </w:rPr>
              <w:t>Мероприятие 1.2.4</w:t>
            </w:r>
            <w:r w:rsidR="009F0376" w:rsidRPr="00FD17E2">
              <w:rPr>
                <w:sz w:val="24"/>
              </w:rPr>
              <w:t>.</w:t>
            </w:r>
          </w:p>
          <w:p w:rsidR="009F0376" w:rsidRPr="00FD17E2" w:rsidRDefault="009F0376" w:rsidP="00C647BA">
            <w:pPr>
              <w:jc w:val="center"/>
              <w:rPr>
                <w:sz w:val="24"/>
              </w:rPr>
            </w:pPr>
            <w:r w:rsidRPr="00FD17E2">
              <w:rPr>
                <w:sz w:val="24"/>
              </w:rPr>
              <w:t>Субвенция на исполнение отдельных государственных полномочий в сфере образования по финансированию муниципальных общеобразовательных организаций  (администрирование)</w:t>
            </w:r>
          </w:p>
        </w:tc>
        <w:tc>
          <w:tcPr>
            <w:tcW w:w="1559" w:type="dxa"/>
            <w:gridSpan w:val="2"/>
          </w:tcPr>
          <w:p w:rsidR="009F0376" w:rsidRPr="00FD17E2" w:rsidRDefault="009F0376" w:rsidP="00C647BA">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9F0376" w:rsidRPr="00FD17E2" w:rsidRDefault="009F0376" w:rsidP="00C647BA">
            <w:pPr>
              <w:jc w:val="center"/>
              <w:rPr>
                <w:sz w:val="24"/>
              </w:rPr>
            </w:pPr>
            <w:r>
              <w:rPr>
                <w:sz w:val="24"/>
              </w:rPr>
              <w:t>01.01.2019</w:t>
            </w:r>
          </w:p>
        </w:tc>
        <w:tc>
          <w:tcPr>
            <w:tcW w:w="1380" w:type="dxa"/>
            <w:gridSpan w:val="2"/>
          </w:tcPr>
          <w:p w:rsidR="009F0376" w:rsidRPr="00FD17E2" w:rsidRDefault="009F0376" w:rsidP="00C647BA">
            <w:pPr>
              <w:jc w:val="center"/>
              <w:rPr>
                <w:sz w:val="24"/>
              </w:rPr>
            </w:pPr>
            <w:r>
              <w:rPr>
                <w:sz w:val="24"/>
              </w:rPr>
              <w:t>31.12.2019</w:t>
            </w:r>
          </w:p>
        </w:tc>
        <w:tc>
          <w:tcPr>
            <w:tcW w:w="1353" w:type="dxa"/>
            <w:gridSpan w:val="2"/>
          </w:tcPr>
          <w:p w:rsidR="009F0376" w:rsidRPr="00FD17E2" w:rsidRDefault="009F0376" w:rsidP="00C647BA">
            <w:pPr>
              <w:jc w:val="center"/>
              <w:rPr>
                <w:sz w:val="24"/>
              </w:rPr>
            </w:pPr>
            <w:r w:rsidRPr="00FD17E2">
              <w:rPr>
                <w:sz w:val="24"/>
              </w:rPr>
              <w:t>Обеспечение деятельности муниципальных бюджетных организаций</w:t>
            </w:r>
          </w:p>
        </w:tc>
        <w:tc>
          <w:tcPr>
            <w:tcW w:w="1467" w:type="dxa"/>
            <w:gridSpan w:val="2"/>
          </w:tcPr>
          <w:p w:rsidR="009F0376" w:rsidRPr="00FD17E2" w:rsidRDefault="009F0376" w:rsidP="00C647BA">
            <w:pPr>
              <w:jc w:val="center"/>
              <w:rPr>
                <w:sz w:val="24"/>
              </w:rPr>
            </w:pPr>
            <w:r w:rsidRPr="00FD17E2">
              <w:rPr>
                <w:sz w:val="24"/>
              </w:rPr>
              <w:t>Бюджет Пензенской области</w:t>
            </w:r>
          </w:p>
        </w:tc>
        <w:tc>
          <w:tcPr>
            <w:tcW w:w="709" w:type="dxa"/>
            <w:gridSpan w:val="2"/>
          </w:tcPr>
          <w:p w:rsidR="009F0376" w:rsidRPr="00FD17E2" w:rsidRDefault="009F0376" w:rsidP="00C647BA">
            <w:pPr>
              <w:jc w:val="center"/>
              <w:rPr>
                <w:sz w:val="24"/>
              </w:rPr>
            </w:pPr>
            <w:r w:rsidRPr="00FD17E2">
              <w:rPr>
                <w:sz w:val="24"/>
              </w:rPr>
              <w:t>974</w:t>
            </w:r>
          </w:p>
        </w:tc>
        <w:tc>
          <w:tcPr>
            <w:tcW w:w="708" w:type="dxa"/>
            <w:gridSpan w:val="2"/>
          </w:tcPr>
          <w:p w:rsidR="009F0376" w:rsidRPr="00FD17E2" w:rsidRDefault="009F0376" w:rsidP="00C647BA">
            <w:pPr>
              <w:jc w:val="center"/>
              <w:rPr>
                <w:sz w:val="24"/>
              </w:rPr>
            </w:pPr>
            <w:r w:rsidRPr="00FD17E2">
              <w:rPr>
                <w:sz w:val="24"/>
              </w:rPr>
              <w:t>07</w:t>
            </w:r>
          </w:p>
        </w:tc>
        <w:tc>
          <w:tcPr>
            <w:tcW w:w="709" w:type="dxa"/>
            <w:gridSpan w:val="2"/>
          </w:tcPr>
          <w:p w:rsidR="009F0376" w:rsidRPr="00FD17E2" w:rsidRDefault="009F0376" w:rsidP="00C647BA">
            <w:pPr>
              <w:jc w:val="center"/>
              <w:rPr>
                <w:sz w:val="24"/>
              </w:rPr>
            </w:pPr>
            <w:r w:rsidRPr="00FD17E2">
              <w:rPr>
                <w:sz w:val="24"/>
              </w:rPr>
              <w:t>09</w:t>
            </w:r>
          </w:p>
        </w:tc>
        <w:tc>
          <w:tcPr>
            <w:tcW w:w="732" w:type="dxa"/>
            <w:gridSpan w:val="2"/>
          </w:tcPr>
          <w:p w:rsidR="009F0376" w:rsidRPr="00FD17E2" w:rsidRDefault="009F0376" w:rsidP="00C647BA">
            <w:pPr>
              <w:jc w:val="center"/>
              <w:rPr>
                <w:sz w:val="24"/>
                <w:lang w:val="en-US"/>
              </w:rPr>
            </w:pPr>
            <w:r w:rsidRPr="00FD17E2">
              <w:rPr>
                <w:sz w:val="24"/>
              </w:rPr>
              <w:t>081762</w:t>
            </w:r>
            <w:r w:rsidRPr="00FD17E2">
              <w:rPr>
                <w:sz w:val="24"/>
                <w:lang w:val="en-US"/>
              </w:rPr>
              <w:t>1</w:t>
            </w:r>
          </w:p>
        </w:tc>
        <w:tc>
          <w:tcPr>
            <w:tcW w:w="567" w:type="dxa"/>
            <w:gridSpan w:val="2"/>
          </w:tcPr>
          <w:p w:rsidR="009F0376" w:rsidRPr="00FD17E2" w:rsidRDefault="009F0376" w:rsidP="00C647BA">
            <w:pPr>
              <w:jc w:val="center"/>
              <w:rPr>
                <w:sz w:val="24"/>
              </w:rPr>
            </w:pPr>
            <w:r w:rsidRPr="00FD17E2">
              <w:rPr>
                <w:sz w:val="24"/>
              </w:rPr>
              <w:t>244</w:t>
            </w:r>
          </w:p>
        </w:tc>
        <w:tc>
          <w:tcPr>
            <w:tcW w:w="1276" w:type="dxa"/>
            <w:gridSpan w:val="2"/>
          </w:tcPr>
          <w:p w:rsidR="009F0376" w:rsidRPr="00FD17E2" w:rsidRDefault="008812F3" w:rsidP="00C647BA">
            <w:pPr>
              <w:jc w:val="center"/>
              <w:rPr>
                <w:sz w:val="24"/>
                <w:lang w:val="en-US"/>
              </w:rPr>
            </w:pPr>
            <w:r>
              <w:rPr>
                <w:sz w:val="24"/>
              </w:rPr>
              <w:t>12</w:t>
            </w:r>
            <w:r w:rsidR="009F0376" w:rsidRPr="00FD17E2">
              <w:rPr>
                <w:sz w:val="24"/>
              </w:rPr>
              <w:t>,</w:t>
            </w:r>
            <w:r w:rsidR="009F0376" w:rsidRPr="00FD17E2">
              <w:rPr>
                <w:sz w:val="24"/>
                <w:lang w:val="en-US"/>
              </w:rPr>
              <w:t>1</w:t>
            </w:r>
          </w:p>
        </w:tc>
      </w:tr>
      <w:tr w:rsidR="009F0376" w:rsidRPr="00FD17E2" w:rsidTr="00BA2D3E">
        <w:trPr>
          <w:gridAfter w:val="2"/>
          <w:wAfter w:w="31" w:type="dxa"/>
          <w:trHeight w:val="375"/>
          <w:jc w:val="center"/>
        </w:trPr>
        <w:tc>
          <w:tcPr>
            <w:tcW w:w="1306" w:type="dxa"/>
            <w:gridSpan w:val="2"/>
            <w:vMerge w:val="restart"/>
          </w:tcPr>
          <w:p w:rsidR="009F0376" w:rsidRPr="00BA2D3E" w:rsidRDefault="009F0376" w:rsidP="00C647BA">
            <w:pPr>
              <w:ind w:left="360"/>
              <w:jc w:val="center"/>
              <w:rPr>
                <w:sz w:val="24"/>
              </w:rPr>
            </w:pPr>
            <w:r w:rsidRPr="00BA2D3E">
              <w:rPr>
                <w:sz w:val="24"/>
                <w:lang w:val="en-US"/>
              </w:rPr>
              <w:t>1</w:t>
            </w:r>
            <w:r w:rsidRPr="00BA2D3E">
              <w:rPr>
                <w:sz w:val="24"/>
              </w:rPr>
              <w:t>0</w:t>
            </w:r>
          </w:p>
        </w:tc>
        <w:tc>
          <w:tcPr>
            <w:tcW w:w="2557" w:type="dxa"/>
            <w:gridSpan w:val="2"/>
            <w:vMerge w:val="restart"/>
          </w:tcPr>
          <w:p w:rsidR="009F0376" w:rsidRPr="00BA2D3E" w:rsidRDefault="009F0376" w:rsidP="00C647BA">
            <w:pPr>
              <w:jc w:val="center"/>
              <w:rPr>
                <w:sz w:val="24"/>
              </w:rPr>
            </w:pPr>
            <w:r w:rsidRPr="00BA2D3E">
              <w:rPr>
                <w:sz w:val="24"/>
              </w:rPr>
              <w:t>Мероприятие</w:t>
            </w:r>
          </w:p>
          <w:p w:rsidR="009F0376" w:rsidRPr="00BA2D3E" w:rsidRDefault="009F0376" w:rsidP="00C647BA">
            <w:pPr>
              <w:jc w:val="center"/>
              <w:rPr>
                <w:sz w:val="24"/>
              </w:rPr>
            </w:pPr>
            <w:r w:rsidRPr="00BA2D3E">
              <w:rPr>
                <w:sz w:val="24"/>
              </w:rPr>
              <w:t>1.2.5</w:t>
            </w:r>
          </w:p>
          <w:p w:rsidR="009F0376" w:rsidRPr="00BA2D3E" w:rsidRDefault="009F0376" w:rsidP="009F0376">
            <w:pPr>
              <w:jc w:val="center"/>
              <w:rPr>
                <w:sz w:val="24"/>
              </w:rPr>
            </w:pPr>
            <w:r w:rsidRPr="00BA2D3E">
              <w:rPr>
                <w:sz w:val="24"/>
              </w:rPr>
              <w:t xml:space="preserve">Создание в </w:t>
            </w:r>
            <w:r w:rsidRPr="00BA2D3E">
              <w:rPr>
                <w:sz w:val="24"/>
              </w:rPr>
              <w:lastRenderedPageBreak/>
              <w:t>общеобразовательных организациях, расположенных в сельской местности, условий для занятия  физической культурой и спортом ( ремонт спортивного зала  МБОУ СОШ р.п.Шемышейка)</w:t>
            </w:r>
          </w:p>
        </w:tc>
        <w:tc>
          <w:tcPr>
            <w:tcW w:w="1559" w:type="dxa"/>
            <w:gridSpan w:val="2"/>
            <w:vMerge w:val="restart"/>
          </w:tcPr>
          <w:p w:rsidR="009F0376" w:rsidRPr="00BA2D3E" w:rsidRDefault="009F0376" w:rsidP="00C647BA">
            <w:pPr>
              <w:jc w:val="center"/>
              <w:rPr>
                <w:sz w:val="24"/>
              </w:rPr>
            </w:pPr>
            <w:r w:rsidRPr="00BA2D3E">
              <w:rPr>
                <w:sz w:val="24"/>
              </w:rPr>
              <w:lastRenderedPageBreak/>
              <w:t xml:space="preserve">И.Н.Артюшонкова, начальник </w:t>
            </w:r>
            <w:r w:rsidRPr="00BA2D3E">
              <w:rPr>
                <w:sz w:val="24"/>
              </w:rPr>
              <w:lastRenderedPageBreak/>
              <w:t>Управления образования администрации Шемышейского района Пензенской области</w:t>
            </w:r>
          </w:p>
        </w:tc>
        <w:tc>
          <w:tcPr>
            <w:tcW w:w="1417" w:type="dxa"/>
            <w:gridSpan w:val="2"/>
            <w:vMerge w:val="restart"/>
          </w:tcPr>
          <w:p w:rsidR="009F0376" w:rsidRPr="00BA2D3E" w:rsidRDefault="009F0376" w:rsidP="00C647BA">
            <w:pPr>
              <w:jc w:val="center"/>
              <w:rPr>
                <w:sz w:val="24"/>
              </w:rPr>
            </w:pPr>
            <w:r w:rsidRPr="00BA2D3E">
              <w:rPr>
                <w:sz w:val="24"/>
              </w:rPr>
              <w:lastRenderedPageBreak/>
              <w:t>01.01.2018</w:t>
            </w:r>
          </w:p>
        </w:tc>
        <w:tc>
          <w:tcPr>
            <w:tcW w:w="1380" w:type="dxa"/>
            <w:gridSpan w:val="2"/>
            <w:vMerge w:val="restart"/>
          </w:tcPr>
          <w:p w:rsidR="009F0376" w:rsidRPr="00BA2D3E" w:rsidRDefault="009F0376" w:rsidP="00C647BA">
            <w:pPr>
              <w:jc w:val="center"/>
              <w:rPr>
                <w:sz w:val="24"/>
              </w:rPr>
            </w:pPr>
            <w:r w:rsidRPr="00BA2D3E">
              <w:rPr>
                <w:sz w:val="24"/>
              </w:rPr>
              <w:t>31.12.2018</w:t>
            </w:r>
          </w:p>
        </w:tc>
        <w:tc>
          <w:tcPr>
            <w:tcW w:w="1353" w:type="dxa"/>
            <w:gridSpan w:val="2"/>
            <w:vMerge w:val="restart"/>
          </w:tcPr>
          <w:p w:rsidR="009F0376" w:rsidRPr="00BA2D3E" w:rsidRDefault="009F0376" w:rsidP="00C647BA">
            <w:pPr>
              <w:jc w:val="center"/>
              <w:rPr>
                <w:sz w:val="24"/>
              </w:rPr>
            </w:pPr>
            <w:r w:rsidRPr="00BA2D3E">
              <w:rPr>
                <w:sz w:val="24"/>
              </w:rPr>
              <w:t>Обеспечение деятельнос</w:t>
            </w:r>
            <w:r w:rsidRPr="00BA2D3E">
              <w:rPr>
                <w:sz w:val="24"/>
              </w:rPr>
              <w:lastRenderedPageBreak/>
              <w:t>ти муниципальных бюджетных организаций</w:t>
            </w:r>
          </w:p>
        </w:tc>
        <w:tc>
          <w:tcPr>
            <w:tcW w:w="1467" w:type="dxa"/>
            <w:gridSpan w:val="2"/>
            <w:vMerge w:val="restart"/>
          </w:tcPr>
          <w:p w:rsidR="009F0376" w:rsidRPr="00BA2D3E" w:rsidRDefault="009F0376" w:rsidP="00C647BA">
            <w:pPr>
              <w:jc w:val="center"/>
              <w:rPr>
                <w:sz w:val="24"/>
              </w:rPr>
            </w:pPr>
            <w:r w:rsidRPr="00BA2D3E">
              <w:rPr>
                <w:sz w:val="24"/>
              </w:rPr>
              <w:lastRenderedPageBreak/>
              <w:t>Средства федерального бюджета</w:t>
            </w:r>
          </w:p>
          <w:p w:rsidR="009F0376" w:rsidRPr="00BA2D3E" w:rsidRDefault="009F0376" w:rsidP="00C647BA">
            <w:pPr>
              <w:jc w:val="center"/>
              <w:rPr>
                <w:sz w:val="24"/>
              </w:rPr>
            </w:pPr>
          </w:p>
          <w:p w:rsidR="009F0376" w:rsidRPr="00BA2D3E" w:rsidRDefault="009F0376" w:rsidP="00C647BA">
            <w:pPr>
              <w:jc w:val="center"/>
              <w:rPr>
                <w:sz w:val="24"/>
              </w:rPr>
            </w:pPr>
            <w:r w:rsidRPr="00BA2D3E">
              <w:rPr>
                <w:sz w:val="24"/>
              </w:rPr>
              <w:t>Бюджет Пензенской области</w:t>
            </w:r>
          </w:p>
          <w:p w:rsidR="009F0376" w:rsidRPr="00BA2D3E" w:rsidRDefault="009F0376" w:rsidP="00C647BA">
            <w:pPr>
              <w:jc w:val="center"/>
              <w:rPr>
                <w:sz w:val="24"/>
              </w:rPr>
            </w:pPr>
          </w:p>
          <w:p w:rsidR="009F0376" w:rsidRPr="00BA2D3E" w:rsidRDefault="009F0376" w:rsidP="00C647BA">
            <w:pPr>
              <w:rPr>
                <w:sz w:val="24"/>
              </w:rPr>
            </w:pPr>
          </w:p>
          <w:p w:rsidR="009F0376" w:rsidRPr="00BA2D3E" w:rsidRDefault="009F0376" w:rsidP="00C647BA">
            <w:pPr>
              <w:ind w:firstLine="708"/>
              <w:rPr>
                <w:sz w:val="24"/>
              </w:rPr>
            </w:pPr>
            <w:r w:rsidRPr="00BA2D3E">
              <w:rPr>
                <w:sz w:val="24"/>
              </w:rPr>
              <w:t>Бюджет Шемышейско</w:t>
            </w:r>
            <w:r w:rsidRPr="00BA2D3E">
              <w:rPr>
                <w:sz w:val="24"/>
                <w:lang w:val="en-US"/>
              </w:rPr>
              <w:t xml:space="preserve"> </w:t>
            </w:r>
            <w:r w:rsidRPr="00BA2D3E">
              <w:rPr>
                <w:sz w:val="24"/>
              </w:rPr>
              <w:t>го района</w:t>
            </w:r>
          </w:p>
        </w:tc>
        <w:tc>
          <w:tcPr>
            <w:tcW w:w="709" w:type="dxa"/>
            <w:gridSpan w:val="2"/>
          </w:tcPr>
          <w:p w:rsidR="009F0376" w:rsidRPr="00BA2D3E" w:rsidRDefault="009F0376" w:rsidP="00C647BA">
            <w:pPr>
              <w:jc w:val="center"/>
              <w:rPr>
                <w:sz w:val="24"/>
              </w:rPr>
            </w:pPr>
            <w:r w:rsidRPr="00BA2D3E">
              <w:rPr>
                <w:sz w:val="24"/>
              </w:rPr>
              <w:lastRenderedPageBreak/>
              <w:t>974</w:t>
            </w:r>
          </w:p>
          <w:p w:rsidR="009F0376" w:rsidRPr="00BA2D3E" w:rsidRDefault="009F0376" w:rsidP="00C647BA">
            <w:pPr>
              <w:jc w:val="center"/>
              <w:rPr>
                <w:sz w:val="24"/>
              </w:rPr>
            </w:pPr>
          </w:p>
          <w:p w:rsidR="009F0376" w:rsidRPr="00BA2D3E" w:rsidRDefault="009F0376" w:rsidP="00C647BA">
            <w:pPr>
              <w:jc w:val="center"/>
              <w:rPr>
                <w:sz w:val="24"/>
              </w:rPr>
            </w:pP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9F0376" w:rsidP="00C647BA">
            <w:pPr>
              <w:jc w:val="center"/>
              <w:rPr>
                <w:sz w:val="24"/>
              </w:rPr>
            </w:pPr>
            <w:r w:rsidRPr="00BA2D3E">
              <w:rPr>
                <w:sz w:val="24"/>
              </w:rPr>
              <w:t>02</w:t>
            </w:r>
          </w:p>
        </w:tc>
        <w:tc>
          <w:tcPr>
            <w:tcW w:w="732" w:type="dxa"/>
            <w:gridSpan w:val="2"/>
          </w:tcPr>
          <w:p w:rsidR="009F0376" w:rsidRPr="00BA2D3E" w:rsidRDefault="009F0376" w:rsidP="00C647BA">
            <w:pPr>
              <w:jc w:val="center"/>
              <w:rPr>
                <w:sz w:val="24"/>
              </w:rPr>
            </w:pPr>
            <w:r w:rsidRPr="00BA2D3E">
              <w:rPr>
                <w:sz w:val="24"/>
              </w:rPr>
              <w:t>0815097</w:t>
            </w:r>
          </w:p>
        </w:tc>
        <w:tc>
          <w:tcPr>
            <w:tcW w:w="567" w:type="dxa"/>
            <w:gridSpan w:val="2"/>
          </w:tcPr>
          <w:p w:rsidR="009F0376" w:rsidRPr="00BA2D3E" w:rsidRDefault="009F0376" w:rsidP="00C647BA">
            <w:pPr>
              <w:jc w:val="center"/>
              <w:rPr>
                <w:sz w:val="24"/>
              </w:rPr>
            </w:pPr>
            <w:r w:rsidRPr="00BA2D3E">
              <w:rPr>
                <w:sz w:val="24"/>
              </w:rPr>
              <w:t>612</w:t>
            </w:r>
          </w:p>
        </w:tc>
        <w:tc>
          <w:tcPr>
            <w:tcW w:w="1276" w:type="dxa"/>
            <w:gridSpan w:val="2"/>
          </w:tcPr>
          <w:p w:rsidR="009F0376" w:rsidRPr="00BA2D3E" w:rsidRDefault="009F0376" w:rsidP="00C647BA">
            <w:pPr>
              <w:jc w:val="center"/>
              <w:rPr>
                <w:sz w:val="24"/>
              </w:rPr>
            </w:pPr>
            <w:r w:rsidRPr="00BA2D3E">
              <w:rPr>
                <w:sz w:val="24"/>
              </w:rPr>
              <w:t>0</w:t>
            </w:r>
          </w:p>
        </w:tc>
      </w:tr>
      <w:tr w:rsidR="009F0376" w:rsidRPr="00FD17E2" w:rsidTr="00BA2D3E">
        <w:trPr>
          <w:gridAfter w:val="2"/>
          <w:wAfter w:w="31" w:type="dxa"/>
          <w:trHeight w:val="1592"/>
          <w:jc w:val="center"/>
        </w:trPr>
        <w:tc>
          <w:tcPr>
            <w:tcW w:w="1306" w:type="dxa"/>
            <w:gridSpan w:val="2"/>
            <w:vMerge/>
          </w:tcPr>
          <w:p w:rsidR="009F0376" w:rsidRPr="00BA2D3E" w:rsidRDefault="009F0376" w:rsidP="00C647BA">
            <w:pPr>
              <w:ind w:left="360"/>
              <w:jc w:val="center"/>
              <w:rPr>
                <w:sz w:val="24"/>
                <w:lang w:val="en-US"/>
              </w:rPr>
            </w:pPr>
          </w:p>
        </w:tc>
        <w:tc>
          <w:tcPr>
            <w:tcW w:w="2557" w:type="dxa"/>
            <w:gridSpan w:val="2"/>
            <w:vMerge/>
          </w:tcPr>
          <w:p w:rsidR="009F0376" w:rsidRPr="00BA2D3E" w:rsidRDefault="009F0376" w:rsidP="00C647BA">
            <w:pPr>
              <w:jc w:val="center"/>
              <w:rPr>
                <w:sz w:val="24"/>
              </w:rPr>
            </w:pPr>
          </w:p>
        </w:tc>
        <w:tc>
          <w:tcPr>
            <w:tcW w:w="1559" w:type="dxa"/>
            <w:gridSpan w:val="2"/>
            <w:vMerge/>
          </w:tcPr>
          <w:p w:rsidR="009F0376" w:rsidRPr="00BA2D3E" w:rsidRDefault="009F0376" w:rsidP="00C647BA">
            <w:pPr>
              <w:jc w:val="center"/>
              <w:rPr>
                <w:sz w:val="24"/>
              </w:rPr>
            </w:pPr>
          </w:p>
        </w:tc>
        <w:tc>
          <w:tcPr>
            <w:tcW w:w="1417" w:type="dxa"/>
            <w:gridSpan w:val="2"/>
            <w:vMerge/>
          </w:tcPr>
          <w:p w:rsidR="009F0376" w:rsidRPr="00BA2D3E" w:rsidRDefault="009F0376" w:rsidP="00C647BA">
            <w:pPr>
              <w:jc w:val="center"/>
              <w:rPr>
                <w:sz w:val="24"/>
              </w:rPr>
            </w:pPr>
          </w:p>
        </w:tc>
        <w:tc>
          <w:tcPr>
            <w:tcW w:w="1380" w:type="dxa"/>
            <w:gridSpan w:val="2"/>
            <w:vMerge/>
          </w:tcPr>
          <w:p w:rsidR="009F0376" w:rsidRPr="00BA2D3E" w:rsidRDefault="009F0376" w:rsidP="00C647BA">
            <w:pPr>
              <w:jc w:val="center"/>
              <w:rPr>
                <w:sz w:val="24"/>
              </w:rPr>
            </w:pPr>
          </w:p>
        </w:tc>
        <w:tc>
          <w:tcPr>
            <w:tcW w:w="1353" w:type="dxa"/>
            <w:gridSpan w:val="2"/>
            <w:vMerge/>
          </w:tcPr>
          <w:p w:rsidR="009F0376" w:rsidRPr="00BA2D3E" w:rsidRDefault="009F0376" w:rsidP="00C647BA">
            <w:pPr>
              <w:jc w:val="center"/>
              <w:rPr>
                <w:sz w:val="24"/>
              </w:rPr>
            </w:pPr>
          </w:p>
        </w:tc>
        <w:tc>
          <w:tcPr>
            <w:tcW w:w="1467" w:type="dxa"/>
            <w:gridSpan w:val="2"/>
            <w:vMerge/>
          </w:tcPr>
          <w:p w:rsidR="009F0376" w:rsidRPr="00BA2D3E" w:rsidRDefault="009F0376" w:rsidP="00C647BA">
            <w:pPr>
              <w:jc w:val="center"/>
              <w:rPr>
                <w:sz w:val="24"/>
              </w:rPr>
            </w:pPr>
          </w:p>
        </w:tc>
        <w:tc>
          <w:tcPr>
            <w:tcW w:w="709" w:type="dxa"/>
            <w:gridSpan w:val="2"/>
          </w:tcPr>
          <w:p w:rsidR="009F0376" w:rsidRPr="00BA2D3E" w:rsidRDefault="009F0376" w:rsidP="00C647BA">
            <w:pPr>
              <w:rPr>
                <w:sz w:val="24"/>
              </w:rPr>
            </w:pPr>
            <w:r w:rsidRPr="00BA2D3E">
              <w:rPr>
                <w:sz w:val="24"/>
              </w:rPr>
              <w:t>974</w:t>
            </w: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9F0376" w:rsidP="00C647BA">
            <w:pPr>
              <w:jc w:val="center"/>
              <w:rPr>
                <w:sz w:val="24"/>
              </w:rPr>
            </w:pPr>
            <w:r w:rsidRPr="00BA2D3E">
              <w:rPr>
                <w:sz w:val="24"/>
              </w:rPr>
              <w:t>02</w:t>
            </w:r>
          </w:p>
        </w:tc>
        <w:tc>
          <w:tcPr>
            <w:tcW w:w="732" w:type="dxa"/>
            <w:gridSpan w:val="2"/>
          </w:tcPr>
          <w:p w:rsidR="009F0376" w:rsidRPr="00BA2D3E" w:rsidRDefault="009F0376" w:rsidP="00C647BA">
            <w:pPr>
              <w:jc w:val="center"/>
              <w:rPr>
                <w:sz w:val="24"/>
              </w:rPr>
            </w:pPr>
            <w:r w:rsidRPr="00BA2D3E">
              <w:rPr>
                <w:sz w:val="24"/>
              </w:rPr>
              <w:t>0817141</w:t>
            </w:r>
          </w:p>
        </w:tc>
        <w:tc>
          <w:tcPr>
            <w:tcW w:w="567" w:type="dxa"/>
            <w:gridSpan w:val="2"/>
          </w:tcPr>
          <w:p w:rsidR="009F0376" w:rsidRPr="00BA2D3E" w:rsidRDefault="009F0376" w:rsidP="00C647BA">
            <w:pPr>
              <w:jc w:val="center"/>
              <w:rPr>
                <w:sz w:val="24"/>
              </w:rPr>
            </w:pPr>
            <w:r w:rsidRPr="00BA2D3E">
              <w:rPr>
                <w:sz w:val="24"/>
              </w:rPr>
              <w:t>612</w:t>
            </w:r>
          </w:p>
        </w:tc>
        <w:tc>
          <w:tcPr>
            <w:tcW w:w="1276" w:type="dxa"/>
            <w:gridSpan w:val="2"/>
          </w:tcPr>
          <w:p w:rsidR="009F0376" w:rsidRPr="00BA2D3E" w:rsidRDefault="009F0376" w:rsidP="00C647BA">
            <w:pPr>
              <w:jc w:val="center"/>
              <w:rPr>
                <w:sz w:val="24"/>
                <w:lang w:val="en-US"/>
              </w:rPr>
            </w:pPr>
            <w:r w:rsidRPr="00BA2D3E">
              <w:rPr>
                <w:sz w:val="24"/>
              </w:rPr>
              <w:t>0</w:t>
            </w:r>
          </w:p>
        </w:tc>
      </w:tr>
      <w:tr w:rsidR="009F0376" w:rsidRPr="00FD17E2" w:rsidTr="00BA2D3E">
        <w:trPr>
          <w:gridAfter w:val="2"/>
          <w:wAfter w:w="31" w:type="dxa"/>
          <w:trHeight w:val="3480"/>
          <w:jc w:val="center"/>
        </w:trPr>
        <w:tc>
          <w:tcPr>
            <w:tcW w:w="1306" w:type="dxa"/>
            <w:gridSpan w:val="2"/>
            <w:vMerge/>
          </w:tcPr>
          <w:p w:rsidR="009F0376" w:rsidRPr="00BA2D3E" w:rsidRDefault="009F0376" w:rsidP="00C647BA">
            <w:pPr>
              <w:ind w:left="360"/>
              <w:jc w:val="center"/>
              <w:rPr>
                <w:sz w:val="24"/>
                <w:lang w:val="en-US"/>
              </w:rPr>
            </w:pPr>
          </w:p>
        </w:tc>
        <w:tc>
          <w:tcPr>
            <w:tcW w:w="2557" w:type="dxa"/>
            <w:gridSpan w:val="2"/>
            <w:vMerge/>
          </w:tcPr>
          <w:p w:rsidR="009F0376" w:rsidRPr="00BA2D3E" w:rsidRDefault="009F0376" w:rsidP="00C647BA">
            <w:pPr>
              <w:jc w:val="center"/>
              <w:rPr>
                <w:sz w:val="24"/>
              </w:rPr>
            </w:pPr>
          </w:p>
        </w:tc>
        <w:tc>
          <w:tcPr>
            <w:tcW w:w="1559" w:type="dxa"/>
            <w:gridSpan w:val="2"/>
            <w:vMerge/>
          </w:tcPr>
          <w:p w:rsidR="009F0376" w:rsidRPr="00BA2D3E" w:rsidRDefault="009F0376" w:rsidP="00C647BA">
            <w:pPr>
              <w:jc w:val="center"/>
              <w:rPr>
                <w:sz w:val="24"/>
              </w:rPr>
            </w:pPr>
          </w:p>
        </w:tc>
        <w:tc>
          <w:tcPr>
            <w:tcW w:w="1417" w:type="dxa"/>
            <w:gridSpan w:val="2"/>
            <w:vMerge/>
          </w:tcPr>
          <w:p w:rsidR="009F0376" w:rsidRPr="00BA2D3E" w:rsidRDefault="009F0376" w:rsidP="00C647BA">
            <w:pPr>
              <w:jc w:val="center"/>
              <w:rPr>
                <w:sz w:val="24"/>
              </w:rPr>
            </w:pPr>
          </w:p>
        </w:tc>
        <w:tc>
          <w:tcPr>
            <w:tcW w:w="1380" w:type="dxa"/>
            <w:gridSpan w:val="2"/>
            <w:vMerge/>
          </w:tcPr>
          <w:p w:rsidR="009F0376" w:rsidRPr="00BA2D3E" w:rsidRDefault="009F0376" w:rsidP="00C647BA">
            <w:pPr>
              <w:jc w:val="center"/>
              <w:rPr>
                <w:sz w:val="24"/>
              </w:rPr>
            </w:pPr>
          </w:p>
        </w:tc>
        <w:tc>
          <w:tcPr>
            <w:tcW w:w="1353" w:type="dxa"/>
            <w:gridSpan w:val="2"/>
            <w:vMerge/>
          </w:tcPr>
          <w:p w:rsidR="009F0376" w:rsidRPr="00BA2D3E" w:rsidRDefault="009F0376" w:rsidP="00C647BA">
            <w:pPr>
              <w:jc w:val="center"/>
              <w:rPr>
                <w:sz w:val="24"/>
              </w:rPr>
            </w:pPr>
          </w:p>
        </w:tc>
        <w:tc>
          <w:tcPr>
            <w:tcW w:w="1467" w:type="dxa"/>
            <w:gridSpan w:val="2"/>
            <w:vMerge/>
          </w:tcPr>
          <w:p w:rsidR="009F0376" w:rsidRPr="00BA2D3E" w:rsidRDefault="009F0376" w:rsidP="00C647BA">
            <w:pPr>
              <w:jc w:val="center"/>
              <w:rPr>
                <w:sz w:val="24"/>
              </w:rPr>
            </w:pPr>
          </w:p>
        </w:tc>
        <w:tc>
          <w:tcPr>
            <w:tcW w:w="709" w:type="dxa"/>
            <w:gridSpan w:val="2"/>
          </w:tcPr>
          <w:p w:rsidR="009F0376" w:rsidRPr="00BA2D3E" w:rsidRDefault="009F0376" w:rsidP="00C647BA">
            <w:pPr>
              <w:rPr>
                <w:sz w:val="24"/>
              </w:rPr>
            </w:pPr>
            <w:r w:rsidRPr="00BA2D3E">
              <w:rPr>
                <w:sz w:val="24"/>
              </w:rPr>
              <w:t>974</w:t>
            </w: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9F0376" w:rsidP="00C647BA">
            <w:pPr>
              <w:jc w:val="center"/>
              <w:rPr>
                <w:sz w:val="24"/>
              </w:rPr>
            </w:pPr>
            <w:r w:rsidRPr="00BA2D3E">
              <w:rPr>
                <w:sz w:val="24"/>
              </w:rPr>
              <w:t>02</w:t>
            </w:r>
          </w:p>
        </w:tc>
        <w:tc>
          <w:tcPr>
            <w:tcW w:w="732" w:type="dxa"/>
            <w:gridSpan w:val="2"/>
          </w:tcPr>
          <w:p w:rsidR="009F0376" w:rsidRPr="00BA2D3E" w:rsidRDefault="008812F3" w:rsidP="00C647BA">
            <w:pPr>
              <w:jc w:val="center"/>
              <w:rPr>
                <w:sz w:val="24"/>
                <w:lang w:val="en-US"/>
              </w:rPr>
            </w:pPr>
            <w:r w:rsidRPr="00BA2D3E">
              <w:rPr>
                <w:sz w:val="24"/>
                <w:lang w:val="en-US"/>
              </w:rPr>
              <w:t>08102L0970</w:t>
            </w:r>
          </w:p>
        </w:tc>
        <w:tc>
          <w:tcPr>
            <w:tcW w:w="567" w:type="dxa"/>
            <w:gridSpan w:val="2"/>
          </w:tcPr>
          <w:p w:rsidR="009F0376" w:rsidRPr="00BA2D3E" w:rsidRDefault="009F0376" w:rsidP="00C647BA">
            <w:pPr>
              <w:jc w:val="center"/>
              <w:rPr>
                <w:sz w:val="24"/>
              </w:rPr>
            </w:pPr>
            <w:r w:rsidRPr="00BA2D3E">
              <w:rPr>
                <w:sz w:val="24"/>
              </w:rPr>
              <w:t>612</w:t>
            </w:r>
          </w:p>
        </w:tc>
        <w:tc>
          <w:tcPr>
            <w:tcW w:w="1276" w:type="dxa"/>
            <w:gridSpan w:val="2"/>
          </w:tcPr>
          <w:p w:rsidR="009F0376" w:rsidRPr="00BA2D3E" w:rsidRDefault="008812F3" w:rsidP="00C647BA">
            <w:pPr>
              <w:jc w:val="center"/>
              <w:rPr>
                <w:sz w:val="24"/>
                <w:lang w:val="en-US"/>
              </w:rPr>
            </w:pPr>
            <w:r w:rsidRPr="00BA2D3E">
              <w:rPr>
                <w:sz w:val="24"/>
                <w:lang w:val="en-US"/>
              </w:rPr>
              <w:t>100.0</w:t>
            </w:r>
          </w:p>
        </w:tc>
      </w:tr>
      <w:tr w:rsidR="00C647BA" w:rsidRPr="00FD17E2" w:rsidTr="00BA2D3E">
        <w:trPr>
          <w:gridAfter w:val="2"/>
          <w:wAfter w:w="31" w:type="dxa"/>
          <w:trHeight w:val="1265"/>
          <w:jc w:val="center"/>
        </w:trPr>
        <w:tc>
          <w:tcPr>
            <w:tcW w:w="1306" w:type="dxa"/>
            <w:gridSpan w:val="2"/>
            <w:vMerge w:val="restart"/>
          </w:tcPr>
          <w:p w:rsidR="00C647BA" w:rsidRPr="00FD17E2" w:rsidRDefault="00C647BA" w:rsidP="00C647BA">
            <w:pPr>
              <w:ind w:left="360"/>
              <w:jc w:val="center"/>
              <w:rPr>
                <w:sz w:val="24"/>
              </w:rPr>
            </w:pPr>
            <w:r w:rsidRPr="00FD17E2">
              <w:rPr>
                <w:sz w:val="24"/>
              </w:rPr>
              <w:t>11</w:t>
            </w:r>
          </w:p>
        </w:tc>
        <w:tc>
          <w:tcPr>
            <w:tcW w:w="2557" w:type="dxa"/>
            <w:gridSpan w:val="2"/>
            <w:vMerge w:val="restart"/>
          </w:tcPr>
          <w:p w:rsidR="008812F3" w:rsidRPr="008812F3" w:rsidRDefault="008812F3" w:rsidP="008812F3">
            <w:pPr>
              <w:jc w:val="center"/>
              <w:rPr>
                <w:sz w:val="24"/>
              </w:rPr>
            </w:pPr>
            <w:r w:rsidRPr="00FD17E2">
              <w:rPr>
                <w:sz w:val="24"/>
              </w:rPr>
              <w:t>Меропр</w:t>
            </w:r>
            <w:r>
              <w:rPr>
                <w:sz w:val="24"/>
              </w:rPr>
              <w:t xml:space="preserve">иятие </w:t>
            </w:r>
            <w:r w:rsidRPr="00BA2D3E">
              <w:rPr>
                <w:sz w:val="24"/>
              </w:rPr>
              <w:t xml:space="preserve"> </w:t>
            </w:r>
            <w:r>
              <w:rPr>
                <w:sz w:val="24"/>
              </w:rPr>
              <w:t>1.2.7</w:t>
            </w:r>
          </w:p>
          <w:p w:rsidR="008812F3" w:rsidRPr="00BA2D3E" w:rsidRDefault="008812F3" w:rsidP="00C647BA">
            <w:pPr>
              <w:jc w:val="center"/>
              <w:rPr>
                <w:sz w:val="24"/>
              </w:rPr>
            </w:pPr>
          </w:p>
          <w:p w:rsidR="00C647BA" w:rsidRPr="00FD17E2" w:rsidRDefault="00C647BA" w:rsidP="00C647BA">
            <w:pPr>
              <w:jc w:val="center"/>
              <w:rPr>
                <w:sz w:val="24"/>
              </w:rPr>
            </w:pPr>
            <w:r w:rsidRPr="00FD17E2">
              <w:rPr>
                <w:sz w:val="24"/>
              </w:rPr>
              <w:t xml:space="preserve">Капитальный ремонт здания </w:t>
            </w:r>
            <w:r>
              <w:rPr>
                <w:sz w:val="24"/>
              </w:rPr>
              <w:t xml:space="preserve">филиала </w:t>
            </w:r>
            <w:r w:rsidRPr="00FD17E2">
              <w:rPr>
                <w:sz w:val="24"/>
              </w:rPr>
              <w:t>МБОУ СОШ с.</w:t>
            </w:r>
            <w:r>
              <w:rPr>
                <w:sz w:val="24"/>
              </w:rPr>
              <w:t>Старое Демкино в с.Старое Захаркино</w:t>
            </w:r>
          </w:p>
          <w:p w:rsidR="00C647BA" w:rsidRPr="00FD17E2" w:rsidRDefault="00C647BA" w:rsidP="00C647BA">
            <w:pPr>
              <w:jc w:val="center"/>
              <w:rPr>
                <w:sz w:val="24"/>
              </w:rPr>
            </w:pPr>
            <w:r w:rsidRPr="00FD17E2">
              <w:rPr>
                <w:sz w:val="24"/>
              </w:rPr>
              <w:t xml:space="preserve">(замена окон, частичный ремонт  стен и потолков, ремонт системы </w:t>
            </w:r>
            <w:r w:rsidRPr="00FD17E2">
              <w:rPr>
                <w:sz w:val="24"/>
              </w:rPr>
              <w:lastRenderedPageBreak/>
              <w:t xml:space="preserve">отопления) </w:t>
            </w:r>
          </w:p>
          <w:p w:rsidR="00C647BA" w:rsidRPr="00FD17E2" w:rsidRDefault="00C647BA" w:rsidP="00C647BA">
            <w:pPr>
              <w:rPr>
                <w:sz w:val="24"/>
              </w:rPr>
            </w:pPr>
          </w:p>
          <w:p w:rsidR="00C647BA" w:rsidRPr="00FD17E2" w:rsidRDefault="00C647BA" w:rsidP="00C647BA">
            <w:pPr>
              <w:rPr>
                <w:sz w:val="24"/>
              </w:rPr>
            </w:pPr>
          </w:p>
        </w:tc>
        <w:tc>
          <w:tcPr>
            <w:tcW w:w="1559" w:type="dxa"/>
            <w:gridSpan w:val="2"/>
            <w:vMerge w:val="restart"/>
          </w:tcPr>
          <w:p w:rsidR="00C647BA" w:rsidRPr="00FD17E2" w:rsidRDefault="00C647BA" w:rsidP="00C647BA">
            <w:pPr>
              <w:jc w:val="center"/>
              <w:rPr>
                <w:sz w:val="24"/>
              </w:rPr>
            </w:pPr>
            <w:r w:rsidRPr="00FD17E2">
              <w:rPr>
                <w:sz w:val="24"/>
              </w:rPr>
              <w:lastRenderedPageBreak/>
              <w:t>Администрация Шемышейского района Пензенской области</w:t>
            </w:r>
          </w:p>
        </w:tc>
        <w:tc>
          <w:tcPr>
            <w:tcW w:w="1417" w:type="dxa"/>
            <w:gridSpan w:val="2"/>
            <w:vMerge w:val="restart"/>
          </w:tcPr>
          <w:p w:rsidR="00C647BA" w:rsidRPr="00FD17E2" w:rsidRDefault="00C647BA" w:rsidP="00C647BA">
            <w:pPr>
              <w:jc w:val="center"/>
              <w:rPr>
                <w:sz w:val="24"/>
              </w:rPr>
            </w:pPr>
            <w:r>
              <w:rPr>
                <w:sz w:val="24"/>
              </w:rPr>
              <w:t>01.01.2019</w:t>
            </w:r>
          </w:p>
        </w:tc>
        <w:tc>
          <w:tcPr>
            <w:tcW w:w="1380" w:type="dxa"/>
            <w:gridSpan w:val="2"/>
            <w:vMerge w:val="restart"/>
          </w:tcPr>
          <w:p w:rsidR="00C647BA" w:rsidRPr="00FD17E2" w:rsidRDefault="00C647BA" w:rsidP="00C647BA">
            <w:pPr>
              <w:jc w:val="center"/>
              <w:rPr>
                <w:sz w:val="24"/>
              </w:rPr>
            </w:pPr>
            <w:r>
              <w:rPr>
                <w:sz w:val="24"/>
              </w:rPr>
              <w:t>31.12.2019</w:t>
            </w:r>
          </w:p>
        </w:tc>
        <w:tc>
          <w:tcPr>
            <w:tcW w:w="1353" w:type="dxa"/>
            <w:gridSpan w:val="2"/>
            <w:vMerge w:val="restart"/>
          </w:tcPr>
          <w:p w:rsidR="00C647BA" w:rsidRPr="00FD17E2" w:rsidRDefault="00C647BA" w:rsidP="00C647BA">
            <w:pPr>
              <w:jc w:val="center"/>
              <w:rPr>
                <w:sz w:val="24"/>
              </w:rPr>
            </w:pPr>
            <w:r w:rsidRPr="00FD17E2">
              <w:rPr>
                <w:sz w:val="24"/>
              </w:rPr>
              <w:t>Обеспечение деятельности муниципальных бюджетных организаций</w:t>
            </w:r>
          </w:p>
        </w:tc>
        <w:tc>
          <w:tcPr>
            <w:tcW w:w="1467" w:type="dxa"/>
            <w:gridSpan w:val="2"/>
          </w:tcPr>
          <w:p w:rsidR="00C647BA" w:rsidRPr="00FD17E2" w:rsidRDefault="00C647BA" w:rsidP="00C647BA">
            <w:pPr>
              <w:jc w:val="center"/>
              <w:rPr>
                <w:sz w:val="24"/>
              </w:rPr>
            </w:pPr>
            <w:r w:rsidRPr="00FD17E2">
              <w:rPr>
                <w:sz w:val="24"/>
              </w:rPr>
              <w:t>Бюджет Пензенской области</w:t>
            </w:r>
          </w:p>
          <w:p w:rsidR="00C647BA" w:rsidRPr="00FD17E2" w:rsidRDefault="00C647BA" w:rsidP="00C647BA">
            <w:pPr>
              <w:jc w:val="center"/>
              <w:rPr>
                <w:sz w:val="24"/>
              </w:rPr>
            </w:pPr>
          </w:p>
          <w:p w:rsidR="00C647BA" w:rsidRPr="00FD17E2" w:rsidRDefault="00C647BA" w:rsidP="00C647BA">
            <w:pPr>
              <w:rPr>
                <w:sz w:val="24"/>
              </w:rPr>
            </w:pPr>
          </w:p>
          <w:p w:rsidR="00C647BA" w:rsidRPr="00FD17E2" w:rsidRDefault="00C647BA" w:rsidP="00C647BA">
            <w:pPr>
              <w:jc w:val="center"/>
              <w:rPr>
                <w:sz w:val="24"/>
              </w:rPr>
            </w:pPr>
            <w:r w:rsidRPr="00FD17E2">
              <w:rPr>
                <w:sz w:val="24"/>
              </w:rPr>
              <w:t>Бюджет Шемышейско го района</w:t>
            </w:r>
          </w:p>
          <w:p w:rsidR="00C647BA" w:rsidRPr="00FD17E2" w:rsidRDefault="00C647BA" w:rsidP="00C647BA">
            <w:pPr>
              <w:jc w:val="center"/>
              <w:rPr>
                <w:sz w:val="24"/>
              </w:rPr>
            </w:pPr>
          </w:p>
          <w:p w:rsidR="00C647BA" w:rsidRPr="00FD17E2" w:rsidRDefault="00C647BA" w:rsidP="00C647BA">
            <w:pPr>
              <w:rPr>
                <w:sz w:val="24"/>
              </w:rPr>
            </w:pPr>
          </w:p>
        </w:tc>
        <w:tc>
          <w:tcPr>
            <w:tcW w:w="709" w:type="dxa"/>
            <w:gridSpan w:val="2"/>
          </w:tcPr>
          <w:p w:rsidR="00C647BA" w:rsidRPr="00FD17E2" w:rsidRDefault="00C647BA" w:rsidP="00C647BA">
            <w:pPr>
              <w:jc w:val="center"/>
              <w:rPr>
                <w:sz w:val="24"/>
              </w:rPr>
            </w:pPr>
          </w:p>
        </w:tc>
        <w:tc>
          <w:tcPr>
            <w:tcW w:w="708" w:type="dxa"/>
            <w:gridSpan w:val="2"/>
          </w:tcPr>
          <w:p w:rsidR="00C647BA" w:rsidRPr="00FD17E2" w:rsidRDefault="00C647BA" w:rsidP="00C647BA">
            <w:pPr>
              <w:jc w:val="center"/>
              <w:rPr>
                <w:sz w:val="24"/>
              </w:rPr>
            </w:pPr>
          </w:p>
        </w:tc>
        <w:tc>
          <w:tcPr>
            <w:tcW w:w="709" w:type="dxa"/>
            <w:gridSpan w:val="2"/>
          </w:tcPr>
          <w:p w:rsidR="00C647BA" w:rsidRPr="00FD17E2" w:rsidRDefault="00C647BA" w:rsidP="00C647BA">
            <w:pPr>
              <w:jc w:val="center"/>
              <w:rPr>
                <w:sz w:val="24"/>
              </w:rPr>
            </w:pPr>
          </w:p>
        </w:tc>
        <w:tc>
          <w:tcPr>
            <w:tcW w:w="732" w:type="dxa"/>
            <w:gridSpan w:val="2"/>
          </w:tcPr>
          <w:p w:rsidR="00C647BA" w:rsidRPr="00FD17E2" w:rsidRDefault="00C647BA" w:rsidP="00C647BA">
            <w:pPr>
              <w:jc w:val="center"/>
              <w:rPr>
                <w:sz w:val="24"/>
              </w:rPr>
            </w:pPr>
          </w:p>
        </w:tc>
        <w:tc>
          <w:tcPr>
            <w:tcW w:w="567" w:type="dxa"/>
            <w:gridSpan w:val="2"/>
          </w:tcPr>
          <w:p w:rsidR="00C647BA" w:rsidRPr="00FD17E2" w:rsidRDefault="00C647BA" w:rsidP="00C647BA">
            <w:pPr>
              <w:jc w:val="center"/>
              <w:rPr>
                <w:sz w:val="24"/>
              </w:rPr>
            </w:pPr>
          </w:p>
        </w:tc>
        <w:tc>
          <w:tcPr>
            <w:tcW w:w="1276" w:type="dxa"/>
            <w:gridSpan w:val="2"/>
          </w:tcPr>
          <w:p w:rsidR="00C647BA" w:rsidRPr="00BA2D3E" w:rsidRDefault="00C647BA" w:rsidP="00C647BA">
            <w:pPr>
              <w:jc w:val="center"/>
              <w:rPr>
                <w:sz w:val="24"/>
              </w:rPr>
            </w:pPr>
          </w:p>
          <w:p w:rsidR="00C647BA" w:rsidRPr="00BA2D3E" w:rsidRDefault="00C647BA" w:rsidP="00C647BA">
            <w:pPr>
              <w:jc w:val="center"/>
              <w:rPr>
                <w:sz w:val="24"/>
              </w:rPr>
            </w:pPr>
          </w:p>
          <w:p w:rsidR="00C647BA" w:rsidRPr="00BA2D3E" w:rsidRDefault="00C647BA" w:rsidP="00C647BA">
            <w:pPr>
              <w:jc w:val="center"/>
              <w:rPr>
                <w:sz w:val="24"/>
              </w:rPr>
            </w:pPr>
          </w:p>
          <w:p w:rsidR="00C647BA" w:rsidRPr="00BA2D3E" w:rsidRDefault="00C647BA" w:rsidP="00C647BA">
            <w:pPr>
              <w:jc w:val="center"/>
              <w:rPr>
                <w:sz w:val="24"/>
              </w:rPr>
            </w:pPr>
          </w:p>
          <w:p w:rsidR="00C647BA" w:rsidRPr="00BA2D3E" w:rsidRDefault="00C647BA" w:rsidP="00C647BA">
            <w:pPr>
              <w:jc w:val="center"/>
              <w:rPr>
                <w:sz w:val="24"/>
              </w:rPr>
            </w:pPr>
          </w:p>
          <w:p w:rsidR="00C647BA" w:rsidRPr="008812F3" w:rsidRDefault="008812F3" w:rsidP="00C647BA">
            <w:pPr>
              <w:jc w:val="center"/>
              <w:rPr>
                <w:sz w:val="24"/>
              </w:rPr>
            </w:pPr>
            <w:r>
              <w:rPr>
                <w:sz w:val="24"/>
              </w:rPr>
              <w:t>2100,0</w:t>
            </w:r>
          </w:p>
          <w:p w:rsidR="00C647BA" w:rsidRPr="00FD17E2" w:rsidRDefault="00C647BA" w:rsidP="00C647BA">
            <w:pPr>
              <w:jc w:val="center"/>
              <w:rPr>
                <w:sz w:val="24"/>
                <w:lang w:val="en-US"/>
              </w:rPr>
            </w:pPr>
          </w:p>
          <w:p w:rsidR="00C647BA" w:rsidRPr="00FD17E2" w:rsidRDefault="00C647BA" w:rsidP="00C647BA">
            <w:pPr>
              <w:jc w:val="center"/>
              <w:rPr>
                <w:sz w:val="24"/>
                <w:lang w:val="en-US"/>
              </w:rPr>
            </w:pPr>
          </w:p>
          <w:p w:rsidR="00C647BA" w:rsidRPr="00FD17E2" w:rsidRDefault="00C647BA" w:rsidP="00C647BA">
            <w:pPr>
              <w:jc w:val="center"/>
              <w:rPr>
                <w:sz w:val="24"/>
                <w:lang w:val="en-US"/>
              </w:rPr>
            </w:pPr>
          </w:p>
        </w:tc>
      </w:tr>
      <w:tr w:rsidR="009F0376" w:rsidRPr="00FD17E2" w:rsidTr="00BA2D3E">
        <w:trPr>
          <w:gridAfter w:val="2"/>
          <w:wAfter w:w="31" w:type="dxa"/>
          <w:trHeight w:val="4350"/>
          <w:jc w:val="center"/>
        </w:trPr>
        <w:tc>
          <w:tcPr>
            <w:tcW w:w="1306" w:type="dxa"/>
            <w:gridSpan w:val="2"/>
            <w:vMerge/>
          </w:tcPr>
          <w:p w:rsidR="009F0376" w:rsidRPr="00FD17E2" w:rsidRDefault="009F0376" w:rsidP="00C647BA">
            <w:pPr>
              <w:ind w:left="360"/>
              <w:jc w:val="center"/>
              <w:rPr>
                <w:sz w:val="24"/>
              </w:rPr>
            </w:pPr>
          </w:p>
        </w:tc>
        <w:tc>
          <w:tcPr>
            <w:tcW w:w="2557" w:type="dxa"/>
            <w:gridSpan w:val="2"/>
            <w:vMerge/>
          </w:tcPr>
          <w:p w:rsidR="009F0376" w:rsidRPr="00FD17E2" w:rsidRDefault="009F0376" w:rsidP="00C647BA">
            <w:pPr>
              <w:jc w:val="center"/>
              <w:rPr>
                <w:sz w:val="24"/>
              </w:rPr>
            </w:pPr>
          </w:p>
        </w:tc>
        <w:tc>
          <w:tcPr>
            <w:tcW w:w="1559" w:type="dxa"/>
            <w:gridSpan w:val="2"/>
            <w:vMerge/>
          </w:tcPr>
          <w:p w:rsidR="009F0376" w:rsidRPr="00FD17E2" w:rsidRDefault="009F0376" w:rsidP="00C647BA">
            <w:pPr>
              <w:jc w:val="center"/>
              <w:rPr>
                <w:sz w:val="24"/>
              </w:rPr>
            </w:pPr>
          </w:p>
        </w:tc>
        <w:tc>
          <w:tcPr>
            <w:tcW w:w="1417" w:type="dxa"/>
            <w:gridSpan w:val="2"/>
            <w:vMerge/>
          </w:tcPr>
          <w:p w:rsidR="009F0376" w:rsidRPr="00FD17E2" w:rsidRDefault="009F0376" w:rsidP="00C647BA">
            <w:pPr>
              <w:jc w:val="center"/>
              <w:rPr>
                <w:sz w:val="24"/>
              </w:rPr>
            </w:pPr>
          </w:p>
        </w:tc>
        <w:tc>
          <w:tcPr>
            <w:tcW w:w="1380" w:type="dxa"/>
            <w:gridSpan w:val="2"/>
            <w:vMerge/>
          </w:tcPr>
          <w:p w:rsidR="009F0376" w:rsidRPr="00FD17E2" w:rsidRDefault="009F0376" w:rsidP="00C647BA">
            <w:pPr>
              <w:jc w:val="center"/>
              <w:rPr>
                <w:sz w:val="24"/>
              </w:rPr>
            </w:pPr>
          </w:p>
        </w:tc>
        <w:tc>
          <w:tcPr>
            <w:tcW w:w="1353" w:type="dxa"/>
            <w:gridSpan w:val="2"/>
            <w:vMerge/>
          </w:tcPr>
          <w:p w:rsidR="009F0376" w:rsidRPr="00FD17E2" w:rsidRDefault="009F0376" w:rsidP="00C647BA">
            <w:pPr>
              <w:jc w:val="center"/>
              <w:rPr>
                <w:sz w:val="24"/>
              </w:rPr>
            </w:pPr>
          </w:p>
        </w:tc>
        <w:tc>
          <w:tcPr>
            <w:tcW w:w="1467"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08"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32" w:type="dxa"/>
            <w:gridSpan w:val="2"/>
          </w:tcPr>
          <w:p w:rsidR="009F0376" w:rsidRPr="00FD17E2" w:rsidRDefault="009F0376" w:rsidP="00C647BA">
            <w:pPr>
              <w:jc w:val="center"/>
              <w:rPr>
                <w:sz w:val="24"/>
              </w:rPr>
            </w:pPr>
          </w:p>
        </w:tc>
        <w:tc>
          <w:tcPr>
            <w:tcW w:w="567" w:type="dxa"/>
            <w:gridSpan w:val="2"/>
          </w:tcPr>
          <w:p w:rsidR="009F0376" w:rsidRPr="00FD17E2" w:rsidRDefault="009F0376" w:rsidP="00C647BA">
            <w:pPr>
              <w:jc w:val="center"/>
              <w:rPr>
                <w:sz w:val="24"/>
              </w:rPr>
            </w:pPr>
          </w:p>
        </w:tc>
        <w:tc>
          <w:tcPr>
            <w:tcW w:w="1276" w:type="dxa"/>
            <w:gridSpan w:val="2"/>
          </w:tcPr>
          <w:p w:rsidR="009F0376" w:rsidRPr="00FD17E2" w:rsidRDefault="009F0376" w:rsidP="00C647BA">
            <w:pPr>
              <w:jc w:val="center"/>
              <w:rPr>
                <w:sz w:val="24"/>
              </w:rPr>
            </w:pPr>
          </w:p>
        </w:tc>
      </w:tr>
      <w:tr w:rsidR="00C647BA" w:rsidRPr="00FD17E2" w:rsidTr="00BA2D3E">
        <w:trPr>
          <w:gridAfter w:val="2"/>
          <w:wAfter w:w="31" w:type="dxa"/>
          <w:jc w:val="center"/>
        </w:trPr>
        <w:tc>
          <w:tcPr>
            <w:tcW w:w="1306" w:type="dxa"/>
            <w:gridSpan w:val="2"/>
          </w:tcPr>
          <w:p w:rsidR="00C647BA" w:rsidRPr="00FD17E2" w:rsidRDefault="00C647BA" w:rsidP="00C647BA">
            <w:pPr>
              <w:ind w:left="360"/>
              <w:jc w:val="center"/>
              <w:rPr>
                <w:sz w:val="24"/>
                <w:lang w:val="en-US"/>
              </w:rPr>
            </w:pPr>
            <w:r w:rsidRPr="00FD17E2">
              <w:rPr>
                <w:sz w:val="24"/>
              </w:rPr>
              <w:lastRenderedPageBreak/>
              <w:t>12</w:t>
            </w:r>
          </w:p>
        </w:tc>
        <w:tc>
          <w:tcPr>
            <w:tcW w:w="2557" w:type="dxa"/>
            <w:gridSpan w:val="2"/>
          </w:tcPr>
          <w:p w:rsidR="00C647BA" w:rsidRPr="00FD17E2" w:rsidRDefault="00C647BA" w:rsidP="00C647BA">
            <w:pPr>
              <w:jc w:val="center"/>
              <w:rPr>
                <w:sz w:val="24"/>
              </w:rPr>
            </w:pPr>
            <w:r w:rsidRPr="00FD17E2">
              <w:rPr>
                <w:sz w:val="24"/>
              </w:rPr>
              <w:t>Проведение пятидневных учебных сборов с гражданами, изучающими основы военной службы в образовательных учреждениях среднего  общего образования</w:t>
            </w:r>
          </w:p>
        </w:tc>
        <w:tc>
          <w:tcPr>
            <w:tcW w:w="1559" w:type="dxa"/>
            <w:gridSpan w:val="2"/>
          </w:tcPr>
          <w:p w:rsidR="00C647BA" w:rsidRPr="00FD17E2" w:rsidRDefault="00C647BA" w:rsidP="00C647BA">
            <w:pPr>
              <w:jc w:val="center"/>
              <w:rPr>
                <w:sz w:val="24"/>
              </w:rPr>
            </w:pPr>
            <w:r w:rsidRPr="00FD17E2">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p>
        </w:tc>
        <w:tc>
          <w:tcPr>
            <w:tcW w:w="1467" w:type="dxa"/>
            <w:gridSpan w:val="2"/>
          </w:tcPr>
          <w:p w:rsidR="00C647BA" w:rsidRPr="00FD17E2" w:rsidRDefault="00C647BA" w:rsidP="00C647BA">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gridSpan w:val="2"/>
          </w:tcPr>
          <w:p w:rsidR="00C647BA" w:rsidRPr="00FD17E2" w:rsidRDefault="00C647BA" w:rsidP="00C647BA">
            <w:pPr>
              <w:jc w:val="center"/>
              <w:rPr>
                <w:sz w:val="24"/>
              </w:rPr>
            </w:pPr>
          </w:p>
        </w:tc>
        <w:tc>
          <w:tcPr>
            <w:tcW w:w="708" w:type="dxa"/>
            <w:gridSpan w:val="2"/>
          </w:tcPr>
          <w:p w:rsidR="00C647BA" w:rsidRPr="00FD17E2" w:rsidRDefault="00C647BA" w:rsidP="00C647BA">
            <w:pPr>
              <w:jc w:val="center"/>
              <w:rPr>
                <w:sz w:val="24"/>
              </w:rPr>
            </w:pPr>
          </w:p>
        </w:tc>
        <w:tc>
          <w:tcPr>
            <w:tcW w:w="709" w:type="dxa"/>
            <w:gridSpan w:val="2"/>
          </w:tcPr>
          <w:p w:rsidR="00C647BA" w:rsidRPr="00FD17E2" w:rsidRDefault="00C647BA" w:rsidP="00C647BA">
            <w:pPr>
              <w:jc w:val="center"/>
              <w:rPr>
                <w:sz w:val="24"/>
              </w:rPr>
            </w:pPr>
          </w:p>
        </w:tc>
        <w:tc>
          <w:tcPr>
            <w:tcW w:w="732" w:type="dxa"/>
            <w:gridSpan w:val="2"/>
          </w:tcPr>
          <w:p w:rsidR="00C647BA" w:rsidRPr="00FD17E2" w:rsidRDefault="00C647BA" w:rsidP="00C647BA">
            <w:pPr>
              <w:jc w:val="center"/>
              <w:rPr>
                <w:sz w:val="24"/>
              </w:rPr>
            </w:pPr>
          </w:p>
        </w:tc>
        <w:tc>
          <w:tcPr>
            <w:tcW w:w="567" w:type="dxa"/>
            <w:gridSpan w:val="2"/>
          </w:tcPr>
          <w:p w:rsidR="00C647BA" w:rsidRPr="00FD17E2" w:rsidRDefault="00C647BA" w:rsidP="00C647BA">
            <w:pPr>
              <w:jc w:val="center"/>
              <w:rPr>
                <w:sz w:val="24"/>
              </w:rPr>
            </w:pPr>
          </w:p>
        </w:tc>
        <w:tc>
          <w:tcPr>
            <w:tcW w:w="1276" w:type="dxa"/>
            <w:gridSpan w:val="2"/>
          </w:tcPr>
          <w:p w:rsidR="00C647BA" w:rsidRPr="00FD17E2" w:rsidRDefault="00C647BA" w:rsidP="00C647BA">
            <w:pPr>
              <w:jc w:val="center"/>
              <w:rPr>
                <w:sz w:val="24"/>
                <w:lang w:val="en-US"/>
              </w:rPr>
            </w:pPr>
            <w:r w:rsidRPr="00FD17E2">
              <w:rPr>
                <w:sz w:val="24"/>
                <w:lang w:val="en-US"/>
              </w:rPr>
              <w:t>0</w:t>
            </w:r>
          </w:p>
        </w:tc>
      </w:tr>
      <w:tr w:rsidR="00C647BA" w:rsidRPr="00FD17E2" w:rsidTr="00BA2D3E">
        <w:trPr>
          <w:gridAfter w:val="2"/>
          <w:wAfter w:w="31" w:type="dxa"/>
          <w:jc w:val="center"/>
        </w:trPr>
        <w:tc>
          <w:tcPr>
            <w:tcW w:w="1306" w:type="dxa"/>
            <w:gridSpan w:val="2"/>
          </w:tcPr>
          <w:p w:rsidR="00C647BA" w:rsidRPr="00FD17E2" w:rsidRDefault="00C647BA" w:rsidP="00C647BA">
            <w:pPr>
              <w:ind w:left="567"/>
              <w:rPr>
                <w:sz w:val="24"/>
                <w:lang w:val="en-US"/>
              </w:rPr>
            </w:pPr>
            <w:r w:rsidRPr="00FD17E2">
              <w:rPr>
                <w:sz w:val="24"/>
              </w:rPr>
              <w:t>13</w:t>
            </w:r>
          </w:p>
        </w:tc>
        <w:tc>
          <w:tcPr>
            <w:tcW w:w="2557" w:type="dxa"/>
            <w:gridSpan w:val="2"/>
          </w:tcPr>
          <w:p w:rsidR="008812F3" w:rsidRPr="00FD17E2" w:rsidRDefault="008812F3" w:rsidP="008812F3">
            <w:pPr>
              <w:jc w:val="center"/>
              <w:rPr>
                <w:sz w:val="24"/>
              </w:rPr>
            </w:pPr>
            <w:r w:rsidRPr="00FD17E2">
              <w:rPr>
                <w:sz w:val="24"/>
              </w:rPr>
              <w:t>Меропр</w:t>
            </w:r>
            <w:r>
              <w:rPr>
                <w:sz w:val="24"/>
              </w:rPr>
              <w:t>иятие 1.2.11</w:t>
            </w:r>
          </w:p>
          <w:p w:rsidR="008812F3" w:rsidRDefault="008812F3" w:rsidP="00C647BA">
            <w:pPr>
              <w:jc w:val="center"/>
              <w:rPr>
                <w:sz w:val="24"/>
              </w:rPr>
            </w:pPr>
          </w:p>
          <w:p w:rsidR="00C647BA" w:rsidRPr="00FD17E2" w:rsidRDefault="00C647BA" w:rsidP="00C647BA">
            <w:pPr>
              <w:jc w:val="center"/>
              <w:rPr>
                <w:sz w:val="24"/>
              </w:rPr>
            </w:pPr>
            <w:r w:rsidRPr="00FD17E2">
              <w:rPr>
                <w:sz w:val="24"/>
              </w:rPr>
              <w:t>Проведение районного конкурса</w:t>
            </w:r>
          </w:p>
          <w:p w:rsidR="00C647BA" w:rsidRPr="00FD17E2" w:rsidRDefault="00C647BA" w:rsidP="00C647BA">
            <w:pPr>
              <w:jc w:val="center"/>
              <w:rPr>
                <w:sz w:val="24"/>
              </w:rPr>
            </w:pPr>
            <w:r w:rsidRPr="00FD17E2">
              <w:rPr>
                <w:sz w:val="24"/>
              </w:rPr>
              <w:t>«Лучший</w:t>
            </w:r>
          </w:p>
          <w:p w:rsidR="00C647BA" w:rsidRPr="00FD17E2" w:rsidRDefault="00C647BA" w:rsidP="00C647BA">
            <w:pPr>
              <w:jc w:val="center"/>
              <w:rPr>
                <w:sz w:val="24"/>
              </w:rPr>
            </w:pPr>
            <w:r w:rsidRPr="00FD17E2">
              <w:rPr>
                <w:sz w:val="24"/>
              </w:rPr>
              <w:t>учащийся  Шемышейского района»</w:t>
            </w:r>
          </w:p>
          <w:p w:rsidR="00C647BA" w:rsidRPr="00FD17E2" w:rsidRDefault="00C647BA" w:rsidP="00C647BA">
            <w:pPr>
              <w:jc w:val="center"/>
              <w:rPr>
                <w:sz w:val="24"/>
              </w:rPr>
            </w:pP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Управления образования администрации Шемышейского района </w:t>
            </w:r>
            <w:r w:rsidRPr="00FD17E2">
              <w:rPr>
                <w:sz w:val="24"/>
              </w:rPr>
              <w:lastRenderedPageBreak/>
              <w:t>Пензенской области</w:t>
            </w:r>
          </w:p>
        </w:tc>
        <w:tc>
          <w:tcPr>
            <w:tcW w:w="1417" w:type="dxa"/>
            <w:gridSpan w:val="2"/>
          </w:tcPr>
          <w:p w:rsidR="00C647BA" w:rsidRPr="00FD17E2" w:rsidRDefault="00C647BA" w:rsidP="00C647BA">
            <w:pPr>
              <w:jc w:val="center"/>
              <w:rPr>
                <w:sz w:val="24"/>
              </w:rPr>
            </w:pPr>
            <w:r>
              <w:rPr>
                <w:sz w:val="24"/>
              </w:rPr>
              <w:lastRenderedPageBreak/>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Поддержка одаренных детей,</w:t>
            </w:r>
          </w:p>
        </w:tc>
        <w:tc>
          <w:tcPr>
            <w:tcW w:w="1467" w:type="dxa"/>
            <w:gridSpan w:val="2"/>
          </w:tcPr>
          <w:p w:rsidR="00C647BA" w:rsidRPr="00FD17E2" w:rsidRDefault="00C647BA" w:rsidP="00C647BA">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09</w:t>
            </w:r>
          </w:p>
        </w:tc>
        <w:tc>
          <w:tcPr>
            <w:tcW w:w="732" w:type="dxa"/>
            <w:gridSpan w:val="2"/>
          </w:tcPr>
          <w:p w:rsidR="00C647BA" w:rsidRPr="00FD17E2" w:rsidRDefault="00C647BA" w:rsidP="00C647BA">
            <w:pPr>
              <w:jc w:val="center"/>
              <w:rPr>
                <w:sz w:val="24"/>
              </w:rPr>
            </w:pPr>
            <w:r w:rsidRPr="00FD17E2">
              <w:rPr>
                <w:sz w:val="24"/>
              </w:rPr>
              <w:t>0818088</w:t>
            </w:r>
          </w:p>
        </w:tc>
        <w:tc>
          <w:tcPr>
            <w:tcW w:w="567" w:type="dxa"/>
            <w:gridSpan w:val="2"/>
          </w:tcPr>
          <w:p w:rsidR="00C647BA" w:rsidRPr="00FD17E2" w:rsidRDefault="00C647BA" w:rsidP="00C647BA">
            <w:pPr>
              <w:jc w:val="center"/>
              <w:rPr>
                <w:sz w:val="24"/>
              </w:rPr>
            </w:pPr>
            <w:r w:rsidRPr="00FD17E2">
              <w:rPr>
                <w:sz w:val="24"/>
              </w:rPr>
              <w:t>244</w:t>
            </w:r>
          </w:p>
        </w:tc>
        <w:tc>
          <w:tcPr>
            <w:tcW w:w="1276" w:type="dxa"/>
            <w:gridSpan w:val="2"/>
          </w:tcPr>
          <w:p w:rsidR="00C647BA" w:rsidRPr="00FD17E2" w:rsidRDefault="00C647BA" w:rsidP="008812F3">
            <w:pPr>
              <w:jc w:val="center"/>
              <w:rPr>
                <w:sz w:val="24"/>
                <w:lang w:val="en-US"/>
              </w:rPr>
            </w:pPr>
            <w:r w:rsidRPr="00FD17E2">
              <w:rPr>
                <w:sz w:val="24"/>
                <w:lang w:val="en-US"/>
              </w:rPr>
              <w:t>1</w:t>
            </w:r>
            <w:r w:rsidR="008812F3">
              <w:rPr>
                <w:sz w:val="24"/>
              </w:rPr>
              <w:t>5,</w:t>
            </w:r>
            <w:r w:rsidRPr="00FD17E2">
              <w:rPr>
                <w:sz w:val="24"/>
                <w:lang w:val="en-US"/>
              </w:rPr>
              <w:t>0</w:t>
            </w:r>
          </w:p>
        </w:tc>
      </w:tr>
      <w:tr w:rsidR="00C647BA" w:rsidRPr="00FD17E2" w:rsidTr="00BA2D3E">
        <w:trPr>
          <w:gridAfter w:val="2"/>
          <w:wAfter w:w="31" w:type="dxa"/>
          <w:jc w:val="center"/>
        </w:trPr>
        <w:tc>
          <w:tcPr>
            <w:tcW w:w="1306" w:type="dxa"/>
            <w:gridSpan w:val="2"/>
          </w:tcPr>
          <w:p w:rsidR="00C647BA" w:rsidRPr="00FD17E2" w:rsidRDefault="00C647BA" w:rsidP="00C647BA">
            <w:pPr>
              <w:ind w:left="567"/>
              <w:jc w:val="center"/>
              <w:rPr>
                <w:sz w:val="24"/>
                <w:lang w:val="en-US"/>
              </w:rPr>
            </w:pPr>
            <w:r w:rsidRPr="00FD17E2">
              <w:rPr>
                <w:sz w:val="24"/>
              </w:rPr>
              <w:lastRenderedPageBreak/>
              <w:t>14</w:t>
            </w:r>
          </w:p>
        </w:tc>
        <w:tc>
          <w:tcPr>
            <w:tcW w:w="2557" w:type="dxa"/>
            <w:gridSpan w:val="2"/>
          </w:tcPr>
          <w:p w:rsidR="00C647BA" w:rsidRPr="00FD17E2" w:rsidRDefault="00C647BA" w:rsidP="00C647BA">
            <w:pPr>
              <w:jc w:val="center"/>
              <w:rPr>
                <w:sz w:val="24"/>
              </w:rPr>
            </w:pPr>
            <w:r w:rsidRPr="00FD17E2">
              <w:rPr>
                <w:sz w:val="24"/>
              </w:rPr>
              <w:t>Мероприятие 1.3.6.</w:t>
            </w:r>
          </w:p>
          <w:p w:rsidR="00C647BA" w:rsidRPr="00FD17E2" w:rsidRDefault="00C647BA" w:rsidP="00C647BA">
            <w:pPr>
              <w:jc w:val="center"/>
              <w:rPr>
                <w:sz w:val="24"/>
              </w:rPr>
            </w:pPr>
            <w:r w:rsidRPr="00FD17E2">
              <w:rPr>
                <w:sz w:val="24"/>
              </w:rPr>
              <w:t>Ресурсное  обеспечение деятельности подведомственных  организаций дополнительного образования детей</w:t>
            </w:r>
          </w:p>
          <w:p w:rsidR="00C647BA" w:rsidRPr="00FD17E2" w:rsidRDefault="00C647BA" w:rsidP="00C647BA">
            <w:pPr>
              <w:jc w:val="center"/>
              <w:rPr>
                <w:sz w:val="24"/>
              </w:rPr>
            </w:pPr>
            <w:r w:rsidRPr="00FD17E2">
              <w:rPr>
                <w:sz w:val="24"/>
              </w:rPr>
              <w:t>( МБОУ ДОД ЦДТ)</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Обеспечение деятельности образовательных организаций</w:t>
            </w:r>
          </w:p>
          <w:p w:rsidR="00C647BA" w:rsidRPr="00FD17E2" w:rsidRDefault="00C647BA" w:rsidP="00C647BA">
            <w:pPr>
              <w:jc w:val="center"/>
              <w:rPr>
                <w:sz w:val="24"/>
              </w:rPr>
            </w:pPr>
            <w:r w:rsidRPr="00FD17E2">
              <w:rPr>
                <w:sz w:val="24"/>
              </w:rPr>
              <w:t>дополнительного</w:t>
            </w:r>
          </w:p>
          <w:p w:rsidR="00C647BA" w:rsidRPr="00FD17E2" w:rsidRDefault="00C647BA" w:rsidP="00C647BA">
            <w:pPr>
              <w:jc w:val="center"/>
              <w:rPr>
                <w:sz w:val="24"/>
              </w:rPr>
            </w:pPr>
            <w:r w:rsidRPr="00FD17E2">
              <w:rPr>
                <w:sz w:val="24"/>
              </w:rPr>
              <w:t>образования</w:t>
            </w:r>
          </w:p>
        </w:tc>
        <w:tc>
          <w:tcPr>
            <w:tcW w:w="1467" w:type="dxa"/>
            <w:gridSpan w:val="2"/>
          </w:tcPr>
          <w:p w:rsidR="00C647BA" w:rsidRPr="00FD17E2" w:rsidRDefault="00C647BA" w:rsidP="00C647BA">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02</w:t>
            </w:r>
          </w:p>
        </w:tc>
        <w:tc>
          <w:tcPr>
            <w:tcW w:w="732" w:type="dxa"/>
            <w:gridSpan w:val="2"/>
          </w:tcPr>
          <w:p w:rsidR="00C647BA" w:rsidRPr="00FD17E2" w:rsidRDefault="00C647BA" w:rsidP="00C647BA">
            <w:pPr>
              <w:jc w:val="center"/>
              <w:rPr>
                <w:sz w:val="24"/>
              </w:rPr>
            </w:pPr>
            <w:r w:rsidRPr="00FD17E2">
              <w:rPr>
                <w:sz w:val="24"/>
              </w:rPr>
              <w:t>081 0515</w:t>
            </w:r>
          </w:p>
        </w:tc>
        <w:tc>
          <w:tcPr>
            <w:tcW w:w="567" w:type="dxa"/>
            <w:gridSpan w:val="2"/>
          </w:tcPr>
          <w:p w:rsidR="00C647BA" w:rsidRPr="00FD17E2" w:rsidRDefault="00C647BA" w:rsidP="00C647BA">
            <w:pPr>
              <w:jc w:val="center"/>
              <w:rPr>
                <w:sz w:val="24"/>
              </w:rPr>
            </w:pPr>
            <w:r w:rsidRPr="00FD17E2">
              <w:rPr>
                <w:sz w:val="24"/>
              </w:rPr>
              <w:t>611</w:t>
            </w:r>
          </w:p>
        </w:tc>
        <w:tc>
          <w:tcPr>
            <w:tcW w:w="1276" w:type="dxa"/>
            <w:gridSpan w:val="2"/>
          </w:tcPr>
          <w:p w:rsidR="00C647BA" w:rsidRPr="008812F3" w:rsidRDefault="008812F3" w:rsidP="00C647BA">
            <w:pPr>
              <w:jc w:val="center"/>
              <w:rPr>
                <w:sz w:val="24"/>
              </w:rPr>
            </w:pPr>
            <w:r>
              <w:rPr>
                <w:sz w:val="24"/>
              </w:rPr>
              <w:t>3704,3</w:t>
            </w:r>
          </w:p>
        </w:tc>
      </w:tr>
      <w:tr w:rsidR="00C647BA" w:rsidRPr="00FD17E2" w:rsidTr="00BA2D3E">
        <w:trPr>
          <w:gridAfter w:val="2"/>
          <w:wAfter w:w="31" w:type="dxa"/>
          <w:jc w:val="center"/>
        </w:trPr>
        <w:tc>
          <w:tcPr>
            <w:tcW w:w="1306" w:type="dxa"/>
            <w:gridSpan w:val="2"/>
          </w:tcPr>
          <w:p w:rsidR="00C647BA" w:rsidRPr="00FD17E2" w:rsidRDefault="00C647BA" w:rsidP="00C647BA">
            <w:pPr>
              <w:ind w:left="567"/>
              <w:jc w:val="center"/>
              <w:rPr>
                <w:sz w:val="24"/>
                <w:lang w:val="en-US"/>
              </w:rPr>
            </w:pPr>
            <w:r w:rsidRPr="00FD17E2">
              <w:rPr>
                <w:sz w:val="24"/>
              </w:rPr>
              <w:t>15</w:t>
            </w:r>
          </w:p>
        </w:tc>
        <w:tc>
          <w:tcPr>
            <w:tcW w:w="2557" w:type="dxa"/>
            <w:gridSpan w:val="2"/>
          </w:tcPr>
          <w:p w:rsidR="008812F3" w:rsidRPr="00FD17E2" w:rsidRDefault="008812F3" w:rsidP="008812F3">
            <w:pPr>
              <w:jc w:val="center"/>
              <w:rPr>
                <w:sz w:val="24"/>
              </w:rPr>
            </w:pPr>
            <w:r>
              <w:rPr>
                <w:sz w:val="24"/>
              </w:rPr>
              <w:tab/>
            </w:r>
            <w:r w:rsidRPr="00FD17E2">
              <w:rPr>
                <w:sz w:val="24"/>
              </w:rPr>
              <w:t>Меропр</w:t>
            </w:r>
            <w:r>
              <w:rPr>
                <w:sz w:val="24"/>
              </w:rPr>
              <w:t>иятие 2.5.1</w:t>
            </w:r>
          </w:p>
          <w:p w:rsidR="00C647BA" w:rsidRPr="00FD17E2" w:rsidRDefault="00C647BA" w:rsidP="008812F3">
            <w:pPr>
              <w:tabs>
                <w:tab w:val="left" w:pos="645"/>
              </w:tabs>
              <w:rPr>
                <w:sz w:val="24"/>
              </w:rPr>
            </w:pPr>
          </w:p>
          <w:p w:rsidR="00C647BA" w:rsidRPr="00FD17E2" w:rsidRDefault="00C647BA" w:rsidP="00C647BA">
            <w:pPr>
              <w:jc w:val="center"/>
              <w:rPr>
                <w:sz w:val="24"/>
              </w:rPr>
            </w:pPr>
            <w:r w:rsidRPr="00FD17E2">
              <w:rPr>
                <w:sz w:val="24"/>
              </w:rPr>
              <w:t>Проведение районного этапа Всероссийского конкурса «Учитель года»</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Обеспечение непрерывного педагогического образования, совершенствование профессионального мастерства педагогов, повышение престижа учительской профессии.</w:t>
            </w:r>
          </w:p>
        </w:tc>
        <w:tc>
          <w:tcPr>
            <w:tcW w:w="1467" w:type="dxa"/>
            <w:gridSpan w:val="2"/>
          </w:tcPr>
          <w:p w:rsidR="00C647BA" w:rsidRPr="00FD17E2" w:rsidRDefault="00C647BA" w:rsidP="00C647BA">
            <w:pPr>
              <w:jc w:val="center"/>
              <w:rPr>
                <w:sz w:val="24"/>
              </w:rPr>
            </w:pPr>
            <w:r w:rsidRPr="00FD17E2">
              <w:rPr>
                <w:sz w:val="24"/>
              </w:rPr>
              <w:t>Бюджет Шемышейско</w:t>
            </w:r>
            <w:r w:rsidRPr="00FD17E2">
              <w:rPr>
                <w:sz w:val="24"/>
                <w:lang w:val="en-US"/>
              </w:rPr>
              <w:t xml:space="preserve"> </w:t>
            </w:r>
            <w:r w:rsidRPr="00FD17E2">
              <w:rPr>
                <w:sz w:val="24"/>
              </w:rPr>
              <w:t>го района</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09</w:t>
            </w:r>
          </w:p>
        </w:tc>
        <w:tc>
          <w:tcPr>
            <w:tcW w:w="732" w:type="dxa"/>
            <w:gridSpan w:val="2"/>
          </w:tcPr>
          <w:p w:rsidR="00C647BA" w:rsidRPr="00FD17E2" w:rsidRDefault="00C647BA" w:rsidP="00C647BA">
            <w:pPr>
              <w:jc w:val="center"/>
              <w:rPr>
                <w:sz w:val="24"/>
              </w:rPr>
            </w:pPr>
            <w:r w:rsidRPr="00FD17E2">
              <w:rPr>
                <w:sz w:val="24"/>
              </w:rPr>
              <w:t>081 8088</w:t>
            </w:r>
          </w:p>
        </w:tc>
        <w:tc>
          <w:tcPr>
            <w:tcW w:w="567" w:type="dxa"/>
            <w:gridSpan w:val="2"/>
          </w:tcPr>
          <w:p w:rsidR="00C647BA" w:rsidRPr="00FD17E2" w:rsidRDefault="00C647BA" w:rsidP="00C647BA">
            <w:pPr>
              <w:jc w:val="center"/>
              <w:rPr>
                <w:sz w:val="24"/>
              </w:rPr>
            </w:pPr>
            <w:r w:rsidRPr="00FD17E2">
              <w:rPr>
                <w:sz w:val="24"/>
              </w:rPr>
              <w:t>244</w:t>
            </w:r>
          </w:p>
        </w:tc>
        <w:tc>
          <w:tcPr>
            <w:tcW w:w="1276" w:type="dxa"/>
            <w:gridSpan w:val="2"/>
          </w:tcPr>
          <w:p w:rsidR="00C647BA" w:rsidRPr="008812F3" w:rsidRDefault="008812F3" w:rsidP="00C647BA">
            <w:pPr>
              <w:jc w:val="center"/>
              <w:rPr>
                <w:sz w:val="24"/>
              </w:rPr>
            </w:pPr>
            <w:r>
              <w:rPr>
                <w:sz w:val="24"/>
              </w:rPr>
              <w:t>25,0</w:t>
            </w:r>
          </w:p>
        </w:tc>
      </w:tr>
      <w:tr w:rsidR="00C647BA" w:rsidRPr="00FD17E2" w:rsidTr="00BA2D3E">
        <w:trPr>
          <w:gridAfter w:val="2"/>
          <w:wAfter w:w="31" w:type="dxa"/>
          <w:jc w:val="center"/>
        </w:trPr>
        <w:tc>
          <w:tcPr>
            <w:tcW w:w="1306" w:type="dxa"/>
            <w:gridSpan w:val="2"/>
          </w:tcPr>
          <w:p w:rsidR="00C647BA" w:rsidRPr="00FD17E2" w:rsidRDefault="00C647BA" w:rsidP="00C647BA">
            <w:pPr>
              <w:ind w:left="567"/>
              <w:jc w:val="center"/>
              <w:rPr>
                <w:sz w:val="24"/>
                <w:lang w:val="en-US"/>
              </w:rPr>
            </w:pPr>
            <w:r w:rsidRPr="00FD17E2">
              <w:rPr>
                <w:sz w:val="24"/>
              </w:rPr>
              <w:t>16</w:t>
            </w:r>
          </w:p>
        </w:tc>
        <w:tc>
          <w:tcPr>
            <w:tcW w:w="2557" w:type="dxa"/>
            <w:gridSpan w:val="2"/>
          </w:tcPr>
          <w:p w:rsidR="00C647BA" w:rsidRPr="00FD17E2" w:rsidRDefault="00C647BA" w:rsidP="00C647BA">
            <w:pPr>
              <w:jc w:val="center"/>
              <w:rPr>
                <w:sz w:val="24"/>
              </w:rPr>
            </w:pPr>
            <w:r w:rsidRPr="00FD17E2">
              <w:rPr>
                <w:sz w:val="24"/>
              </w:rPr>
              <w:t xml:space="preserve">Субвенция на </w:t>
            </w:r>
            <w:r w:rsidRPr="00FD17E2">
              <w:rPr>
                <w:sz w:val="24"/>
              </w:rPr>
              <w:lastRenderedPageBreak/>
              <w:t>осуществление  единовременной денежной выплаты  молодым специалистам (педагогическим работникам  муниципальных общеобразовательных учреждений)</w:t>
            </w:r>
          </w:p>
        </w:tc>
        <w:tc>
          <w:tcPr>
            <w:tcW w:w="1559" w:type="dxa"/>
            <w:gridSpan w:val="2"/>
          </w:tcPr>
          <w:p w:rsidR="00C647BA" w:rsidRPr="00FD17E2" w:rsidRDefault="00C647BA" w:rsidP="00C647BA">
            <w:pPr>
              <w:jc w:val="center"/>
              <w:rPr>
                <w:sz w:val="24"/>
              </w:rPr>
            </w:pPr>
            <w:r w:rsidRPr="00FD17E2">
              <w:rPr>
                <w:sz w:val="24"/>
              </w:rPr>
              <w:lastRenderedPageBreak/>
              <w:t>И.Н.Артюш</w:t>
            </w:r>
            <w:r w:rsidRPr="00FD17E2">
              <w:rPr>
                <w:sz w:val="24"/>
              </w:rPr>
              <w:lastRenderedPageBreak/>
              <w:t xml:space="preserve">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lastRenderedPageBreak/>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p>
        </w:tc>
        <w:tc>
          <w:tcPr>
            <w:tcW w:w="1467" w:type="dxa"/>
            <w:gridSpan w:val="2"/>
          </w:tcPr>
          <w:p w:rsidR="00C647BA" w:rsidRPr="00FD17E2" w:rsidRDefault="00C647BA" w:rsidP="00C647BA">
            <w:pPr>
              <w:jc w:val="center"/>
              <w:rPr>
                <w:color w:val="FF0000"/>
                <w:sz w:val="24"/>
              </w:rPr>
            </w:pPr>
            <w:r w:rsidRPr="00FD17E2">
              <w:rPr>
                <w:sz w:val="24"/>
              </w:rPr>
              <w:t xml:space="preserve">Бюджет </w:t>
            </w:r>
            <w:r w:rsidRPr="00FD17E2">
              <w:rPr>
                <w:sz w:val="24"/>
              </w:rPr>
              <w:lastRenderedPageBreak/>
              <w:t>Пензенской области</w:t>
            </w:r>
          </w:p>
        </w:tc>
        <w:tc>
          <w:tcPr>
            <w:tcW w:w="709" w:type="dxa"/>
            <w:gridSpan w:val="2"/>
          </w:tcPr>
          <w:p w:rsidR="00C647BA" w:rsidRPr="00FD17E2" w:rsidRDefault="00C647BA" w:rsidP="00C647BA">
            <w:pPr>
              <w:jc w:val="center"/>
              <w:rPr>
                <w:sz w:val="24"/>
              </w:rPr>
            </w:pPr>
            <w:r w:rsidRPr="00FD17E2">
              <w:rPr>
                <w:sz w:val="24"/>
              </w:rPr>
              <w:lastRenderedPageBreak/>
              <w:t xml:space="preserve">974 </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02</w:t>
            </w:r>
          </w:p>
        </w:tc>
        <w:tc>
          <w:tcPr>
            <w:tcW w:w="732" w:type="dxa"/>
            <w:gridSpan w:val="2"/>
          </w:tcPr>
          <w:p w:rsidR="00C647BA" w:rsidRPr="00FD17E2" w:rsidRDefault="00C647BA" w:rsidP="00C647BA">
            <w:pPr>
              <w:jc w:val="center"/>
              <w:rPr>
                <w:sz w:val="24"/>
              </w:rPr>
            </w:pPr>
            <w:r w:rsidRPr="00FD17E2">
              <w:rPr>
                <w:sz w:val="24"/>
              </w:rPr>
              <w:t>0817</w:t>
            </w:r>
            <w:r w:rsidRPr="00FD17E2">
              <w:rPr>
                <w:sz w:val="24"/>
              </w:rPr>
              <w:lastRenderedPageBreak/>
              <w:t>624</w:t>
            </w:r>
          </w:p>
        </w:tc>
        <w:tc>
          <w:tcPr>
            <w:tcW w:w="567" w:type="dxa"/>
            <w:gridSpan w:val="2"/>
          </w:tcPr>
          <w:p w:rsidR="00C647BA" w:rsidRPr="00FD17E2" w:rsidRDefault="00C647BA" w:rsidP="00C647BA">
            <w:pPr>
              <w:jc w:val="center"/>
              <w:rPr>
                <w:sz w:val="24"/>
                <w:lang w:val="en-US"/>
              </w:rPr>
            </w:pPr>
            <w:r w:rsidRPr="00FD17E2">
              <w:rPr>
                <w:sz w:val="24"/>
                <w:lang w:val="en-US"/>
              </w:rPr>
              <w:lastRenderedPageBreak/>
              <w:t>61</w:t>
            </w:r>
            <w:r w:rsidRPr="00FD17E2">
              <w:rPr>
                <w:sz w:val="24"/>
                <w:lang w:val="en-US"/>
              </w:rPr>
              <w:lastRenderedPageBreak/>
              <w:t>2</w:t>
            </w:r>
          </w:p>
        </w:tc>
        <w:tc>
          <w:tcPr>
            <w:tcW w:w="1276" w:type="dxa"/>
            <w:gridSpan w:val="2"/>
          </w:tcPr>
          <w:p w:rsidR="00C647BA" w:rsidRPr="008812F3" w:rsidRDefault="008812F3" w:rsidP="00C647BA">
            <w:pPr>
              <w:jc w:val="center"/>
              <w:rPr>
                <w:sz w:val="24"/>
              </w:rPr>
            </w:pPr>
            <w:r>
              <w:rPr>
                <w:sz w:val="24"/>
              </w:rPr>
              <w:lastRenderedPageBreak/>
              <w:t>0</w:t>
            </w:r>
          </w:p>
        </w:tc>
      </w:tr>
      <w:tr w:rsidR="00C647BA" w:rsidRPr="00FD17E2" w:rsidTr="00BA2D3E">
        <w:trPr>
          <w:gridAfter w:val="2"/>
          <w:wAfter w:w="31" w:type="dxa"/>
          <w:jc w:val="center"/>
        </w:trPr>
        <w:tc>
          <w:tcPr>
            <w:tcW w:w="1306" w:type="dxa"/>
            <w:gridSpan w:val="2"/>
          </w:tcPr>
          <w:p w:rsidR="00C647BA" w:rsidRPr="00FD17E2" w:rsidRDefault="00C647BA" w:rsidP="00C647BA">
            <w:pPr>
              <w:ind w:left="567"/>
              <w:jc w:val="center"/>
              <w:rPr>
                <w:sz w:val="24"/>
                <w:lang w:val="en-US"/>
              </w:rPr>
            </w:pPr>
            <w:r w:rsidRPr="00FD17E2">
              <w:rPr>
                <w:sz w:val="24"/>
              </w:rPr>
              <w:lastRenderedPageBreak/>
              <w:t>17</w:t>
            </w:r>
          </w:p>
        </w:tc>
        <w:tc>
          <w:tcPr>
            <w:tcW w:w="2557" w:type="dxa"/>
            <w:gridSpan w:val="2"/>
          </w:tcPr>
          <w:p w:rsidR="008812F3" w:rsidRPr="00FD17E2" w:rsidRDefault="008812F3" w:rsidP="008812F3">
            <w:pPr>
              <w:jc w:val="center"/>
              <w:rPr>
                <w:sz w:val="24"/>
              </w:rPr>
            </w:pPr>
            <w:r>
              <w:rPr>
                <w:sz w:val="24"/>
              </w:rPr>
              <w:tab/>
            </w:r>
            <w:r w:rsidRPr="00FD17E2">
              <w:rPr>
                <w:sz w:val="24"/>
              </w:rPr>
              <w:t>Меропр</w:t>
            </w:r>
            <w:r>
              <w:rPr>
                <w:sz w:val="24"/>
              </w:rPr>
              <w:t>иятие 2.5.5</w:t>
            </w:r>
          </w:p>
          <w:p w:rsidR="008812F3" w:rsidRDefault="008812F3" w:rsidP="008812F3">
            <w:pPr>
              <w:tabs>
                <w:tab w:val="left" w:pos="555"/>
              </w:tabs>
              <w:rPr>
                <w:sz w:val="24"/>
              </w:rPr>
            </w:pPr>
          </w:p>
          <w:p w:rsidR="008812F3" w:rsidRDefault="008812F3" w:rsidP="00C647BA">
            <w:pPr>
              <w:jc w:val="center"/>
              <w:rPr>
                <w:sz w:val="24"/>
              </w:rPr>
            </w:pPr>
          </w:p>
          <w:p w:rsidR="00C647BA" w:rsidRPr="00FD17E2" w:rsidRDefault="00C647BA" w:rsidP="00C647BA">
            <w:pPr>
              <w:jc w:val="center"/>
              <w:rPr>
                <w:sz w:val="24"/>
              </w:rPr>
            </w:pPr>
            <w:r w:rsidRPr="00FD17E2">
              <w:rPr>
                <w:sz w:val="24"/>
              </w:rPr>
              <w:t xml:space="preserve">Субвенция на предоставление мер социальной поддержки педагогическим работникам Пензенской области </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p>
        </w:tc>
        <w:tc>
          <w:tcPr>
            <w:tcW w:w="1467" w:type="dxa"/>
            <w:gridSpan w:val="2"/>
          </w:tcPr>
          <w:p w:rsidR="00C647BA" w:rsidRPr="00FD17E2" w:rsidRDefault="00C647BA" w:rsidP="00C647BA">
            <w:pPr>
              <w:jc w:val="center"/>
              <w:rPr>
                <w:color w:val="FF0000"/>
                <w:sz w:val="24"/>
              </w:rPr>
            </w:pPr>
            <w:r w:rsidRPr="00FD17E2">
              <w:rPr>
                <w:sz w:val="24"/>
              </w:rPr>
              <w:t>Бюджет Пензенской области</w:t>
            </w:r>
          </w:p>
        </w:tc>
        <w:tc>
          <w:tcPr>
            <w:tcW w:w="709" w:type="dxa"/>
            <w:gridSpan w:val="2"/>
          </w:tcPr>
          <w:p w:rsidR="00C647BA" w:rsidRPr="00FD17E2" w:rsidRDefault="00C647BA" w:rsidP="00C647BA">
            <w:pPr>
              <w:jc w:val="center"/>
              <w:rPr>
                <w:sz w:val="24"/>
              </w:rPr>
            </w:pPr>
            <w:r w:rsidRPr="00FD17E2">
              <w:rPr>
                <w:sz w:val="24"/>
              </w:rPr>
              <w:t xml:space="preserve">974 </w:t>
            </w:r>
          </w:p>
        </w:tc>
        <w:tc>
          <w:tcPr>
            <w:tcW w:w="708" w:type="dxa"/>
            <w:gridSpan w:val="2"/>
          </w:tcPr>
          <w:p w:rsidR="00C647BA" w:rsidRPr="00FD17E2" w:rsidRDefault="00C647BA" w:rsidP="00C647BA">
            <w:pPr>
              <w:jc w:val="center"/>
              <w:rPr>
                <w:sz w:val="24"/>
              </w:rPr>
            </w:pPr>
            <w:r w:rsidRPr="00FD17E2">
              <w:rPr>
                <w:sz w:val="24"/>
              </w:rPr>
              <w:t>10</w:t>
            </w:r>
          </w:p>
        </w:tc>
        <w:tc>
          <w:tcPr>
            <w:tcW w:w="709" w:type="dxa"/>
            <w:gridSpan w:val="2"/>
          </w:tcPr>
          <w:p w:rsidR="00C647BA" w:rsidRPr="00FD17E2" w:rsidRDefault="00C647BA" w:rsidP="00C647BA">
            <w:pPr>
              <w:jc w:val="center"/>
              <w:rPr>
                <w:sz w:val="24"/>
              </w:rPr>
            </w:pPr>
            <w:r w:rsidRPr="00FD17E2">
              <w:rPr>
                <w:sz w:val="24"/>
              </w:rPr>
              <w:t>03</w:t>
            </w:r>
          </w:p>
        </w:tc>
        <w:tc>
          <w:tcPr>
            <w:tcW w:w="732" w:type="dxa"/>
            <w:gridSpan w:val="2"/>
          </w:tcPr>
          <w:p w:rsidR="00C647BA" w:rsidRPr="00FD17E2" w:rsidRDefault="00C647BA" w:rsidP="00C647BA">
            <w:pPr>
              <w:jc w:val="center"/>
              <w:rPr>
                <w:sz w:val="24"/>
              </w:rPr>
            </w:pPr>
            <w:r w:rsidRPr="00FD17E2">
              <w:rPr>
                <w:sz w:val="24"/>
              </w:rPr>
              <w:t>0817424</w:t>
            </w:r>
          </w:p>
        </w:tc>
        <w:tc>
          <w:tcPr>
            <w:tcW w:w="567" w:type="dxa"/>
            <w:gridSpan w:val="2"/>
          </w:tcPr>
          <w:p w:rsidR="00C647BA" w:rsidRPr="00FD17E2" w:rsidRDefault="00C647BA" w:rsidP="00C647BA">
            <w:pPr>
              <w:jc w:val="center"/>
              <w:rPr>
                <w:sz w:val="24"/>
              </w:rPr>
            </w:pPr>
            <w:r w:rsidRPr="00FD17E2">
              <w:rPr>
                <w:sz w:val="24"/>
              </w:rPr>
              <w:t>321</w:t>
            </w:r>
          </w:p>
        </w:tc>
        <w:tc>
          <w:tcPr>
            <w:tcW w:w="1276" w:type="dxa"/>
            <w:gridSpan w:val="2"/>
          </w:tcPr>
          <w:p w:rsidR="00C647BA" w:rsidRPr="008812F3" w:rsidRDefault="008812F3" w:rsidP="00C647BA">
            <w:pPr>
              <w:jc w:val="center"/>
              <w:rPr>
                <w:sz w:val="24"/>
              </w:rPr>
            </w:pPr>
            <w:r>
              <w:rPr>
                <w:sz w:val="24"/>
              </w:rPr>
              <w:t>6707,3</w:t>
            </w:r>
          </w:p>
        </w:tc>
      </w:tr>
      <w:tr w:rsidR="00C647BA" w:rsidRPr="00FD17E2" w:rsidTr="00BA2D3E">
        <w:trPr>
          <w:gridAfter w:val="2"/>
          <w:wAfter w:w="31" w:type="dxa"/>
          <w:jc w:val="center"/>
        </w:trPr>
        <w:tc>
          <w:tcPr>
            <w:tcW w:w="1306" w:type="dxa"/>
            <w:gridSpan w:val="2"/>
          </w:tcPr>
          <w:p w:rsidR="00C647BA" w:rsidRPr="00BA2D3E" w:rsidRDefault="00C647BA" w:rsidP="00C647BA">
            <w:pPr>
              <w:ind w:left="567"/>
              <w:jc w:val="center"/>
              <w:rPr>
                <w:sz w:val="24"/>
              </w:rPr>
            </w:pPr>
            <w:r w:rsidRPr="00BA2D3E">
              <w:rPr>
                <w:sz w:val="24"/>
              </w:rPr>
              <w:t>18</w:t>
            </w:r>
          </w:p>
        </w:tc>
        <w:tc>
          <w:tcPr>
            <w:tcW w:w="2557" w:type="dxa"/>
            <w:gridSpan w:val="2"/>
          </w:tcPr>
          <w:p w:rsidR="00C647BA" w:rsidRPr="00BA2D3E" w:rsidRDefault="00C647BA" w:rsidP="00C647BA">
            <w:pPr>
              <w:jc w:val="center"/>
              <w:rPr>
                <w:sz w:val="24"/>
              </w:rPr>
            </w:pPr>
            <w:r w:rsidRPr="00BA2D3E">
              <w:rPr>
                <w:sz w:val="24"/>
              </w:rPr>
              <w:t>Проведение районного конкурса «Воспитатель года»</w:t>
            </w:r>
          </w:p>
        </w:tc>
        <w:tc>
          <w:tcPr>
            <w:tcW w:w="1559" w:type="dxa"/>
            <w:gridSpan w:val="2"/>
          </w:tcPr>
          <w:p w:rsidR="00C647BA" w:rsidRPr="00BA2D3E" w:rsidRDefault="00C647BA" w:rsidP="00C647BA">
            <w:pPr>
              <w:jc w:val="center"/>
              <w:rPr>
                <w:sz w:val="24"/>
              </w:rPr>
            </w:pPr>
            <w:r w:rsidRPr="00BA2D3E">
              <w:rPr>
                <w:sz w:val="24"/>
              </w:rPr>
              <w:t xml:space="preserve">И.Н.Артюшонкова, начальник </w:t>
            </w:r>
          </w:p>
          <w:p w:rsidR="00C647BA" w:rsidRPr="00BA2D3E" w:rsidRDefault="00C647BA" w:rsidP="00C647BA">
            <w:pPr>
              <w:jc w:val="center"/>
              <w:rPr>
                <w:sz w:val="24"/>
              </w:rPr>
            </w:pPr>
            <w:r w:rsidRPr="00BA2D3E">
              <w:rPr>
                <w:sz w:val="24"/>
              </w:rPr>
              <w:t>Управления образования администрации Шемышейского района Пензенской области</w:t>
            </w:r>
          </w:p>
        </w:tc>
        <w:tc>
          <w:tcPr>
            <w:tcW w:w="1417" w:type="dxa"/>
            <w:gridSpan w:val="2"/>
          </w:tcPr>
          <w:p w:rsidR="00C647BA" w:rsidRPr="00BA2D3E" w:rsidRDefault="00C647BA" w:rsidP="00C647BA">
            <w:pPr>
              <w:jc w:val="center"/>
              <w:rPr>
                <w:sz w:val="24"/>
              </w:rPr>
            </w:pPr>
            <w:r w:rsidRPr="00BA2D3E">
              <w:rPr>
                <w:sz w:val="24"/>
              </w:rPr>
              <w:t>01.01.2019</w:t>
            </w:r>
          </w:p>
        </w:tc>
        <w:tc>
          <w:tcPr>
            <w:tcW w:w="1380" w:type="dxa"/>
            <w:gridSpan w:val="2"/>
          </w:tcPr>
          <w:p w:rsidR="00C647BA" w:rsidRPr="00BA2D3E" w:rsidRDefault="00C647BA" w:rsidP="00C647BA">
            <w:pPr>
              <w:jc w:val="center"/>
              <w:rPr>
                <w:sz w:val="24"/>
              </w:rPr>
            </w:pPr>
            <w:r w:rsidRPr="00BA2D3E">
              <w:rPr>
                <w:sz w:val="24"/>
              </w:rPr>
              <w:t>31.12.2019</w:t>
            </w:r>
          </w:p>
        </w:tc>
        <w:tc>
          <w:tcPr>
            <w:tcW w:w="1353" w:type="dxa"/>
            <w:gridSpan w:val="2"/>
          </w:tcPr>
          <w:p w:rsidR="00C647BA" w:rsidRPr="00BA2D3E" w:rsidRDefault="00C647BA" w:rsidP="00C647BA">
            <w:pPr>
              <w:jc w:val="center"/>
              <w:rPr>
                <w:sz w:val="24"/>
              </w:rPr>
            </w:pPr>
          </w:p>
        </w:tc>
        <w:tc>
          <w:tcPr>
            <w:tcW w:w="1467" w:type="dxa"/>
            <w:gridSpan w:val="2"/>
          </w:tcPr>
          <w:p w:rsidR="00C647BA" w:rsidRPr="00BA2D3E" w:rsidRDefault="00C647BA" w:rsidP="00C647BA">
            <w:pPr>
              <w:jc w:val="center"/>
              <w:rPr>
                <w:sz w:val="24"/>
              </w:rPr>
            </w:pPr>
            <w:r w:rsidRPr="00BA2D3E">
              <w:rPr>
                <w:sz w:val="24"/>
              </w:rPr>
              <w:t>Бюджет Шемышейско</w:t>
            </w:r>
            <w:r w:rsidRPr="00BA2D3E">
              <w:rPr>
                <w:sz w:val="24"/>
                <w:lang w:val="en-US"/>
              </w:rPr>
              <w:t xml:space="preserve"> </w:t>
            </w:r>
            <w:r w:rsidRPr="00BA2D3E">
              <w:rPr>
                <w:sz w:val="24"/>
              </w:rPr>
              <w:t>го района</w:t>
            </w:r>
          </w:p>
        </w:tc>
        <w:tc>
          <w:tcPr>
            <w:tcW w:w="709" w:type="dxa"/>
            <w:gridSpan w:val="2"/>
          </w:tcPr>
          <w:p w:rsidR="00C647BA" w:rsidRPr="00BA2D3E" w:rsidRDefault="00C647BA" w:rsidP="00C647BA">
            <w:pPr>
              <w:jc w:val="center"/>
              <w:rPr>
                <w:sz w:val="24"/>
              </w:rPr>
            </w:pPr>
            <w:r w:rsidRPr="00BA2D3E">
              <w:rPr>
                <w:sz w:val="24"/>
              </w:rPr>
              <w:t xml:space="preserve">974 </w:t>
            </w:r>
          </w:p>
        </w:tc>
        <w:tc>
          <w:tcPr>
            <w:tcW w:w="708" w:type="dxa"/>
            <w:gridSpan w:val="2"/>
          </w:tcPr>
          <w:p w:rsidR="00C647BA" w:rsidRPr="00BA2D3E" w:rsidRDefault="00C647BA" w:rsidP="00C647BA">
            <w:pPr>
              <w:jc w:val="center"/>
              <w:rPr>
                <w:sz w:val="24"/>
              </w:rPr>
            </w:pPr>
            <w:r w:rsidRPr="00BA2D3E">
              <w:rPr>
                <w:sz w:val="24"/>
              </w:rPr>
              <w:t>07</w:t>
            </w:r>
          </w:p>
        </w:tc>
        <w:tc>
          <w:tcPr>
            <w:tcW w:w="709" w:type="dxa"/>
            <w:gridSpan w:val="2"/>
          </w:tcPr>
          <w:p w:rsidR="00C647BA" w:rsidRPr="00BA2D3E" w:rsidRDefault="00C647BA" w:rsidP="00C647BA">
            <w:pPr>
              <w:jc w:val="center"/>
              <w:rPr>
                <w:sz w:val="24"/>
              </w:rPr>
            </w:pPr>
            <w:r w:rsidRPr="00BA2D3E">
              <w:rPr>
                <w:sz w:val="24"/>
              </w:rPr>
              <w:t>09</w:t>
            </w:r>
          </w:p>
        </w:tc>
        <w:tc>
          <w:tcPr>
            <w:tcW w:w="732" w:type="dxa"/>
            <w:gridSpan w:val="2"/>
          </w:tcPr>
          <w:p w:rsidR="00C647BA" w:rsidRPr="00BA2D3E" w:rsidRDefault="00C647BA" w:rsidP="00C647BA">
            <w:pPr>
              <w:jc w:val="center"/>
              <w:rPr>
                <w:sz w:val="24"/>
              </w:rPr>
            </w:pPr>
            <w:r w:rsidRPr="00BA2D3E">
              <w:rPr>
                <w:sz w:val="24"/>
              </w:rPr>
              <w:t>0810280880</w:t>
            </w:r>
          </w:p>
        </w:tc>
        <w:tc>
          <w:tcPr>
            <w:tcW w:w="567" w:type="dxa"/>
            <w:gridSpan w:val="2"/>
          </w:tcPr>
          <w:p w:rsidR="00C647BA" w:rsidRPr="00BA2D3E" w:rsidRDefault="00C647BA" w:rsidP="00C647BA">
            <w:pPr>
              <w:jc w:val="center"/>
              <w:rPr>
                <w:sz w:val="24"/>
              </w:rPr>
            </w:pPr>
            <w:r w:rsidRPr="00BA2D3E">
              <w:rPr>
                <w:sz w:val="24"/>
              </w:rPr>
              <w:t>244</w:t>
            </w:r>
          </w:p>
        </w:tc>
        <w:tc>
          <w:tcPr>
            <w:tcW w:w="1276" w:type="dxa"/>
            <w:gridSpan w:val="2"/>
          </w:tcPr>
          <w:p w:rsidR="00C647BA" w:rsidRPr="00BA2D3E" w:rsidRDefault="008812F3" w:rsidP="00C647BA">
            <w:pPr>
              <w:jc w:val="center"/>
              <w:rPr>
                <w:sz w:val="24"/>
              </w:rPr>
            </w:pPr>
            <w:r w:rsidRPr="00BA2D3E">
              <w:rPr>
                <w:sz w:val="24"/>
              </w:rPr>
              <w:t>0</w:t>
            </w:r>
          </w:p>
        </w:tc>
      </w:tr>
      <w:tr w:rsidR="009F0376" w:rsidRPr="00FD17E2" w:rsidTr="00BA2D3E">
        <w:trPr>
          <w:gridAfter w:val="2"/>
          <w:wAfter w:w="31" w:type="dxa"/>
          <w:jc w:val="center"/>
        </w:trPr>
        <w:tc>
          <w:tcPr>
            <w:tcW w:w="1306" w:type="dxa"/>
            <w:gridSpan w:val="2"/>
          </w:tcPr>
          <w:p w:rsidR="009F0376" w:rsidRPr="00BA2D3E" w:rsidRDefault="009F0376" w:rsidP="00C647BA">
            <w:pPr>
              <w:ind w:left="567"/>
              <w:jc w:val="center"/>
              <w:rPr>
                <w:sz w:val="24"/>
              </w:rPr>
            </w:pPr>
            <w:r w:rsidRPr="00BA2D3E">
              <w:rPr>
                <w:sz w:val="24"/>
              </w:rPr>
              <w:t>19</w:t>
            </w:r>
          </w:p>
        </w:tc>
        <w:tc>
          <w:tcPr>
            <w:tcW w:w="2557" w:type="dxa"/>
            <w:gridSpan w:val="2"/>
          </w:tcPr>
          <w:p w:rsidR="002138C5" w:rsidRPr="00BA2D3E" w:rsidRDefault="002138C5" w:rsidP="002138C5">
            <w:pPr>
              <w:jc w:val="center"/>
              <w:rPr>
                <w:sz w:val="24"/>
              </w:rPr>
            </w:pPr>
            <w:r w:rsidRPr="00BA2D3E">
              <w:rPr>
                <w:sz w:val="24"/>
              </w:rPr>
              <w:t>Мероприятие 1.1.8</w:t>
            </w:r>
          </w:p>
          <w:p w:rsidR="002138C5" w:rsidRPr="00BA2D3E" w:rsidRDefault="002138C5" w:rsidP="00C647BA">
            <w:pPr>
              <w:jc w:val="center"/>
              <w:rPr>
                <w:sz w:val="24"/>
              </w:rPr>
            </w:pPr>
          </w:p>
          <w:p w:rsidR="009F0376" w:rsidRPr="00BA2D3E" w:rsidRDefault="009F0376" w:rsidP="00C647BA">
            <w:pPr>
              <w:jc w:val="center"/>
              <w:rPr>
                <w:sz w:val="24"/>
              </w:rPr>
            </w:pPr>
            <w:r w:rsidRPr="00BA2D3E">
              <w:rPr>
                <w:sz w:val="24"/>
              </w:rPr>
              <w:t xml:space="preserve">Расходы на </w:t>
            </w:r>
            <w:r w:rsidRPr="00BA2D3E">
              <w:rPr>
                <w:sz w:val="24"/>
              </w:rPr>
              <w:lastRenderedPageBreak/>
              <w:t>повышение оплаты труда работников дошкольных учреждений в связи с увеличением минимального размера оплаты труда</w:t>
            </w:r>
          </w:p>
        </w:tc>
        <w:tc>
          <w:tcPr>
            <w:tcW w:w="1559" w:type="dxa"/>
            <w:gridSpan w:val="2"/>
          </w:tcPr>
          <w:p w:rsidR="009F0376" w:rsidRPr="00BA2D3E" w:rsidRDefault="009F0376" w:rsidP="00C647BA">
            <w:pPr>
              <w:jc w:val="center"/>
              <w:rPr>
                <w:sz w:val="24"/>
              </w:rPr>
            </w:pPr>
            <w:r w:rsidRPr="00BA2D3E">
              <w:rPr>
                <w:sz w:val="24"/>
              </w:rPr>
              <w:lastRenderedPageBreak/>
              <w:t xml:space="preserve">И.Н.Артюшонкова, начальник </w:t>
            </w:r>
          </w:p>
          <w:p w:rsidR="009F0376" w:rsidRPr="00BA2D3E" w:rsidRDefault="009F0376" w:rsidP="00C647BA">
            <w:pPr>
              <w:jc w:val="center"/>
              <w:rPr>
                <w:sz w:val="24"/>
              </w:rPr>
            </w:pPr>
            <w:r w:rsidRPr="00BA2D3E">
              <w:rPr>
                <w:sz w:val="24"/>
              </w:rPr>
              <w:lastRenderedPageBreak/>
              <w:t>Управления образования администрации Шемышейского района Пензенской области</w:t>
            </w:r>
          </w:p>
        </w:tc>
        <w:tc>
          <w:tcPr>
            <w:tcW w:w="1417" w:type="dxa"/>
            <w:gridSpan w:val="2"/>
          </w:tcPr>
          <w:p w:rsidR="009F0376" w:rsidRPr="00BA2D3E" w:rsidRDefault="009F0376" w:rsidP="00C647BA">
            <w:pPr>
              <w:jc w:val="center"/>
              <w:rPr>
                <w:sz w:val="24"/>
              </w:rPr>
            </w:pPr>
            <w:r w:rsidRPr="00BA2D3E">
              <w:rPr>
                <w:sz w:val="24"/>
              </w:rPr>
              <w:lastRenderedPageBreak/>
              <w:t>01.01.2018</w:t>
            </w:r>
          </w:p>
        </w:tc>
        <w:tc>
          <w:tcPr>
            <w:tcW w:w="1380" w:type="dxa"/>
            <w:gridSpan w:val="2"/>
          </w:tcPr>
          <w:p w:rsidR="009F0376" w:rsidRPr="00BA2D3E" w:rsidRDefault="009F0376" w:rsidP="00C647BA">
            <w:pPr>
              <w:jc w:val="center"/>
              <w:rPr>
                <w:sz w:val="24"/>
              </w:rPr>
            </w:pPr>
            <w:r w:rsidRPr="00BA2D3E">
              <w:rPr>
                <w:sz w:val="24"/>
              </w:rPr>
              <w:t>31.12.2018</w:t>
            </w:r>
          </w:p>
        </w:tc>
        <w:tc>
          <w:tcPr>
            <w:tcW w:w="1353" w:type="dxa"/>
            <w:gridSpan w:val="2"/>
          </w:tcPr>
          <w:p w:rsidR="009F0376" w:rsidRPr="00BA2D3E" w:rsidRDefault="009F0376" w:rsidP="00C647BA">
            <w:pPr>
              <w:jc w:val="center"/>
              <w:rPr>
                <w:sz w:val="24"/>
              </w:rPr>
            </w:pPr>
          </w:p>
        </w:tc>
        <w:tc>
          <w:tcPr>
            <w:tcW w:w="1467" w:type="dxa"/>
            <w:gridSpan w:val="2"/>
          </w:tcPr>
          <w:p w:rsidR="009F0376" w:rsidRPr="00BA2D3E" w:rsidRDefault="009F0376" w:rsidP="00C647BA">
            <w:pPr>
              <w:jc w:val="center"/>
              <w:rPr>
                <w:sz w:val="24"/>
              </w:rPr>
            </w:pPr>
            <w:r w:rsidRPr="00BA2D3E">
              <w:rPr>
                <w:sz w:val="24"/>
              </w:rPr>
              <w:t>Бюджет Пензенской области</w:t>
            </w:r>
          </w:p>
        </w:tc>
        <w:tc>
          <w:tcPr>
            <w:tcW w:w="709" w:type="dxa"/>
            <w:gridSpan w:val="2"/>
          </w:tcPr>
          <w:p w:rsidR="009F0376" w:rsidRPr="00BA2D3E" w:rsidRDefault="009F0376" w:rsidP="00C647BA">
            <w:pPr>
              <w:jc w:val="center"/>
              <w:rPr>
                <w:sz w:val="24"/>
              </w:rPr>
            </w:pPr>
            <w:r w:rsidRPr="00BA2D3E">
              <w:rPr>
                <w:sz w:val="24"/>
              </w:rPr>
              <w:t>974</w:t>
            </w: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9F0376" w:rsidP="00C647BA">
            <w:pPr>
              <w:jc w:val="center"/>
              <w:rPr>
                <w:sz w:val="24"/>
              </w:rPr>
            </w:pPr>
            <w:r w:rsidRPr="00BA2D3E">
              <w:rPr>
                <w:sz w:val="24"/>
              </w:rPr>
              <w:t>01</w:t>
            </w:r>
          </w:p>
        </w:tc>
        <w:tc>
          <w:tcPr>
            <w:tcW w:w="732" w:type="dxa"/>
            <w:gridSpan w:val="2"/>
          </w:tcPr>
          <w:p w:rsidR="009F0376" w:rsidRPr="00BA2D3E" w:rsidRDefault="009F0376" w:rsidP="00C647BA">
            <w:pPr>
              <w:jc w:val="center"/>
              <w:rPr>
                <w:sz w:val="24"/>
              </w:rPr>
            </w:pPr>
            <w:r w:rsidRPr="00BA2D3E">
              <w:rPr>
                <w:sz w:val="24"/>
              </w:rPr>
              <w:t>0810171053</w:t>
            </w:r>
          </w:p>
        </w:tc>
        <w:tc>
          <w:tcPr>
            <w:tcW w:w="567" w:type="dxa"/>
            <w:gridSpan w:val="2"/>
          </w:tcPr>
          <w:p w:rsidR="009F0376" w:rsidRPr="00BA2D3E" w:rsidRDefault="009F0376" w:rsidP="00C647BA">
            <w:pPr>
              <w:jc w:val="center"/>
              <w:rPr>
                <w:sz w:val="24"/>
              </w:rPr>
            </w:pPr>
            <w:r w:rsidRPr="00BA2D3E">
              <w:rPr>
                <w:sz w:val="24"/>
              </w:rPr>
              <w:t>611</w:t>
            </w:r>
          </w:p>
        </w:tc>
        <w:tc>
          <w:tcPr>
            <w:tcW w:w="1276" w:type="dxa"/>
            <w:gridSpan w:val="2"/>
          </w:tcPr>
          <w:p w:rsidR="009F0376" w:rsidRPr="00BA2D3E" w:rsidRDefault="002138C5" w:rsidP="00C647BA">
            <w:pPr>
              <w:jc w:val="center"/>
              <w:rPr>
                <w:sz w:val="24"/>
              </w:rPr>
            </w:pPr>
            <w:r w:rsidRPr="00BA2D3E">
              <w:rPr>
                <w:sz w:val="24"/>
              </w:rPr>
              <w:t>930,5</w:t>
            </w:r>
          </w:p>
        </w:tc>
      </w:tr>
      <w:tr w:rsidR="009F0376" w:rsidRPr="00FD17E2" w:rsidTr="00BA2D3E">
        <w:trPr>
          <w:gridAfter w:val="2"/>
          <w:wAfter w:w="31" w:type="dxa"/>
          <w:jc w:val="center"/>
        </w:trPr>
        <w:tc>
          <w:tcPr>
            <w:tcW w:w="1306" w:type="dxa"/>
            <w:gridSpan w:val="2"/>
          </w:tcPr>
          <w:p w:rsidR="009F0376" w:rsidRPr="00BA2D3E" w:rsidRDefault="009F0376" w:rsidP="00C647BA">
            <w:pPr>
              <w:ind w:left="567"/>
              <w:jc w:val="center"/>
              <w:rPr>
                <w:sz w:val="24"/>
              </w:rPr>
            </w:pPr>
            <w:r w:rsidRPr="00BA2D3E">
              <w:rPr>
                <w:sz w:val="24"/>
              </w:rPr>
              <w:lastRenderedPageBreak/>
              <w:t>20</w:t>
            </w:r>
          </w:p>
        </w:tc>
        <w:tc>
          <w:tcPr>
            <w:tcW w:w="2557" w:type="dxa"/>
            <w:gridSpan w:val="2"/>
          </w:tcPr>
          <w:p w:rsidR="002138C5" w:rsidRPr="00BA2D3E" w:rsidRDefault="002138C5" w:rsidP="002138C5">
            <w:pPr>
              <w:jc w:val="center"/>
              <w:rPr>
                <w:sz w:val="24"/>
              </w:rPr>
            </w:pPr>
            <w:r w:rsidRPr="00BA2D3E">
              <w:rPr>
                <w:sz w:val="24"/>
              </w:rPr>
              <w:t>Мероприятие 1.1.9</w:t>
            </w:r>
          </w:p>
          <w:p w:rsidR="002138C5" w:rsidRPr="00BA2D3E" w:rsidRDefault="002138C5" w:rsidP="00C647BA">
            <w:pPr>
              <w:jc w:val="center"/>
              <w:rPr>
                <w:sz w:val="24"/>
              </w:rPr>
            </w:pPr>
          </w:p>
          <w:p w:rsidR="009F0376" w:rsidRPr="00BA2D3E" w:rsidRDefault="009F0376" w:rsidP="00C647BA">
            <w:pPr>
              <w:jc w:val="center"/>
              <w:rPr>
                <w:sz w:val="24"/>
              </w:rPr>
            </w:pPr>
            <w:r w:rsidRPr="00BA2D3E">
              <w:rPr>
                <w:sz w:val="24"/>
              </w:rPr>
              <w:t xml:space="preserve">Субсидия на установку дополнительных лестничных ограждений  в муниципальных учреждениях  Шемышейского района </w:t>
            </w:r>
          </w:p>
        </w:tc>
        <w:tc>
          <w:tcPr>
            <w:tcW w:w="1559" w:type="dxa"/>
            <w:gridSpan w:val="2"/>
          </w:tcPr>
          <w:p w:rsidR="009F0376" w:rsidRPr="00BA2D3E" w:rsidRDefault="009F0376" w:rsidP="00C647BA">
            <w:pPr>
              <w:jc w:val="center"/>
              <w:rPr>
                <w:sz w:val="24"/>
              </w:rPr>
            </w:pPr>
            <w:r w:rsidRPr="00BA2D3E">
              <w:rPr>
                <w:sz w:val="24"/>
              </w:rPr>
              <w:t xml:space="preserve">И.Н.Артюшонкова, начальник </w:t>
            </w:r>
          </w:p>
          <w:p w:rsidR="009F0376" w:rsidRPr="00BA2D3E" w:rsidRDefault="009F0376" w:rsidP="00C647BA">
            <w:pPr>
              <w:jc w:val="center"/>
              <w:rPr>
                <w:sz w:val="24"/>
              </w:rPr>
            </w:pPr>
            <w:r w:rsidRPr="00BA2D3E">
              <w:rPr>
                <w:sz w:val="24"/>
              </w:rPr>
              <w:t>Управления образования администрации Шемышейского района Пензенской области</w:t>
            </w:r>
          </w:p>
        </w:tc>
        <w:tc>
          <w:tcPr>
            <w:tcW w:w="1417" w:type="dxa"/>
            <w:gridSpan w:val="2"/>
          </w:tcPr>
          <w:p w:rsidR="009F0376" w:rsidRPr="00BA2D3E" w:rsidRDefault="009F0376" w:rsidP="00C647BA">
            <w:pPr>
              <w:jc w:val="center"/>
              <w:rPr>
                <w:sz w:val="24"/>
              </w:rPr>
            </w:pPr>
            <w:r w:rsidRPr="00BA2D3E">
              <w:rPr>
                <w:sz w:val="24"/>
              </w:rPr>
              <w:t>01.01.2018</w:t>
            </w:r>
          </w:p>
        </w:tc>
        <w:tc>
          <w:tcPr>
            <w:tcW w:w="1380" w:type="dxa"/>
            <w:gridSpan w:val="2"/>
          </w:tcPr>
          <w:p w:rsidR="009F0376" w:rsidRPr="00BA2D3E" w:rsidRDefault="009F0376" w:rsidP="00C647BA">
            <w:pPr>
              <w:jc w:val="center"/>
              <w:rPr>
                <w:sz w:val="24"/>
              </w:rPr>
            </w:pPr>
            <w:r w:rsidRPr="00BA2D3E">
              <w:rPr>
                <w:sz w:val="24"/>
              </w:rPr>
              <w:t>31.12.2018</w:t>
            </w:r>
          </w:p>
        </w:tc>
        <w:tc>
          <w:tcPr>
            <w:tcW w:w="1353" w:type="dxa"/>
            <w:gridSpan w:val="2"/>
          </w:tcPr>
          <w:p w:rsidR="009F0376" w:rsidRPr="00BA2D3E" w:rsidRDefault="009F0376" w:rsidP="00C647BA">
            <w:pPr>
              <w:jc w:val="center"/>
              <w:rPr>
                <w:sz w:val="24"/>
              </w:rPr>
            </w:pPr>
          </w:p>
        </w:tc>
        <w:tc>
          <w:tcPr>
            <w:tcW w:w="1467" w:type="dxa"/>
            <w:gridSpan w:val="2"/>
          </w:tcPr>
          <w:p w:rsidR="009F0376" w:rsidRPr="00BA2D3E" w:rsidRDefault="009F0376" w:rsidP="00C647BA">
            <w:pPr>
              <w:jc w:val="center"/>
              <w:rPr>
                <w:sz w:val="24"/>
              </w:rPr>
            </w:pPr>
            <w:r w:rsidRPr="00BA2D3E">
              <w:rPr>
                <w:sz w:val="24"/>
              </w:rPr>
              <w:t>Бюджет Шемышейско</w:t>
            </w:r>
            <w:r w:rsidRPr="00BA2D3E">
              <w:rPr>
                <w:sz w:val="24"/>
                <w:lang w:val="en-US"/>
              </w:rPr>
              <w:t xml:space="preserve"> </w:t>
            </w:r>
            <w:r w:rsidRPr="00BA2D3E">
              <w:rPr>
                <w:sz w:val="24"/>
              </w:rPr>
              <w:t>го района</w:t>
            </w:r>
          </w:p>
        </w:tc>
        <w:tc>
          <w:tcPr>
            <w:tcW w:w="709" w:type="dxa"/>
            <w:gridSpan w:val="2"/>
          </w:tcPr>
          <w:p w:rsidR="009F0376" w:rsidRPr="00BA2D3E" w:rsidRDefault="009F0376" w:rsidP="00C647BA">
            <w:pPr>
              <w:jc w:val="center"/>
              <w:rPr>
                <w:sz w:val="24"/>
              </w:rPr>
            </w:pPr>
            <w:r w:rsidRPr="00BA2D3E">
              <w:rPr>
                <w:sz w:val="24"/>
              </w:rPr>
              <w:t>974</w:t>
            </w: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9F0376" w:rsidP="00C647BA">
            <w:pPr>
              <w:jc w:val="center"/>
              <w:rPr>
                <w:sz w:val="24"/>
              </w:rPr>
            </w:pPr>
            <w:r w:rsidRPr="00BA2D3E">
              <w:rPr>
                <w:sz w:val="24"/>
              </w:rPr>
              <w:t>01</w:t>
            </w:r>
          </w:p>
        </w:tc>
        <w:tc>
          <w:tcPr>
            <w:tcW w:w="732" w:type="dxa"/>
            <w:gridSpan w:val="2"/>
          </w:tcPr>
          <w:p w:rsidR="009F0376" w:rsidRPr="00BA2D3E" w:rsidRDefault="009F0376" w:rsidP="00C647BA">
            <w:pPr>
              <w:jc w:val="center"/>
              <w:rPr>
                <w:sz w:val="24"/>
              </w:rPr>
            </w:pPr>
            <w:r w:rsidRPr="00BA2D3E">
              <w:rPr>
                <w:sz w:val="24"/>
              </w:rPr>
              <w:t>0810180820</w:t>
            </w:r>
          </w:p>
        </w:tc>
        <w:tc>
          <w:tcPr>
            <w:tcW w:w="567" w:type="dxa"/>
            <w:gridSpan w:val="2"/>
          </w:tcPr>
          <w:p w:rsidR="009F0376" w:rsidRPr="00BA2D3E" w:rsidRDefault="009F0376" w:rsidP="00C647BA">
            <w:pPr>
              <w:jc w:val="center"/>
              <w:rPr>
                <w:sz w:val="24"/>
              </w:rPr>
            </w:pPr>
            <w:r w:rsidRPr="00BA2D3E">
              <w:rPr>
                <w:sz w:val="24"/>
              </w:rPr>
              <w:t>612</w:t>
            </w:r>
          </w:p>
        </w:tc>
        <w:tc>
          <w:tcPr>
            <w:tcW w:w="1276" w:type="dxa"/>
            <w:gridSpan w:val="2"/>
          </w:tcPr>
          <w:p w:rsidR="009F0376" w:rsidRPr="00BA2D3E" w:rsidRDefault="002138C5" w:rsidP="00C647BA">
            <w:pPr>
              <w:jc w:val="center"/>
              <w:rPr>
                <w:sz w:val="24"/>
              </w:rPr>
            </w:pPr>
            <w:r w:rsidRPr="00BA2D3E">
              <w:rPr>
                <w:sz w:val="24"/>
              </w:rPr>
              <w:t>321,0</w:t>
            </w:r>
          </w:p>
        </w:tc>
      </w:tr>
      <w:tr w:rsidR="009F0376" w:rsidRPr="00FD17E2" w:rsidTr="00BA2D3E">
        <w:trPr>
          <w:gridAfter w:val="2"/>
          <w:wAfter w:w="31" w:type="dxa"/>
          <w:jc w:val="center"/>
        </w:trPr>
        <w:tc>
          <w:tcPr>
            <w:tcW w:w="1306" w:type="dxa"/>
            <w:gridSpan w:val="2"/>
          </w:tcPr>
          <w:p w:rsidR="009F0376" w:rsidRPr="00BA2D3E" w:rsidRDefault="009F0376" w:rsidP="00C647BA">
            <w:pPr>
              <w:ind w:left="567"/>
              <w:jc w:val="center"/>
              <w:rPr>
                <w:sz w:val="24"/>
              </w:rPr>
            </w:pPr>
            <w:r w:rsidRPr="00BA2D3E">
              <w:rPr>
                <w:sz w:val="24"/>
              </w:rPr>
              <w:t>21</w:t>
            </w:r>
          </w:p>
        </w:tc>
        <w:tc>
          <w:tcPr>
            <w:tcW w:w="2557" w:type="dxa"/>
            <w:gridSpan w:val="2"/>
            <w:vAlign w:val="center"/>
          </w:tcPr>
          <w:p w:rsidR="009F0376" w:rsidRPr="00BA2D3E" w:rsidRDefault="009F0376" w:rsidP="00C647BA">
            <w:pPr>
              <w:rPr>
                <w:sz w:val="24"/>
              </w:rPr>
            </w:pPr>
            <w:r w:rsidRPr="00BA2D3E">
              <w:rPr>
                <w:sz w:val="24"/>
              </w:rPr>
              <w:t xml:space="preserve">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РФ от 01.06.2012 №761 </w:t>
            </w:r>
          </w:p>
        </w:tc>
        <w:tc>
          <w:tcPr>
            <w:tcW w:w="1559" w:type="dxa"/>
            <w:gridSpan w:val="2"/>
          </w:tcPr>
          <w:p w:rsidR="009F0376" w:rsidRPr="00BA2D3E" w:rsidRDefault="009F0376" w:rsidP="00C647BA">
            <w:pPr>
              <w:jc w:val="center"/>
              <w:rPr>
                <w:sz w:val="24"/>
              </w:rPr>
            </w:pPr>
            <w:r w:rsidRPr="00BA2D3E">
              <w:rPr>
                <w:sz w:val="24"/>
              </w:rPr>
              <w:t xml:space="preserve">И.Н.Артюшонкова, начальник </w:t>
            </w:r>
          </w:p>
          <w:p w:rsidR="009F0376" w:rsidRPr="00BA2D3E" w:rsidRDefault="009F0376" w:rsidP="00C647BA">
            <w:pPr>
              <w:jc w:val="center"/>
              <w:rPr>
                <w:sz w:val="24"/>
              </w:rPr>
            </w:pPr>
            <w:r w:rsidRPr="00BA2D3E">
              <w:rPr>
                <w:sz w:val="24"/>
              </w:rPr>
              <w:t>Управления образования администрации Шемышейского района Пензенской области</w:t>
            </w:r>
          </w:p>
        </w:tc>
        <w:tc>
          <w:tcPr>
            <w:tcW w:w="1417" w:type="dxa"/>
            <w:gridSpan w:val="2"/>
          </w:tcPr>
          <w:p w:rsidR="009F0376" w:rsidRPr="00BA2D3E" w:rsidRDefault="009F0376" w:rsidP="00C647BA">
            <w:pPr>
              <w:jc w:val="center"/>
              <w:rPr>
                <w:sz w:val="24"/>
              </w:rPr>
            </w:pPr>
            <w:r w:rsidRPr="00BA2D3E">
              <w:rPr>
                <w:sz w:val="24"/>
              </w:rPr>
              <w:t>01.01.2018</w:t>
            </w:r>
          </w:p>
        </w:tc>
        <w:tc>
          <w:tcPr>
            <w:tcW w:w="1380" w:type="dxa"/>
            <w:gridSpan w:val="2"/>
          </w:tcPr>
          <w:p w:rsidR="009F0376" w:rsidRPr="00BA2D3E" w:rsidRDefault="009F0376" w:rsidP="00C647BA">
            <w:pPr>
              <w:jc w:val="center"/>
              <w:rPr>
                <w:sz w:val="24"/>
              </w:rPr>
            </w:pPr>
            <w:r w:rsidRPr="00BA2D3E">
              <w:rPr>
                <w:sz w:val="24"/>
              </w:rPr>
              <w:t>31.12.2018</w:t>
            </w:r>
          </w:p>
        </w:tc>
        <w:tc>
          <w:tcPr>
            <w:tcW w:w="1353" w:type="dxa"/>
            <w:gridSpan w:val="2"/>
          </w:tcPr>
          <w:p w:rsidR="009F0376" w:rsidRPr="00BA2D3E" w:rsidRDefault="009F0376" w:rsidP="00C647BA">
            <w:pPr>
              <w:jc w:val="center"/>
              <w:rPr>
                <w:sz w:val="24"/>
              </w:rPr>
            </w:pPr>
          </w:p>
        </w:tc>
        <w:tc>
          <w:tcPr>
            <w:tcW w:w="1467" w:type="dxa"/>
            <w:gridSpan w:val="2"/>
          </w:tcPr>
          <w:p w:rsidR="009F0376" w:rsidRPr="00BA2D3E" w:rsidRDefault="009F0376" w:rsidP="00C647BA">
            <w:pPr>
              <w:jc w:val="center"/>
              <w:rPr>
                <w:sz w:val="24"/>
              </w:rPr>
            </w:pPr>
            <w:r w:rsidRPr="00BA2D3E">
              <w:rPr>
                <w:sz w:val="24"/>
              </w:rPr>
              <w:t>Бюджет Пензенской области</w:t>
            </w:r>
          </w:p>
        </w:tc>
        <w:tc>
          <w:tcPr>
            <w:tcW w:w="709" w:type="dxa"/>
            <w:gridSpan w:val="2"/>
          </w:tcPr>
          <w:p w:rsidR="009F0376" w:rsidRPr="00BA2D3E" w:rsidRDefault="009F0376" w:rsidP="00C647BA">
            <w:pPr>
              <w:jc w:val="center"/>
              <w:rPr>
                <w:sz w:val="24"/>
              </w:rPr>
            </w:pPr>
            <w:r w:rsidRPr="00BA2D3E">
              <w:rPr>
                <w:sz w:val="24"/>
              </w:rPr>
              <w:t>974</w:t>
            </w:r>
          </w:p>
        </w:tc>
        <w:tc>
          <w:tcPr>
            <w:tcW w:w="708" w:type="dxa"/>
            <w:gridSpan w:val="2"/>
          </w:tcPr>
          <w:p w:rsidR="009F0376" w:rsidRPr="00BA2D3E" w:rsidRDefault="009F0376" w:rsidP="00C647BA">
            <w:pPr>
              <w:jc w:val="center"/>
              <w:rPr>
                <w:sz w:val="24"/>
              </w:rPr>
            </w:pPr>
            <w:r w:rsidRPr="00BA2D3E">
              <w:rPr>
                <w:sz w:val="24"/>
              </w:rPr>
              <w:t>07</w:t>
            </w:r>
          </w:p>
        </w:tc>
        <w:tc>
          <w:tcPr>
            <w:tcW w:w="709" w:type="dxa"/>
            <w:gridSpan w:val="2"/>
          </w:tcPr>
          <w:p w:rsidR="009F0376" w:rsidRPr="00BA2D3E" w:rsidRDefault="009F0376" w:rsidP="00C647BA">
            <w:pPr>
              <w:jc w:val="center"/>
              <w:rPr>
                <w:sz w:val="24"/>
              </w:rPr>
            </w:pPr>
            <w:r w:rsidRPr="00BA2D3E">
              <w:rPr>
                <w:sz w:val="24"/>
              </w:rPr>
              <w:t>03</w:t>
            </w:r>
          </w:p>
        </w:tc>
        <w:tc>
          <w:tcPr>
            <w:tcW w:w="732" w:type="dxa"/>
            <w:gridSpan w:val="2"/>
          </w:tcPr>
          <w:p w:rsidR="009F0376" w:rsidRPr="00BA2D3E" w:rsidRDefault="009F0376" w:rsidP="00C647BA">
            <w:pPr>
              <w:jc w:val="center"/>
              <w:rPr>
                <w:sz w:val="24"/>
              </w:rPr>
            </w:pPr>
            <w:r w:rsidRPr="00BA2D3E">
              <w:rPr>
                <w:sz w:val="24"/>
              </w:rPr>
              <w:t>0810371052</w:t>
            </w:r>
          </w:p>
        </w:tc>
        <w:tc>
          <w:tcPr>
            <w:tcW w:w="567" w:type="dxa"/>
            <w:gridSpan w:val="2"/>
          </w:tcPr>
          <w:p w:rsidR="009F0376" w:rsidRPr="00BA2D3E" w:rsidRDefault="009F0376" w:rsidP="00C647BA">
            <w:pPr>
              <w:jc w:val="center"/>
              <w:rPr>
                <w:sz w:val="24"/>
              </w:rPr>
            </w:pPr>
            <w:r w:rsidRPr="00BA2D3E">
              <w:rPr>
                <w:sz w:val="24"/>
              </w:rPr>
              <w:t>611</w:t>
            </w:r>
          </w:p>
        </w:tc>
        <w:tc>
          <w:tcPr>
            <w:tcW w:w="1276" w:type="dxa"/>
            <w:gridSpan w:val="2"/>
          </w:tcPr>
          <w:p w:rsidR="009F0376" w:rsidRPr="00BA2D3E" w:rsidRDefault="002138C5" w:rsidP="00C647BA">
            <w:pPr>
              <w:jc w:val="center"/>
              <w:rPr>
                <w:sz w:val="24"/>
              </w:rPr>
            </w:pPr>
            <w:r w:rsidRPr="00BA2D3E">
              <w:rPr>
                <w:sz w:val="24"/>
              </w:rPr>
              <w:t>1362,4</w:t>
            </w:r>
          </w:p>
        </w:tc>
      </w:tr>
      <w:tr w:rsidR="009F0376" w:rsidRPr="00FD17E2" w:rsidTr="00BA2D3E">
        <w:trPr>
          <w:gridAfter w:val="2"/>
          <w:wAfter w:w="31" w:type="dxa"/>
          <w:jc w:val="center"/>
        </w:trPr>
        <w:tc>
          <w:tcPr>
            <w:tcW w:w="1306" w:type="dxa"/>
            <w:gridSpan w:val="2"/>
          </w:tcPr>
          <w:p w:rsidR="009F0376" w:rsidRPr="00FD17E2" w:rsidRDefault="009F0376" w:rsidP="00C647BA">
            <w:pPr>
              <w:ind w:left="567"/>
              <w:jc w:val="center"/>
              <w:rPr>
                <w:sz w:val="24"/>
                <w:lang w:val="en-US"/>
              </w:rPr>
            </w:pPr>
          </w:p>
        </w:tc>
        <w:tc>
          <w:tcPr>
            <w:tcW w:w="2557" w:type="dxa"/>
            <w:gridSpan w:val="2"/>
          </w:tcPr>
          <w:p w:rsidR="009F0376" w:rsidRPr="00FD17E2" w:rsidRDefault="009F0376" w:rsidP="00C647BA">
            <w:pPr>
              <w:jc w:val="center"/>
              <w:rPr>
                <w:sz w:val="24"/>
              </w:rPr>
            </w:pPr>
            <w:r w:rsidRPr="00FD17E2">
              <w:rPr>
                <w:sz w:val="24"/>
              </w:rPr>
              <w:t xml:space="preserve">Подпрограмма 2 </w:t>
            </w:r>
            <w:r w:rsidRPr="00FD17E2">
              <w:rPr>
                <w:bCs/>
                <w:sz w:val="24"/>
              </w:rPr>
              <w:t xml:space="preserve">«Организация отдыха, оздоровления, занятости детей и </w:t>
            </w:r>
            <w:r w:rsidRPr="00FD17E2">
              <w:rPr>
                <w:bCs/>
                <w:sz w:val="24"/>
              </w:rPr>
              <w:lastRenderedPageBreak/>
              <w:t>подростков Шемышейского района»</w:t>
            </w:r>
          </w:p>
        </w:tc>
        <w:tc>
          <w:tcPr>
            <w:tcW w:w="1559" w:type="dxa"/>
            <w:gridSpan w:val="2"/>
          </w:tcPr>
          <w:p w:rsidR="009F0376" w:rsidRPr="00FD17E2" w:rsidRDefault="009F0376" w:rsidP="00C647BA">
            <w:pPr>
              <w:jc w:val="center"/>
              <w:rPr>
                <w:sz w:val="24"/>
              </w:rPr>
            </w:pPr>
          </w:p>
        </w:tc>
        <w:tc>
          <w:tcPr>
            <w:tcW w:w="1417" w:type="dxa"/>
            <w:gridSpan w:val="2"/>
          </w:tcPr>
          <w:p w:rsidR="009F0376" w:rsidRPr="00FD17E2" w:rsidRDefault="009F0376" w:rsidP="00C647BA">
            <w:pPr>
              <w:jc w:val="center"/>
              <w:rPr>
                <w:sz w:val="24"/>
              </w:rPr>
            </w:pPr>
          </w:p>
        </w:tc>
        <w:tc>
          <w:tcPr>
            <w:tcW w:w="1380" w:type="dxa"/>
            <w:gridSpan w:val="2"/>
          </w:tcPr>
          <w:p w:rsidR="009F0376" w:rsidRPr="00FD17E2" w:rsidRDefault="009F0376" w:rsidP="00C647BA">
            <w:pPr>
              <w:jc w:val="center"/>
              <w:rPr>
                <w:sz w:val="24"/>
              </w:rPr>
            </w:pPr>
          </w:p>
        </w:tc>
        <w:tc>
          <w:tcPr>
            <w:tcW w:w="1353" w:type="dxa"/>
            <w:gridSpan w:val="2"/>
          </w:tcPr>
          <w:p w:rsidR="009F0376" w:rsidRPr="00FD17E2" w:rsidRDefault="009F0376" w:rsidP="00C647BA">
            <w:pPr>
              <w:jc w:val="center"/>
              <w:rPr>
                <w:sz w:val="24"/>
              </w:rPr>
            </w:pPr>
          </w:p>
        </w:tc>
        <w:tc>
          <w:tcPr>
            <w:tcW w:w="1467"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08"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32" w:type="dxa"/>
            <w:gridSpan w:val="2"/>
          </w:tcPr>
          <w:p w:rsidR="009F0376" w:rsidRPr="00FD17E2" w:rsidRDefault="009F0376" w:rsidP="00C647BA">
            <w:pPr>
              <w:jc w:val="center"/>
              <w:rPr>
                <w:sz w:val="24"/>
              </w:rPr>
            </w:pPr>
          </w:p>
        </w:tc>
        <w:tc>
          <w:tcPr>
            <w:tcW w:w="567" w:type="dxa"/>
            <w:gridSpan w:val="2"/>
          </w:tcPr>
          <w:p w:rsidR="009F0376" w:rsidRPr="00FD17E2" w:rsidRDefault="009F0376" w:rsidP="00C647BA">
            <w:pPr>
              <w:jc w:val="center"/>
              <w:rPr>
                <w:sz w:val="24"/>
              </w:rPr>
            </w:pPr>
          </w:p>
        </w:tc>
        <w:tc>
          <w:tcPr>
            <w:tcW w:w="1276" w:type="dxa"/>
            <w:gridSpan w:val="2"/>
          </w:tcPr>
          <w:p w:rsidR="009F0376" w:rsidRPr="00FD17E2" w:rsidRDefault="009F0376" w:rsidP="00C647BA">
            <w:pPr>
              <w:jc w:val="center"/>
              <w:rPr>
                <w:sz w:val="24"/>
              </w:rPr>
            </w:pPr>
          </w:p>
        </w:tc>
      </w:tr>
      <w:tr w:rsidR="00C647BA" w:rsidRPr="00FD17E2" w:rsidTr="00BA2D3E">
        <w:trPr>
          <w:gridAfter w:val="2"/>
          <w:wAfter w:w="31" w:type="dxa"/>
          <w:jc w:val="center"/>
        </w:trPr>
        <w:tc>
          <w:tcPr>
            <w:tcW w:w="1306" w:type="dxa"/>
            <w:gridSpan w:val="2"/>
          </w:tcPr>
          <w:p w:rsidR="00C647BA" w:rsidRPr="00FD17E2" w:rsidRDefault="00C647BA" w:rsidP="00C647BA">
            <w:pPr>
              <w:pStyle w:val="af6"/>
              <w:spacing w:after="0" w:line="240" w:lineRule="auto"/>
              <w:ind w:left="567"/>
              <w:jc w:val="center"/>
              <w:rPr>
                <w:rFonts w:ascii="Times New Roman" w:hAnsi="Times New Roman"/>
                <w:sz w:val="24"/>
                <w:szCs w:val="24"/>
              </w:rPr>
            </w:pPr>
            <w:r w:rsidRPr="00FD17E2">
              <w:rPr>
                <w:rFonts w:ascii="Times New Roman" w:hAnsi="Times New Roman"/>
                <w:sz w:val="24"/>
                <w:szCs w:val="24"/>
              </w:rPr>
              <w:lastRenderedPageBreak/>
              <w:t>22</w:t>
            </w:r>
          </w:p>
        </w:tc>
        <w:tc>
          <w:tcPr>
            <w:tcW w:w="2557" w:type="dxa"/>
            <w:gridSpan w:val="2"/>
          </w:tcPr>
          <w:p w:rsidR="002138C5" w:rsidRPr="00FD17E2" w:rsidRDefault="002138C5" w:rsidP="002138C5">
            <w:pPr>
              <w:jc w:val="center"/>
              <w:rPr>
                <w:sz w:val="24"/>
              </w:rPr>
            </w:pPr>
            <w:r w:rsidRPr="00FD17E2">
              <w:rPr>
                <w:sz w:val="24"/>
              </w:rPr>
              <w:t>Меропр</w:t>
            </w:r>
            <w:r>
              <w:rPr>
                <w:sz w:val="24"/>
              </w:rPr>
              <w:t>иятие 2.1.1</w:t>
            </w:r>
          </w:p>
          <w:p w:rsidR="002138C5" w:rsidRDefault="002138C5" w:rsidP="00C647BA">
            <w:pPr>
              <w:jc w:val="center"/>
              <w:rPr>
                <w:sz w:val="24"/>
              </w:rPr>
            </w:pPr>
          </w:p>
          <w:p w:rsidR="00C647BA" w:rsidRPr="00FD17E2" w:rsidRDefault="00C647BA" w:rsidP="00C647BA">
            <w:pPr>
              <w:jc w:val="center"/>
              <w:rPr>
                <w:sz w:val="24"/>
              </w:rPr>
            </w:pPr>
            <w:r w:rsidRPr="00FD17E2">
              <w:rPr>
                <w:sz w:val="24"/>
              </w:rPr>
              <w:t>Подвоз детей в оздоровительные лагеря</w:t>
            </w:r>
          </w:p>
        </w:tc>
        <w:tc>
          <w:tcPr>
            <w:tcW w:w="1559" w:type="dxa"/>
            <w:gridSpan w:val="2"/>
          </w:tcPr>
          <w:p w:rsidR="00C647BA" w:rsidRPr="00FD17E2" w:rsidRDefault="00C647BA" w:rsidP="00C647BA">
            <w:pPr>
              <w:jc w:val="center"/>
              <w:rPr>
                <w:sz w:val="24"/>
              </w:rPr>
            </w:pPr>
            <w:r w:rsidRPr="00FD17E2">
              <w:rPr>
                <w:sz w:val="24"/>
              </w:rPr>
              <w:t>А.П.Грушкин, директор  МБУ КЦСОН Шемышейского района,</w:t>
            </w:r>
          </w:p>
          <w:p w:rsidR="00C647BA" w:rsidRPr="00FD17E2" w:rsidRDefault="00C647BA" w:rsidP="00C647BA">
            <w:pPr>
              <w:jc w:val="center"/>
              <w:rPr>
                <w:sz w:val="24"/>
              </w:rPr>
            </w:pPr>
            <w:r w:rsidRPr="00FD17E2">
              <w:rPr>
                <w:sz w:val="24"/>
              </w:rPr>
              <w:t xml:space="preserve">З.А.Гордеева,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67" w:type="dxa"/>
            <w:gridSpan w:val="2"/>
          </w:tcPr>
          <w:p w:rsidR="00C647BA" w:rsidRPr="00FD17E2" w:rsidRDefault="00C647BA" w:rsidP="00C647BA">
            <w:pPr>
              <w:jc w:val="center"/>
              <w:rPr>
                <w:sz w:val="24"/>
              </w:rPr>
            </w:pPr>
            <w:r>
              <w:rPr>
                <w:sz w:val="24"/>
              </w:rPr>
              <w:t>Бюджет Шемышейско</w:t>
            </w:r>
            <w:r w:rsidRPr="00FD17E2">
              <w:rPr>
                <w:sz w:val="24"/>
              </w:rPr>
              <w:t>го района</w:t>
            </w:r>
          </w:p>
        </w:tc>
        <w:tc>
          <w:tcPr>
            <w:tcW w:w="709" w:type="dxa"/>
            <w:gridSpan w:val="2"/>
          </w:tcPr>
          <w:p w:rsidR="00C647BA" w:rsidRPr="00FD17E2" w:rsidRDefault="00C647BA" w:rsidP="00C647BA">
            <w:pPr>
              <w:jc w:val="center"/>
              <w:rPr>
                <w:sz w:val="24"/>
                <w:lang w:val="en-US"/>
              </w:rPr>
            </w:pPr>
            <w:r w:rsidRPr="00FD17E2">
              <w:rPr>
                <w:sz w:val="24"/>
                <w:lang w:val="en-US"/>
              </w:rPr>
              <w:t>948</w:t>
            </w:r>
          </w:p>
        </w:tc>
        <w:tc>
          <w:tcPr>
            <w:tcW w:w="708" w:type="dxa"/>
            <w:gridSpan w:val="2"/>
          </w:tcPr>
          <w:p w:rsidR="00C647BA" w:rsidRPr="00FD17E2" w:rsidRDefault="00C647BA" w:rsidP="00C647BA">
            <w:pPr>
              <w:jc w:val="center"/>
              <w:rPr>
                <w:sz w:val="24"/>
                <w:lang w:val="en-US"/>
              </w:rPr>
            </w:pPr>
            <w:r w:rsidRPr="00FD17E2">
              <w:rPr>
                <w:sz w:val="24"/>
                <w:lang w:val="en-US"/>
              </w:rPr>
              <w:t>07</w:t>
            </w:r>
          </w:p>
        </w:tc>
        <w:tc>
          <w:tcPr>
            <w:tcW w:w="709" w:type="dxa"/>
            <w:gridSpan w:val="2"/>
          </w:tcPr>
          <w:p w:rsidR="00C647BA" w:rsidRPr="00FD17E2" w:rsidRDefault="00C647BA" w:rsidP="00C647BA">
            <w:pPr>
              <w:jc w:val="center"/>
              <w:rPr>
                <w:sz w:val="24"/>
                <w:lang w:val="en-US"/>
              </w:rPr>
            </w:pPr>
            <w:r w:rsidRPr="00FD17E2">
              <w:rPr>
                <w:sz w:val="24"/>
                <w:lang w:val="en-US"/>
              </w:rPr>
              <w:t>07</w:t>
            </w:r>
          </w:p>
        </w:tc>
        <w:tc>
          <w:tcPr>
            <w:tcW w:w="732" w:type="dxa"/>
            <w:gridSpan w:val="2"/>
          </w:tcPr>
          <w:p w:rsidR="00C647BA" w:rsidRPr="00FD17E2" w:rsidRDefault="00C647BA" w:rsidP="00C647BA">
            <w:pPr>
              <w:jc w:val="center"/>
              <w:rPr>
                <w:sz w:val="24"/>
                <w:lang w:val="en-US"/>
              </w:rPr>
            </w:pPr>
            <w:r w:rsidRPr="00FD17E2">
              <w:rPr>
                <w:sz w:val="24"/>
                <w:lang w:val="en-US"/>
              </w:rPr>
              <w:t>0828114</w:t>
            </w:r>
          </w:p>
        </w:tc>
        <w:tc>
          <w:tcPr>
            <w:tcW w:w="567" w:type="dxa"/>
            <w:gridSpan w:val="2"/>
          </w:tcPr>
          <w:p w:rsidR="00C647BA" w:rsidRPr="00FD17E2" w:rsidRDefault="00C647BA" w:rsidP="00C647BA">
            <w:pPr>
              <w:jc w:val="center"/>
              <w:rPr>
                <w:sz w:val="24"/>
                <w:lang w:val="en-US"/>
              </w:rPr>
            </w:pPr>
            <w:r w:rsidRPr="00FD17E2">
              <w:rPr>
                <w:sz w:val="24"/>
                <w:lang w:val="en-US"/>
              </w:rPr>
              <w:t>612</w:t>
            </w:r>
          </w:p>
        </w:tc>
        <w:tc>
          <w:tcPr>
            <w:tcW w:w="1276" w:type="dxa"/>
            <w:gridSpan w:val="2"/>
          </w:tcPr>
          <w:p w:rsidR="00C647BA" w:rsidRPr="00FD17E2" w:rsidRDefault="002138C5" w:rsidP="00C647BA">
            <w:pPr>
              <w:jc w:val="center"/>
              <w:rPr>
                <w:sz w:val="24"/>
              </w:rPr>
            </w:pPr>
            <w:r>
              <w:rPr>
                <w:sz w:val="24"/>
              </w:rPr>
              <w:t>16,5</w:t>
            </w:r>
          </w:p>
        </w:tc>
      </w:tr>
      <w:tr w:rsidR="00C647BA" w:rsidRPr="00FD17E2" w:rsidTr="00BA2D3E">
        <w:trPr>
          <w:gridAfter w:val="2"/>
          <w:wAfter w:w="31" w:type="dxa"/>
          <w:trHeight w:val="343"/>
          <w:jc w:val="center"/>
        </w:trPr>
        <w:tc>
          <w:tcPr>
            <w:tcW w:w="1306" w:type="dxa"/>
            <w:gridSpan w:val="2"/>
            <w:vMerge w:val="restart"/>
          </w:tcPr>
          <w:p w:rsidR="00C647BA" w:rsidRPr="002138C5" w:rsidRDefault="00C647BA" w:rsidP="00C647BA">
            <w:pPr>
              <w:ind w:left="567"/>
              <w:jc w:val="center"/>
              <w:rPr>
                <w:sz w:val="24"/>
                <w:lang w:val="en-US"/>
              </w:rPr>
            </w:pPr>
            <w:r w:rsidRPr="002138C5">
              <w:rPr>
                <w:sz w:val="24"/>
              </w:rPr>
              <w:t>23</w:t>
            </w:r>
          </w:p>
        </w:tc>
        <w:tc>
          <w:tcPr>
            <w:tcW w:w="2557" w:type="dxa"/>
            <w:gridSpan w:val="2"/>
            <w:vMerge w:val="restart"/>
          </w:tcPr>
          <w:p w:rsidR="002138C5" w:rsidRPr="002138C5" w:rsidRDefault="002138C5" w:rsidP="002138C5">
            <w:pPr>
              <w:jc w:val="center"/>
              <w:rPr>
                <w:sz w:val="24"/>
              </w:rPr>
            </w:pPr>
            <w:r w:rsidRPr="002138C5">
              <w:rPr>
                <w:sz w:val="24"/>
              </w:rPr>
              <w:t>Мероприятие 2.1.2</w:t>
            </w:r>
          </w:p>
          <w:p w:rsidR="002138C5" w:rsidRPr="002138C5" w:rsidRDefault="002138C5" w:rsidP="00C647BA">
            <w:pPr>
              <w:jc w:val="center"/>
              <w:rPr>
                <w:sz w:val="24"/>
              </w:rPr>
            </w:pPr>
          </w:p>
          <w:p w:rsidR="00C647BA" w:rsidRPr="002138C5" w:rsidRDefault="00C647BA" w:rsidP="00C647BA">
            <w:pPr>
              <w:jc w:val="center"/>
              <w:rPr>
                <w:sz w:val="24"/>
              </w:rPr>
            </w:pPr>
            <w:hyperlink r:id="rId13" w:anchor="RANGE!Par1233" w:history="1">
              <w:r w:rsidRPr="002138C5">
                <w:rPr>
                  <w:sz w:val="24"/>
                </w:rPr>
                <w:t xml:space="preserve">Организация отдыха детей в загородных стационарных детских оздоровительных лагерях в каникулярное время за счет субсидий, предоставляемых из бюджета Пензенской области бюджетам муниципальных районов и городских </w:t>
              </w:r>
              <w:r w:rsidRPr="002138C5">
                <w:rPr>
                  <w:sz w:val="24"/>
                </w:rPr>
                <w:lastRenderedPageBreak/>
                <w:t>округов Пензенской области. Порядок предоставления субсидий утверждается Правительством Пензенской области</w:t>
              </w:r>
            </w:hyperlink>
            <w:r w:rsidRPr="002138C5">
              <w:rPr>
                <w:sz w:val="24"/>
              </w:rPr>
              <w:t xml:space="preserve"> (5%)</w:t>
            </w:r>
          </w:p>
        </w:tc>
        <w:tc>
          <w:tcPr>
            <w:tcW w:w="1559" w:type="dxa"/>
            <w:gridSpan w:val="2"/>
            <w:vMerge w:val="restart"/>
          </w:tcPr>
          <w:p w:rsidR="00C647BA" w:rsidRPr="002138C5" w:rsidRDefault="00C647BA" w:rsidP="00C647BA">
            <w:pPr>
              <w:jc w:val="center"/>
              <w:rPr>
                <w:sz w:val="24"/>
              </w:rPr>
            </w:pPr>
            <w:r w:rsidRPr="002138C5">
              <w:rPr>
                <w:sz w:val="24"/>
              </w:rPr>
              <w:lastRenderedPageBreak/>
              <w:t xml:space="preserve">И.Н.Артюшонкова, начальник </w:t>
            </w:r>
          </w:p>
          <w:p w:rsidR="00C647BA" w:rsidRPr="002138C5" w:rsidRDefault="00C647BA" w:rsidP="00C647BA">
            <w:pPr>
              <w:jc w:val="center"/>
              <w:rPr>
                <w:sz w:val="24"/>
              </w:rPr>
            </w:pPr>
            <w:r w:rsidRPr="002138C5">
              <w:rPr>
                <w:sz w:val="24"/>
              </w:rPr>
              <w:t>Управления образования администрации Шемышейского района Пензенской области</w:t>
            </w:r>
          </w:p>
        </w:tc>
        <w:tc>
          <w:tcPr>
            <w:tcW w:w="1417" w:type="dxa"/>
            <w:gridSpan w:val="2"/>
            <w:vMerge w:val="restart"/>
          </w:tcPr>
          <w:p w:rsidR="00C647BA" w:rsidRPr="002138C5" w:rsidRDefault="00C647BA" w:rsidP="00C647BA">
            <w:pPr>
              <w:jc w:val="center"/>
              <w:rPr>
                <w:sz w:val="24"/>
              </w:rPr>
            </w:pPr>
            <w:r w:rsidRPr="002138C5">
              <w:rPr>
                <w:sz w:val="24"/>
              </w:rPr>
              <w:t>01.01.2019</w:t>
            </w:r>
          </w:p>
        </w:tc>
        <w:tc>
          <w:tcPr>
            <w:tcW w:w="1380" w:type="dxa"/>
            <w:gridSpan w:val="2"/>
            <w:vMerge w:val="restart"/>
          </w:tcPr>
          <w:p w:rsidR="00C647BA" w:rsidRPr="002138C5" w:rsidRDefault="00C647BA" w:rsidP="00C647BA">
            <w:pPr>
              <w:jc w:val="center"/>
              <w:rPr>
                <w:sz w:val="24"/>
              </w:rPr>
            </w:pPr>
            <w:r w:rsidRPr="002138C5">
              <w:rPr>
                <w:sz w:val="24"/>
              </w:rPr>
              <w:t>31.12.2019</w:t>
            </w:r>
          </w:p>
        </w:tc>
        <w:tc>
          <w:tcPr>
            <w:tcW w:w="1353" w:type="dxa"/>
            <w:gridSpan w:val="2"/>
            <w:vMerge w:val="restart"/>
          </w:tcPr>
          <w:p w:rsidR="00C647BA" w:rsidRPr="002138C5" w:rsidRDefault="00C647BA" w:rsidP="00C647BA">
            <w:pPr>
              <w:jc w:val="center"/>
              <w:rPr>
                <w:sz w:val="24"/>
              </w:rPr>
            </w:pPr>
            <w:r w:rsidRPr="002138C5">
              <w:rPr>
                <w:sz w:val="24"/>
              </w:rPr>
              <w:t>Увеличение масштабов и повышение качества услуг по организации      отдыха и оздоровления детей и подростко</w:t>
            </w:r>
            <w:r w:rsidRPr="002138C5">
              <w:rPr>
                <w:sz w:val="24"/>
              </w:rPr>
              <w:lastRenderedPageBreak/>
              <w:t>в в Шемышейском районе</w:t>
            </w:r>
          </w:p>
        </w:tc>
        <w:tc>
          <w:tcPr>
            <w:tcW w:w="1467" w:type="dxa"/>
            <w:gridSpan w:val="2"/>
            <w:vMerge w:val="restart"/>
          </w:tcPr>
          <w:p w:rsidR="00C647BA" w:rsidRPr="002138C5" w:rsidRDefault="00C647BA" w:rsidP="00C647BA">
            <w:pPr>
              <w:jc w:val="center"/>
              <w:rPr>
                <w:sz w:val="24"/>
              </w:rPr>
            </w:pPr>
            <w:r w:rsidRPr="002138C5">
              <w:rPr>
                <w:sz w:val="24"/>
              </w:rPr>
              <w:lastRenderedPageBreak/>
              <w:t>Бюджет Пензенской области</w:t>
            </w:r>
          </w:p>
        </w:tc>
        <w:tc>
          <w:tcPr>
            <w:tcW w:w="709" w:type="dxa"/>
            <w:gridSpan w:val="2"/>
            <w:vMerge w:val="restart"/>
          </w:tcPr>
          <w:p w:rsidR="00C647BA" w:rsidRPr="002138C5" w:rsidRDefault="00C647BA" w:rsidP="00C647BA">
            <w:pPr>
              <w:jc w:val="center"/>
              <w:rPr>
                <w:sz w:val="24"/>
              </w:rPr>
            </w:pPr>
            <w:r w:rsidRPr="002138C5">
              <w:rPr>
                <w:sz w:val="24"/>
              </w:rPr>
              <w:t>974</w:t>
            </w:r>
          </w:p>
        </w:tc>
        <w:tc>
          <w:tcPr>
            <w:tcW w:w="708" w:type="dxa"/>
            <w:gridSpan w:val="2"/>
            <w:vMerge w:val="restart"/>
          </w:tcPr>
          <w:p w:rsidR="00C647BA" w:rsidRPr="002138C5" w:rsidRDefault="00C647BA" w:rsidP="00C647BA">
            <w:pPr>
              <w:jc w:val="center"/>
              <w:rPr>
                <w:sz w:val="24"/>
              </w:rPr>
            </w:pPr>
            <w:r w:rsidRPr="002138C5">
              <w:rPr>
                <w:sz w:val="24"/>
              </w:rPr>
              <w:t>07</w:t>
            </w:r>
          </w:p>
        </w:tc>
        <w:tc>
          <w:tcPr>
            <w:tcW w:w="709" w:type="dxa"/>
            <w:gridSpan w:val="2"/>
            <w:vMerge w:val="restart"/>
          </w:tcPr>
          <w:p w:rsidR="00C647BA" w:rsidRPr="002138C5" w:rsidRDefault="00C647BA" w:rsidP="00C647BA">
            <w:pPr>
              <w:jc w:val="center"/>
              <w:rPr>
                <w:sz w:val="24"/>
              </w:rPr>
            </w:pPr>
            <w:r w:rsidRPr="002138C5">
              <w:rPr>
                <w:sz w:val="24"/>
              </w:rPr>
              <w:t>07</w:t>
            </w:r>
          </w:p>
        </w:tc>
        <w:tc>
          <w:tcPr>
            <w:tcW w:w="732" w:type="dxa"/>
            <w:gridSpan w:val="2"/>
            <w:vMerge w:val="restart"/>
          </w:tcPr>
          <w:p w:rsidR="00C647BA" w:rsidRPr="002138C5" w:rsidRDefault="00C647BA" w:rsidP="00C647BA">
            <w:pPr>
              <w:jc w:val="center"/>
              <w:rPr>
                <w:sz w:val="24"/>
              </w:rPr>
            </w:pPr>
            <w:r w:rsidRPr="002138C5">
              <w:rPr>
                <w:sz w:val="24"/>
              </w:rPr>
              <w:t>0820174341</w:t>
            </w:r>
          </w:p>
        </w:tc>
        <w:tc>
          <w:tcPr>
            <w:tcW w:w="567" w:type="dxa"/>
            <w:gridSpan w:val="2"/>
            <w:vMerge w:val="restart"/>
          </w:tcPr>
          <w:p w:rsidR="00C647BA" w:rsidRPr="002138C5" w:rsidRDefault="00C647BA" w:rsidP="00C647BA">
            <w:pPr>
              <w:jc w:val="center"/>
              <w:rPr>
                <w:sz w:val="24"/>
              </w:rPr>
            </w:pPr>
            <w:r w:rsidRPr="002138C5">
              <w:rPr>
                <w:sz w:val="24"/>
              </w:rPr>
              <w:t>323</w:t>
            </w:r>
          </w:p>
        </w:tc>
        <w:tc>
          <w:tcPr>
            <w:tcW w:w="1276" w:type="dxa"/>
            <w:gridSpan w:val="2"/>
          </w:tcPr>
          <w:p w:rsidR="00C647BA" w:rsidRPr="002138C5" w:rsidRDefault="002138C5" w:rsidP="00C647BA">
            <w:pPr>
              <w:jc w:val="center"/>
              <w:rPr>
                <w:sz w:val="24"/>
              </w:rPr>
            </w:pPr>
            <w:r w:rsidRPr="002138C5">
              <w:rPr>
                <w:sz w:val="24"/>
              </w:rPr>
              <w:t>516,0</w:t>
            </w:r>
          </w:p>
        </w:tc>
      </w:tr>
      <w:tr w:rsidR="009F0376" w:rsidRPr="00FD17E2" w:rsidTr="00BA2D3E">
        <w:trPr>
          <w:gridAfter w:val="2"/>
          <w:wAfter w:w="31" w:type="dxa"/>
          <w:trHeight w:val="904"/>
          <w:jc w:val="center"/>
        </w:trPr>
        <w:tc>
          <w:tcPr>
            <w:tcW w:w="1306" w:type="dxa"/>
            <w:gridSpan w:val="2"/>
            <w:vMerge/>
          </w:tcPr>
          <w:p w:rsidR="009F0376" w:rsidRPr="002138C5" w:rsidRDefault="009F0376" w:rsidP="00C647BA">
            <w:pPr>
              <w:pStyle w:val="af6"/>
              <w:numPr>
                <w:ilvl w:val="0"/>
                <w:numId w:val="14"/>
              </w:numPr>
              <w:spacing w:after="0" w:line="240" w:lineRule="auto"/>
              <w:jc w:val="center"/>
              <w:rPr>
                <w:rFonts w:ascii="Times New Roman" w:hAnsi="Times New Roman"/>
                <w:sz w:val="24"/>
                <w:szCs w:val="24"/>
              </w:rPr>
            </w:pPr>
          </w:p>
        </w:tc>
        <w:tc>
          <w:tcPr>
            <w:tcW w:w="2557" w:type="dxa"/>
            <w:gridSpan w:val="2"/>
            <w:vMerge/>
          </w:tcPr>
          <w:p w:rsidR="009F0376" w:rsidRPr="002138C5" w:rsidRDefault="009F0376" w:rsidP="00C647BA">
            <w:pPr>
              <w:jc w:val="center"/>
              <w:rPr>
                <w:sz w:val="24"/>
              </w:rPr>
            </w:pPr>
          </w:p>
        </w:tc>
        <w:tc>
          <w:tcPr>
            <w:tcW w:w="1559" w:type="dxa"/>
            <w:gridSpan w:val="2"/>
            <w:vMerge/>
          </w:tcPr>
          <w:p w:rsidR="009F0376" w:rsidRPr="002138C5" w:rsidRDefault="009F0376" w:rsidP="00C647BA">
            <w:pPr>
              <w:jc w:val="center"/>
              <w:rPr>
                <w:sz w:val="24"/>
              </w:rPr>
            </w:pPr>
          </w:p>
        </w:tc>
        <w:tc>
          <w:tcPr>
            <w:tcW w:w="1417" w:type="dxa"/>
            <w:gridSpan w:val="2"/>
            <w:vMerge/>
          </w:tcPr>
          <w:p w:rsidR="009F0376" w:rsidRPr="002138C5" w:rsidRDefault="009F0376" w:rsidP="00C647BA">
            <w:pPr>
              <w:jc w:val="center"/>
              <w:rPr>
                <w:sz w:val="24"/>
              </w:rPr>
            </w:pPr>
          </w:p>
        </w:tc>
        <w:tc>
          <w:tcPr>
            <w:tcW w:w="1380" w:type="dxa"/>
            <w:gridSpan w:val="2"/>
            <w:vMerge/>
          </w:tcPr>
          <w:p w:rsidR="009F0376" w:rsidRPr="002138C5" w:rsidRDefault="009F0376" w:rsidP="00C647BA">
            <w:pPr>
              <w:jc w:val="center"/>
              <w:rPr>
                <w:sz w:val="24"/>
              </w:rPr>
            </w:pPr>
          </w:p>
        </w:tc>
        <w:tc>
          <w:tcPr>
            <w:tcW w:w="1353" w:type="dxa"/>
            <w:gridSpan w:val="2"/>
            <w:vMerge/>
          </w:tcPr>
          <w:p w:rsidR="009F0376" w:rsidRPr="002138C5" w:rsidRDefault="009F0376" w:rsidP="00C647BA">
            <w:pPr>
              <w:jc w:val="center"/>
              <w:rPr>
                <w:sz w:val="24"/>
              </w:rPr>
            </w:pPr>
          </w:p>
        </w:tc>
        <w:tc>
          <w:tcPr>
            <w:tcW w:w="1467" w:type="dxa"/>
            <w:gridSpan w:val="2"/>
            <w:vMerge/>
          </w:tcPr>
          <w:p w:rsidR="009F0376" w:rsidRPr="002138C5" w:rsidRDefault="009F0376" w:rsidP="00C647BA">
            <w:pPr>
              <w:jc w:val="center"/>
              <w:rPr>
                <w:sz w:val="24"/>
              </w:rPr>
            </w:pPr>
          </w:p>
        </w:tc>
        <w:tc>
          <w:tcPr>
            <w:tcW w:w="709" w:type="dxa"/>
            <w:gridSpan w:val="2"/>
            <w:vMerge/>
          </w:tcPr>
          <w:p w:rsidR="009F0376" w:rsidRPr="002138C5" w:rsidRDefault="009F0376" w:rsidP="00C647BA">
            <w:pPr>
              <w:jc w:val="center"/>
              <w:rPr>
                <w:sz w:val="24"/>
              </w:rPr>
            </w:pPr>
          </w:p>
        </w:tc>
        <w:tc>
          <w:tcPr>
            <w:tcW w:w="708" w:type="dxa"/>
            <w:gridSpan w:val="2"/>
            <w:vMerge/>
          </w:tcPr>
          <w:p w:rsidR="009F0376" w:rsidRPr="002138C5" w:rsidRDefault="009F0376" w:rsidP="00C647BA">
            <w:pPr>
              <w:jc w:val="center"/>
              <w:rPr>
                <w:sz w:val="24"/>
              </w:rPr>
            </w:pPr>
          </w:p>
        </w:tc>
        <w:tc>
          <w:tcPr>
            <w:tcW w:w="709" w:type="dxa"/>
            <w:gridSpan w:val="2"/>
            <w:vMerge/>
          </w:tcPr>
          <w:p w:rsidR="009F0376" w:rsidRPr="002138C5" w:rsidRDefault="009F0376" w:rsidP="00C647BA">
            <w:pPr>
              <w:jc w:val="center"/>
              <w:rPr>
                <w:sz w:val="24"/>
              </w:rPr>
            </w:pPr>
          </w:p>
        </w:tc>
        <w:tc>
          <w:tcPr>
            <w:tcW w:w="732" w:type="dxa"/>
            <w:gridSpan w:val="2"/>
            <w:vMerge/>
          </w:tcPr>
          <w:p w:rsidR="009F0376" w:rsidRPr="002138C5" w:rsidRDefault="009F0376" w:rsidP="00C647BA">
            <w:pPr>
              <w:jc w:val="center"/>
              <w:rPr>
                <w:sz w:val="24"/>
              </w:rPr>
            </w:pPr>
          </w:p>
        </w:tc>
        <w:tc>
          <w:tcPr>
            <w:tcW w:w="567" w:type="dxa"/>
            <w:gridSpan w:val="2"/>
            <w:vMerge/>
          </w:tcPr>
          <w:p w:rsidR="009F0376" w:rsidRPr="002138C5" w:rsidRDefault="009F0376" w:rsidP="00C647BA">
            <w:pPr>
              <w:jc w:val="center"/>
              <w:rPr>
                <w:sz w:val="24"/>
              </w:rPr>
            </w:pPr>
          </w:p>
        </w:tc>
        <w:tc>
          <w:tcPr>
            <w:tcW w:w="1276" w:type="dxa"/>
            <w:gridSpan w:val="2"/>
          </w:tcPr>
          <w:p w:rsidR="009F0376" w:rsidRPr="002138C5" w:rsidRDefault="009F0376" w:rsidP="00C647BA">
            <w:pPr>
              <w:jc w:val="center"/>
              <w:rPr>
                <w:sz w:val="24"/>
              </w:rPr>
            </w:pPr>
          </w:p>
        </w:tc>
      </w:tr>
      <w:tr w:rsidR="00C647BA" w:rsidRPr="00FD17E2" w:rsidTr="00BA2D3E">
        <w:trPr>
          <w:gridAfter w:val="2"/>
          <w:wAfter w:w="31" w:type="dxa"/>
          <w:trHeight w:val="7405"/>
          <w:jc w:val="center"/>
        </w:trPr>
        <w:tc>
          <w:tcPr>
            <w:tcW w:w="1306" w:type="dxa"/>
            <w:gridSpan w:val="2"/>
          </w:tcPr>
          <w:p w:rsidR="00C647BA" w:rsidRPr="00FD17E2" w:rsidRDefault="00C647BA" w:rsidP="00C647BA">
            <w:pPr>
              <w:ind w:left="567"/>
              <w:jc w:val="center"/>
              <w:rPr>
                <w:sz w:val="24"/>
                <w:lang w:val="en-US"/>
              </w:rPr>
            </w:pPr>
            <w:r w:rsidRPr="00FD17E2">
              <w:rPr>
                <w:sz w:val="24"/>
              </w:rPr>
              <w:lastRenderedPageBreak/>
              <w:t>24</w:t>
            </w:r>
          </w:p>
        </w:tc>
        <w:tc>
          <w:tcPr>
            <w:tcW w:w="2557" w:type="dxa"/>
            <w:gridSpan w:val="2"/>
          </w:tcPr>
          <w:p w:rsidR="002138C5" w:rsidRPr="00FD17E2" w:rsidRDefault="002138C5" w:rsidP="002138C5">
            <w:pPr>
              <w:jc w:val="center"/>
              <w:rPr>
                <w:sz w:val="24"/>
              </w:rPr>
            </w:pPr>
            <w:r w:rsidRPr="00FD17E2">
              <w:rPr>
                <w:sz w:val="24"/>
              </w:rPr>
              <w:t>Меропр</w:t>
            </w:r>
            <w:r>
              <w:rPr>
                <w:sz w:val="24"/>
              </w:rPr>
              <w:t>иятие 2.1.3</w:t>
            </w:r>
          </w:p>
          <w:p w:rsidR="002138C5" w:rsidRDefault="002138C5" w:rsidP="00C647BA">
            <w:pPr>
              <w:jc w:val="center"/>
              <w:rPr>
                <w:sz w:val="24"/>
              </w:rPr>
            </w:pPr>
          </w:p>
          <w:p w:rsidR="00C647BA" w:rsidRPr="00FD17E2" w:rsidRDefault="00C647BA" w:rsidP="00C647BA">
            <w:pPr>
              <w:jc w:val="center"/>
              <w:rPr>
                <w:sz w:val="24"/>
              </w:rPr>
            </w:pPr>
            <w:hyperlink r:id="rId14" w:anchor="RANGE!Par1288" w:history="1">
              <w:r w:rsidRPr="00FD17E2">
                <w:rPr>
                  <w:sz w:val="24"/>
                </w:rPr>
                <w:t>Организация отдыха детей в оздоровительных лагерях с дневным пребыванием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r w:rsidRPr="00FD17E2">
              <w:rPr>
                <w:sz w:val="24"/>
              </w:rPr>
              <w:t>, (5%)</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67" w:type="dxa"/>
            <w:gridSpan w:val="2"/>
          </w:tcPr>
          <w:p w:rsidR="00C647BA" w:rsidRPr="00FD17E2" w:rsidRDefault="00C647BA" w:rsidP="00C647BA">
            <w:pPr>
              <w:jc w:val="center"/>
              <w:rPr>
                <w:sz w:val="24"/>
              </w:rPr>
            </w:pPr>
            <w:r w:rsidRPr="00FD17E2">
              <w:rPr>
                <w:sz w:val="24"/>
              </w:rPr>
              <w:t>Бюджет Пензенской области</w:t>
            </w:r>
          </w:p>
          <w:p w:rsidR="00C647BA" w:rsidRPr="00FD17E2" w:rsidRDefault="00C647BA" w:rsidP="00C647BA">
            <w:pPr>
              <w:rPr>
                <w:sz w:val="24"/>
              </w:rPr>
            </w:pPr>
          </w:p>
          <w:p w:rsidR="00C647BA" w:rsidRPr="00FD17E2" w:rsidRDefault="00C647BA" w:rsidP="00C647BA">
            <w:pPr>
              <w:rPr>
                <w:sz w:val="24"/>
              </w:rPr>
            </w:pPr>
          </w:p>
          <w:p w:rsidR="00C647BA" w:rsidRPr="00FD17E2" w:rsidRDefault="00C647BA" w:rsidP="00C647BA">
            <w:pPr>
              <w:ind w:firstLine="708"/>
              <w:rPr>
                <w:sz w:val="24"/>
              </w:rPr>
            </w:pP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07</w:t>
            </w:r>
          </w:p>
        </w:tc>
        <w:tc>
          <w:tcPr>
            <w:tcW w:w="732" w:type="dxa"/>
            <w:gridSpan w:val="2"/>
          </w:tcPr>
          <w:p w:rsidR="00C647BA" w:rsidRPr="00FD17E2" w:rsidRDefault="00C647BA" w:rsidP="00C647BA">
            <w:pPr>
              <w:jc w:val="center"/>
              <w:rPr>
                <w:sz w:val="24"/>
              </w:rPr>
            </w:pPr>
            <w:r w:rsidRPr="00FD17E2">
              <w:rPr>
                <w:sz w:val="24"/>
              </w:rPr>
              <w:t>0820174342</w:t>
            </w:r>
          </w:p>
        </w:tc>
        <w:tc>
          <w:tcPr>
            <w:tcW w:w="567" w:type="dxa"/>
            <w:gridSpan w:val="2"/>
          </w:tcPr>
          <w:p w:rsidR="00C647BA" w:rsidRPr="00FD17E2" w:rsidRDefault="00C647BA" w:rsidP="00C647BA">
            <w:pPr>
              <w:jc w:val="center"/>
              <w:rPr>
                <w:sz w:val="24"/>
              </w:rPr>
            </w:pPr>
            <w:r w:rsidRPr="00FD17E2">
              <w:rPr>
                <w:sz w:val="24"/>
              </w:rPr>
              <w:t>320</w:t>
            </w:r>
          </w:p>
        </w:tc>
        <w:tc>
          <w:tcPr>
            <w:tcW w:w="1276" w:type="dxa"/>
            <w:gridSpan w:val="2"/>
          </w:tcPr>
          <w:p w:rsidR="00C647BA" w:rsidRPr="002138C5" w:rsidRDefault="002138C5" w:rsidP="00C647BA">
            <w:pPr>
              <w:jc w:val="center"/>
              <w:rPr>
                <w:sz w:val="24"/>
              </w:rPr>
            </w:pPr>
            <w:r>
              <w:rPr>
                <w:sz w:val="24"/>
              </w:rPr>
              <w:t>1600,4</w:t>
            </w:r>
          </w:p>
        </w:tc>
      </w:tr>
      <w:tr w:rsidR="00C647BA" w:rsidRPr="00FD17E2" w:rsidTr="00BA2D3E">
        <w:trPr>
          <w:gridAfter w:val="2"/>
          <w:wAfter w:w="31" w:type="dxa"/>
          <w:trHeight w:val="773"/>
          <w:jc w:val="center"/>
        </w:trPr>
        <w:tc>
          <w:tcPr>
            <w:tcW w:w="1306" w:type="dxa"/>
            <w:gridSpan w:val="2"/>
            <w:vMerge w:val="restart"/>
          </w:tcPr>
          <w:p w:rsidR="00C647BA" w:rsidRPr="00FD17E2" w:rsidRDefault="00C647BA" w:rsidP="00C647BA">
            <w:pPr>
              <w:ind w:left="567"/>
              <w:jc w:val="center"/>
              <w:rPr>
                <w:sz w:val="24"/>
                <w:lang w:val="en-US"/>
              </w:rPr>
            </w:pPr>
            <w:r w:rsidRPr="00FD17E2">
              <w:rPr>
                <w:sz w:val="24"/>
              </w:rPr>
              <w:lastRenderedPageBreak/>
              <w:t>25</w:t>
            </w:r>
          </w:p>
        </w:tc>
        <w:tc>
          <w:tcPr>
            <w:tcW w:w="2557" w:type="dxa"/>
            <w:gridSpan w:val="2"/>
            <w:vMerge w:val="restart"/>
          </w:tcPr>
          <w:p w:rsidR="002138C5" w:rsidRPr="00FD17E2" w:rsidRDefault="002138C5" w:rsidP="002138C5">
            <w:pPr>
              <w:jc w:val="center"/>
              <w:rPr>
                <w:sz w:val="24"/>
              </w:rPr>
            </w:pPr>
            <w:r w:rsidRPr="00FD17E2">
              <w:rPr>
                <w:sz w:val="24"/>
              </w:rPr>
              <w:t>Меропр</w:t>
            </w:r>
            <w:r>
              <w:rPr>
                <w:sz w:val="24"/>
              </w:rPr>
              <w:t>иятие 2.1.4</w:t>
            </w:r>
          </w:p>
          <w:p w:rsidR="002138C5" w:rsidRDefault="002138C5" w:rsidP="00C647BA">
            <w:pPr>
              <w:jc w:val="center"/>
              <w:rPr>
                <w:sz w:val="24"/>
              </w:rPr>
            </w:pPr>
          </w:p>
          <w:p w:rsidR="00C647BA" w:rsidRPr="00FD17E2" w:rsidRDefault="00C647BA" w:rsidP="00C647BA">
            <w:pPr>
              <w:jc w:val="center"/>
              <w:rPr>
                <w:sz w:val="24"/>
              </w:rPr>
            </w:pPr>
            <w:hyperlink r:id="rId15" w:anchor="RANGE!Par1343" w:history="1">
              <w:r w:rsidRPr="00FD17E2">
                <w:rPr>
                  <w:sz w:val="24"/>
                </w:rPr>
                <w:t>Организация отдыха детей, проживающих на территории Шемышейского района в лагерях труда и отдыха круглосуточного пребывания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p w:rsidR="00C647BA" w:rsidRPr="00FD17E2" w:rsidRDefault="00C647BA" w:rsidP="00C647BA">
            <w:pPr>
              <w:jc w:val="center"/>
              <w:rPr>
                <w:sz w:val="24"/>
              </w:rPr>
            </w:pPr>
          </w:p>
        </w:tc>
        <w:tc>
          <w:tcPr>
            <w:tcW w:w="1559" w:type="dxa"/>
            <w:gridSpan w:val="2"/>
            <w:vMerge w:val="restart"/>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vMerge w:val="restart"/>
          </w:tcPr>
          <w:p w:rsidR="00C647BA" w:rsidRPr="00FD17E2" w:rsidRDefault="00C647BA" w:rsidP="00C647BA">
            <w:pPr>
              <w:jc w:val="center"/>
              <w:rPr>
                <w:sz w:val="24"/>
              </w:rPr>
            </w:pPr>
            <w:r>
              <w:rPr>
                <w:sz w:val="24"/>
              </w:rPr>
              <w:t>01.01.2019</w:t>
            </w:r>
          </w:p>
        </w:tc>
        <w:tc>
          <w:tcPr>
            <w:tcW w:w="1380" w:type="dxa"/>
            <w:gridSpan w:val="2"/>
            <w:vMerge w:val="restart"/>
          </w:tcPr>
          <w:p w:rsidR="00C647BA" w:rsidRPr="00FD17E2" w:rsidRDefault="00C647BA" w:rsidP="00C647BA">
            <w:pPr>
              <w:jc w:val="center"/>
              <w:rPr>
                <w:sz w:val="24"/>
              </w:rPr>
            </w:pPr>
            <w:r>
              <w:rPr>
                <w:sz w:val="24"/>
              </w:rPr>
              <w:t>31.12.2019</w:t>
            </w:r>
          </w:p>
        </w:tc>
        <w:tc>
          <w:tcPr>
            <w:tcW w:w="1353" w:type="dxa"/>
            <w:gridSpan w:val="2"/>
            <w:vMerge w:val="restart"/>
          </w:tcPr>
          <w:p w:rsidR="00C647BA" w:rsidRPr="00FD17E2" w:rsidRDefault="00C647BA" w:rsidP="00C647BA">
            <w:pPr>
              <w:jc w:val="center"/>
              <w:rPr>
                <w:sz w:val="24"/>
              </w:rPr>
            </w:pPr>
            <w:r w:rsidRPr="00FD17E2">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67" w:type="dxa"/>
            <w:gridSpan w:val="2"/>
            <w:vMerge w:val="restart"/>
          </w:tcPr>
          <w:p w:rsidR="00C647BA" w:rsidRPr="00FD17E2" w:rsidRDefault="00C647BA" w:rsidP="00C647BA">
            <w:pPr>
              <w:jc w:val="center"/>
              <w:rPr>
                <w:sz w:val="24"/>
              </w:rPr>
            </w:pPr>
            <w:r w:rsidRPr="00FD17E2">
              <w:rPr>
                <w:sz w:val="24"/>
              </w:rPr>
              <w:t>Бюджет Пензенской области</w:t>
            </w:r>
          </w:p>
          <w:p w:rsidR="00C647BA" w:rsidRPr="00FD17E2" w:rsidRDefault="00C647BA" w:rsidP="00C647BA">
            <w:pPr>
              <w:rPr>
                <w:sz w:val="24"/>
              </w:rPr>
            </w:pPr>
          </w:p>
          <w:p w:rsidR="00C647BA" w:rsidRPr="00FD17E2" w:rsidRDefault="00C647BA" w:rsidP="00C647BA">
            <w:pPr>
              <w:ind w:firstLine="708"/>
              <w:rPr>
                <w:sz w:val="24"/>
              </w:rPr>
            </w:pP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07</w:t>
            </w:r>
          </w:p>
        </w:tc>
        <w:tc>
          <w:tcPr>
            <w:tcW w:w="732" w:type="dxa"/>
            <w:gridSpan w:val="2"/>
          </w:tcPr>
          <w:p w:rsidR="00C647BA" w:rsidRPr="00FD17E2" w:rsidRDefault="00C647BA" w:rsidP="00C647BA">
            <w:pPr>
              <w:jc w:val="center"/>
              <w:rPr>
                <w:sz w:val="24"/>
              </w:rPr>
            </w:pPr>
            <w:r w:rsidRPr="00FD17E2">
              <w:rPr>
                <w:sz w:val="24"/>
              </w:rPr>
              <w:t>0820174343</w:t>
            </w:r>
          </w:p>
        </w:tc>
        <w:tc>
          <w:tcPr>
            <w:tcW w:w="567" w:type="dxa"/>
            <w:gridSpan w:val="2"/>
          </w:tcPr>
          <w:p w:rsidR="00C647BA" w:rsidRPr="00FD17E2" w:rsidRDefault="00C647BA" w:rsidP="00C647BA">
            <w:pPr>
              <w:jc w:val="center"/>
              <w:rPr>
                <w:sz w:val="24"/>
              </w:rPr>
            </w:pPr>
            <w:r w:rsidRPr="00FD17E2">
              <w:rPr>
                <w:sz w:val="24"/>
              </w:rPr>
              <w:t>323</w:t>
            </w:r>
          </w:p>
        </w:tc>
        <w:tc>
          <w:tcPr>
            <w:tcW w:w="1276" w:type="dxa"/>
            <w:gridSpan w:val="2"/>
          </w:tcPr>
          <w:p w:rsidR="00C647BA" w:rsidRPr="00FD17E2" w:rsidRDefault="002138C5" w:rsidP="00C647BA">
            <w:pPr>
              <w:jc w:val="center"/>
              <w:rPr>
                <w:sz w:val="24"/>
              </w:rPr>
            </w:pPr>
            <w:r>
              <w:rPr>
                <w:sz w:val="24"/>
              </w:rPr>
              <w:t>512,5</w:t>
            </w:r>
          </w:p>
        </w:tc>
      </w:tr>
      <w:tr w:rsidR="009F0376" w:rsidRPr="00FD17E2" w:rsidTr="00BA2D3E">
        <w:trPr>
          <w:gridAfter w:val="2"/>
          <w:wAfter w:w="31" w:type="dxa"/>
          <w:trHeight w:val="3912"/>
          <w:jc w:val="center"/>
        </w:trPr>
        <w:tc>
          <w:tcPr>
            <w:tcW w:w="1306" w:type="dxa"/>
            <w:gridSpan w:val="2"/>
            <w:vMerge/>
          </w:tcPr>
          <w:p w:rsidR="009F0376" w:rsidRPr="00FD17E2" w:rsidRDefault="009F0376" w:rsidP="00C647BA">
            <w:pPr>
              <w:pStyle w:val="af6"/>
              <w:numPr>
                <w:ilvl w:val="0"/>
                <w:numId w:val="14"/>
              </w:numPr>
              <w:spacing w:after="0" w:line="240" w:lineRule="auto"/>
              <w:jc w:val="center"/>
              <w:rPr>
                <w:rFonts w:ascii="Times New Roman" w:hAnsi="Times New Roman"/>
                <w:sz w:val="24"/>
                <w:szCs w:val="24"/>
              </w:rPr>
            </w:pPr>
          </w:p>
        </w:tc>
        <w:tc>
          <w:tcPr>
            <w:tcW w:w="2557" w:type="dxa"/>
            <w:gridSpan w:val="2"/>
            <w:vMerge/>
          </w:tcPr>
          <w:p w:rsidR="009F0376" w:rsidRPr="00FD17E2" w:rsidRDefault="009F0376" w:rsidP="00C647BA">
            <w:pPr>
              <w:jc w:val="center"/>
              <w:rPr>
                <w:sz w:val="24"/>
              </w:rPr>
            </w:pPr>
          </w:p>
        </w:tc>
        <w:tc>
          <w:tcPr>
            <w:tcW w:w="1559" w:type="dxa"/>
            <w:gridSpan w:val="2"/>
            <w:vMerge/>
          </w:tcPr>
          <w:p w:rsidR="009F0376" w:rsidRPr="00FD17E2" w:rsidRDefault="009F0376" w:rsidP="00C647BA">
            <w:pPr>
              <w:jc w:val="center"/>
              <w:rPr>
                <w:sz w:val="24"/>
              </w:rPr>
            </w:pPr>
          </w:p>
        </w:tc>
        <w:tc>
          <w:tcPr>
            <w:tcW w:w="1417" w:type="dxa"/>
            <w:gridSpan w:val="2"/>
            <w:vMerge/>
          </w:tcPr>
          <w:p w:rsidR="009F0376" w:rsidRPr="00FD17E2" w:rsidRDefault="009F0376" w:rsidP="00C647BA">
            <w:pPr>
              <w:jc w:val="center"/>
              <w:rPr>
                <w:sz w:val="24"/>
              </w:rPr>
            </w:pPr>
          </w:p>
        </w:tc>
        <w:tc>
          <w:tcPr>
            <w:tcW w:w="1380" w:type="dxa"/>
            <w:gridSpan w:val="2"/>
            <w:vMerge/>
          </w:tcPr>
          <w:p w:rsidR="009F0376" w:rsidRPr="00FD17E2" w:rsidRDefault="009F0376" w:rsidP="00C647BA">
            <w:pPr>
              <w:jc w:val="center"/>
              <w:rPr>
                <w:sz w:val="24"/>
              </w:rPr>
            </w:pPr>
          </w:p>
        </w:tc>
        <w:tc>
          <w:tcPr>
            <w:tcW w:w="1353" w:type="dxa"/>
            <w:gridSpan w:val="2"/>
            <w:vMerge/>
          </w:tcPr>
          <w:p w:rsidR="009F0376" w:rsidRPr="00FD17E2" w:rsidRDefault="009F0376" w:rsidP="00C647BA">
            <w:pPr>
              <w:jc w:val="center"/>
              <w:rPr>
                <w:sz w:val="24"/>
              </w:rPr>
            </w:pPr>
          </w:p>
        </w:tc>
        <w:tc>
          <w:tcPr>
            <w:tcW w:w="1467" w:type="dxa"/>
            <w:gridSpan w:val="2"/>
            <w:vMerge/>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08"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32" w:type="dxa"/>
            <w:gridSpan w:val="2"/>
          </w:tcPr>
          <w:p w:rsidR="009F0376" w:rsidRPr="00FD17E2" w:rsidRDefault="009F0376" w:rsidP="00C647BA">
            <w:pPr>
              <w:jc w:val="center"/>
              <w:rPr>
                <w:sz w:val="24"/>
              </w:rPr>
            </w:pPr>
          </w:p>
        </w:tc>
        <w:tc>
          <w:tcPr>
            <w:tcW w:w="567" w:type="dxa"/>
            <w:gridSpan w:val="2"/>
          </w:tcPr>
          <w:p w:rsidR="009F0376" w:rsidRPr="00FD17E2" w:rsidRDefault="009F0376" w:rsidP="00C647BA">
            <w:pPr>
              <w:jc w:val="center"/>
              <w:rPr>
                <w:sz w:val="24"/>
              </w:rPr>
            </w:pPr>
          </w:p>
        </w:tc>
        <w:tc>
          <w:tcPr>
            <w:tcW w:w="1276" w:type="dxa"/>
            <w:gridSpan w:val="2"/>
          </w:tcPr>
          <w:p w:rsidR="009F0376" w:rsidRPr="00FD17E2" w:rsidRDefault="009F0376" w:rsidP="00C647BA">
            <w:pPr>
              <w:jc w:val="center"/>
              <w:rPr>
                <w:sz w:val="24"/>
              </w:rPr>
            </w:pPr>
          </w:p>
        </w:tc>
      </w:tr>
      <w:tr w:rsidR="00C647BA" w:rsidRPr="00FD17E2" w:rsidTr="00BA2D3E">
        <w:trPr>
          <w:gridAfter w:val="2"/>
          <w:wAfter w:w="31" w:type="dxa"/>
          <w:trHeight w:val="3912"/>
          <w:jc w:val="center"/>
        </w:trPr>
        <w:tc>
          <w:tcPr>
            <w:tcW w:w="1306" w:type="dxa"/>
            <w:gridSpan w:val="2"/>
          </w:tcPr>
          <w:p w:rsidR="00C647BA" w:rsidRPr="00FD17E2" w:rsidRDefault="002138C5" w:rsidP="00C647BA">
            <w:pPr>
              <w:pStyle w:val="af6"/>
              <w:spacing w:after="0" w:line="240" w:lineRule="auto"/>
              <w:ind w:left="560"/>
              <w:jc w:val="center"/>
              <w:rPr>
                <w:rFonts w:ascii="Times New Roman" w:hAnsi="Times New Roman"/>
                <w:sz w:val="24"/>
                <w:szCs w:val="24"/>
                <w:lang w:val="en-US"/>
              </w:rPr>
            </w:pPr>
            <w:r>
              <w:rPr>
                <w:rFonts w:ascii="Times New Roman" w:hAnsi="Times New Roman"/>
                <w:sz w:val="24"/>
                <w:szCs w:val="24"/>
              </w:rPr>
              <w:lastRenderedPageBreak/>
              <w:t>26</w:t>
            </w:r>
          </w:p>
        </w:tc>
        <w:tc>
          <w:tcPr>
            <w:tcW w:w="2557" w:type="dxa"/>
            <w:gridSpan w:val="2"/>
          </w:tcPr>
          <w:p w:rsidR="002138C5" w:rsidRPr="00FD17E2" w:rsidRDefault="002138C5" w:rsidP="002138C5">
            <w:pPr>
              <w:jc w:val="center"/>
              <w:rPr>
                <w:sz w:val="24"/>
              </w:rPr>
            </w:pPr>
            <w:r w:rsidRPr="00FD17E2">
              <w:rPr>
                <w:sz w:val="24"/>
              </w:rPr>
              <w:t>Меропр</w:t>
            </w:r>
            <w:r>
              <w:rPr>
                <w:sz w:val="24"/>
              </w:rPr>
              <w:t>иятие 2.1.6</w:t>
            </w:r>
          </w:p>
          <w:p w:rsidR="002138C5" w:rsidRDefault="002138C5" w:rsidP="00C647BA">
            <w:pPr>
              <w:jc w:val="center"/>
              <w:rPr>
                <w:sz w:val="24"/>
              </w:rPr>
            </w:pPr>
          </w:p>
          <w:p w:rsidR="00C647BA" w:rsidRPr="00FD17E2" w:rsidRDefault="00C647BA" w:rsidP="00C647BA">
            <w:pPr>
              <w:jc w:val="center"/>
              <w:rPr>
                <w:sz w:val="24"/>
              </w:rPr>
            </w:pPr>
            <w:r w:rsidRPr="00FD17E2">
              <w:rPr>
                <w:sz w:val="24"/>
              </w:rPr>
              <w:t>Расходы на выплату  персоналу в целях обеспечения выполнения функций муниципальными органами полномочий в сфере организации отдыха и оздоровления детей</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p>
        </w:tc>
        <w:tc>
          <w:tcPr>
            <w:tcW w:w="1467" w:type="dxa"/>
            <w:gridSpan w:val="2"/>
          </w:tcPr>
          <w:p w:rsidR="00C647BA" w:rsidRPr="00FD17E2" w:rsidRDefault="00C647BA" w:rsidP="00C647BA">
            <w:pPr>
              <w:jc w:val="center"/>
              <w:rPr>
                <w:sz w:val="24"/>
              </w:rPr>
            </w:pPr>
            <w:r w:rsidRPr="00FD17E2">
              <w:rPr>
                <w:sz w:val="24"/>
              </w:rPr>
              <w:t>Бюджет Пензенской области</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09</w:t>
            </w:r>
          </w:p>
        </w:tc>
        <w:tc>
          <w:tcPr>
            <w:tcW w:w="732" w:type="dxa"/>
            <w:gridSpan w:val="2"/>
          </w:tcPr>
          <w:p w:rsidR="00C647BA" w:rsidRPr="00FD17E2" w:rsidRDefault="00C647BA" w:rsidP="00C647BA">
            <w:pPr>
              <w:jc w:val="center"/>
              <w:rPr>
                <w:sz w:val="24"/>
              </w:rPr>
            </w:pPr>
            <w:r w:rsidRPr="00FD17E2">
              <w:rPr>
                <w:sz w:val="24"/>
              </w:rPr>
              <w:t>0820174340</w:t>
            </w:r>
          </w:p>
        </w:tc>
        <w:tc>
          <w:tcPr>
            <w:tcW w:w="567" w:type="dxa"/>
            <w:gridSpan w:val="2"/>
          </w:tcPr>
          <w:p w:rsidR="00C647BA" w:rsidRPr="00FD17E2" w:rsidRDefault="00C647BA" w:rsidP="00C647BA">
            <w:pPr>
              <w:jc w:val="center"/>
              <w:rPr>
                <w:sz w:val="24"/>
              </w:rPr>
            </w:pPr>
            <w:r w:rsidRPr="00FD17E2">
              <w:rPr>
                <w:sz w:val="24"/>
              </w:rPr>
              <w:t>121</w:t>
            </w:r>
          </w:p>
        </w:tc>
        <w:tc>
          <w:tcPr>
            <w:tcW w:w="1276" w:type="dxa"/>
            <w:gridSpan w:val="2"/>
          </w:tcPr>
          <w:p w:rsidR="00C647BA" w:rsidRPr="00FD17E2" w:rsidRDefault="002138C5" w:rsidP="00C647BA">
            <w:pPr>
              <w:jc w:val="center"/>
              <w:rPr>
                <w:sz w:val="24"/>
                <w:lang w:val="en-US"/>
              </w:rPr>
            </w:pPr>
            <w:r>
              <w:rPr>
                <w:sz w:val="24"/>
                <w:lang w:val="en-US"/>
              </w:rPr>
              <w:t>4</w:t>
            </w:r>
            <w:r>
              <w:rPr>
                <w:sz w:val="24"/>
              </w:rPr>
              <w:t>3</w:t>
            </w:r>
            <w:r w:rsidR="00C647BA" w:rsidRPr="00FD17E2">
              <w:rPr>
                <w:sz w:val="24"/>
                <w:lang w:val="en-US"/>
              </w:rPr>
              <w:t>.0</w:t>
            </w:r>
          </w:p>
        </w:tc>
      </w:tr>
      <w:tr w:rsidR="009F0376" w:rsidRPr="00FD17E2" w:rsidTr="00BA2D3E">
        <w:trPr>
          <w:gridAfter w:val="2"/>
          <w:wAfter w:w="31" w:type="dxa"/>
          <w:jc w:val="center"/>
        </w:trPr>
        <w:tc>
          <w:tcPr>
            <w:tcW w:w="1306" w:type="dxa"/>
            <w:gridSpan w:val="2"/>
          </w:tcPr>
          <w:p w:rsidR="009F0376" w:rsidRPr="00FD17E2" w:rsidRDefault="009F0376" w:rsidP="00C647BA">
            <w:pPr>
              <w:pStyle w:val="af6"/>
              <w:spacing w:after="0" w:line="240" w:lineRule="auto"/>
              <w:ind w:left="560"/>
              <w:jc w:val="center"/>
              <w:rPr>
                <w:rFonts w:ascii="Times New Roman" w:hAnsi="Times New Roman"/>
                <w:sz w:val="24"/>
                <w:szCs w:val="24"/>
              </w:rPr>
            </w:pPr>
          </w:p>
        </w:tc>
        <w:tc>
          <w:tcPr>
            <w:tcW w:w="2557" w:type="dxa"/>
            <w:gridSpan w:val="2"/>
          </w:tcPr>
          <w:p w:rsidR="009F0376" w:rsidRPr="00FD17E2" w:rsidRDefault="009F0376" w:rsidP="00C647BA">
            <w:pPr>
              <w:jc w:val="center"/>
              <w:rPr>
                <w:sz w:val="24"/>
              </w:rPr>
            </w:pPr>
            <w:r w:rsidRPr="00FD17E2">
              <w:rPr>
                <w:sz w:val="24"/>
              </w:rPr>
              <w:t xml:space="preserve">Прочие мероприятия </w:t>
            </w:r>
          </w:p>
        </w:tc>
        <w:tc>
          <w:tcPr>
            <w:tcW w:w="1559" w:type="dxa"/>
            <w:gridSpan w:val="2"/>
          </w:tcPr>
          <w:p w:rsidR="009F0376" w:rsidRPr="00FD17E2" w:rsidRDefault="009F0376" w:rsidP="00C647BA">
            <w:pPr>
              <w:jc w:val="center"/>
              <w:rPr>
                <w:sz w:val="24"/>
              </w:rPr>
            </w:pPr>
          </w:p>
        </w:tc>
        <w:tc>
          <w:tcPr>
            <w:tcW w:w="1417" w:type="dxa"/>
            <w:gridSpan w:val="2"/>
          </w:tcPr>
          <w:p w:rsidR="009F0376" w:rsidRPr="00FD17E2" w:rsidRDefault="009F0376" w:rsidP="00C647BA">
            <w:pPr>
              <w:jc w:val="center"/>
              <w:rPr>
                <w:sz w:val="24"/>
              </w:rPr>
            </w:pPr>
          </w:p>
        </w:tc>
        <w:tc>
          <w:tcPr>
            <w:tcW w:w="1380" w:type="dxa"/>
            <w:gridSpan w:val="2"/>
          </w:tcPr>
          <w:p w:rsidR="009F0376" w:rsidRPr="00FD17E2" w:rsidRDefault="009F0376" w:rsidP="00C647BA">
            <w:pPr>
              <w:jc w:val="center"/>
              <w:rPr>
                <w:sz w:val="24"/>
              </w:rPr>
            </w:pPr>
          </w:p>
        </w:tc>
        <w:tc>
          <w:tcPr>
            <w:tcW w:w="1353" w:type="dxa"/>
            <w:gridSpan w:val="2"/>
          </w:tcPr>
          <w:p w:rsidR="009F0376" w:rsidRPr="00FD17E2" w:rsidRDefault="009F0376" w:rsidP="00C647BA">
            <w:pPr>
              <w:jc w:val="center"/>
              <w:rPr>
                <w:sz w:val="24"/>
              </w:rPr>
            </w:pPr>
          </w:p>
        </w:tc>
        <w:tc>
          <w:tcPr>
            <w:tcW w:w="1467"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08" w:type="dxa"/>
            <w:gridSpan w:val="2"/>
          </w:tcPr>
          <w:p w:rsidR="009F0376" w:rsidRPr="00FD17E2" w:rsidRDefault="009F0376" w:rsidP="00C647BA">
            <w:pPr>
              <w:jc w:val="center"/>
              <w:rPr>
                <w:sz w:val="24"/>
              </w:rPr>
            </w:pPr>
          </w:p>
        </w:tc>
        <w:tc>
          <w:tcPr>
            <w:tcW w:w="709" w:type="dxa"/>
            <w:gridSpan w:val="2"/>
          </w:tcPr>
          <w:p w:rsidR="009F0376" w:rsidRPr="00FD17E2" w:rsidRDefault="009F0376" w:rsidP="00C647BA">
            <w:pPr>
              <w:jc w:val="center"/>
              <w:rPr>
                <w:sz w:val="24"/>
              </w:rPr>
            </w:pPr>
          </w:p>
        </w:tc>
        <w:tc>
          <w:tcPr>
            <w:tcW w:w="732" w:type="dxa"/>
            <w:gridSpan w:val="2"/>
          </w:tcPr>
          <w:p w:rsidR="009F0376" w:rsidRPr="00FD17E2" w:rsidRDefault="009F0376" w:rsidP="00C647BA">
            <w:pPr>
              <w:jc w:val="center"/>
              <w:rPr>
                <w:sz w:val="24"/>
              </w:rPr>
            </w:pPr>
          </w:p>
        </w:tc>
        <w:tc>
          <w:tcPr>
            <w:tcW w:w="567" w:type="dxa"/>
            <w:gridSpan w:val="2"/>
          </w:tcPr>
          <w:p w:rsidR="009F0376" w:rsidRPr="00FD17E2" w:rsidRDefault="009F0376" w:rsidP="00C647BA">
            <w:pPr>
              <w:jc w:val="center"/>
              <w:rPr>
                <w:sz w:val="24"/>
              </w:rPr>
            </w:pPr>
          </w:p>
        </w:tc>
        <w:tc>
          <w:tcPr>
            <w:tcW w:w="1276" w:type="dxa"/>
            <w:gridSpan w:val="2"/>
          </w:tcPr>
          <w:p w:rsidR="009F0376" w:rsidRPr="00FD17E2" w:rsidRDefault="009F0376" w:rsidP="00C647BA">
            <w:pPr>
              <w:jc w:val="center"/>
              <w:rPr>
                <w:sz w:val="24"/>
              </w:rPr>
            </w:pPr>
          </w:p>
        </w:tc>
      </w:tr>
      <w:tr w:rsidR="00C647BA" w:rsidRPr="00FD17E2" w:rsidTr="00BA2D3E">
        <w:trPr>
          <w:gridAfter w:val="2"/>
          <w:wAfter w:w="31" w:type="dxa"/>
          <w:jc w:val="center"/>
        </w:trPr>
        <w:tc>
          <w:tcPr>
            <w:tcW w:w="1306" w:type="dxa"/>
            <w:gridSpan w:val="2"/>
          </w:tcPr>
          <w:p w:rsidR="00C647BA" w:rsidRPr="00FD17E2" w:rsidRDefault="002138C5" w:rsidP="00C647BA">
            <w:pPr>
              <w:ind w:left="567"/>
              <w:jc w:val="center"/>
              <w:rPr>
                <w:sz w:val="24"/>
                <w:lang w:val="en-US"/>
              </w:rPr>
            </w:pPr>
            <w:r>
              <w:rPr>
                <w:sz w:val="24"/>
              </w:rPr>
              <w:t>27</w:t>
            </w:r>
          </w:p>
        </w:tc>
        <w:tc>
          <w:tcPr>
            <w:tcW w:w="2557" w:type="dxa"/>
            <w:gridSpan w:val="2"/>
          </w:tcPr>
          <w:p w:rsidR="00C647BA" w:rsidRPr="00FD17E2" w:rsidRDefault="00C647BA" w:rsidP="00C647BA">
            <w:pPr>
              <w:jc w:val="center"/>
              <w:rPr>
                <w:sz w:val="24"/>
              </w:rPr>
            </w:pPr>
            <w:r w:rsidRPr="00FD17E2">
              <w:rPr>
                <w:sz w:val="24"/>
              </w:rPr>
              <w:t>Обеспечение деятельности аппарата Управления  образования администрации  Шемышейского района Пензенской области</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Выполнение плана деятельности Управления  образования администрации  Шемышейского района Пензенской области</w:t>
            </w:r>
          </w:p>
        </w:tc>
        <w:tc>
          <w:tcPr>
            <w:tcW w:w="1467" w:type="dxa"/>
            <w:gridSpan w:val="2"/>
          </w:tcPr>
          <w:p w:rsidR="00C647BA" w:rsidRPr="00FD17E2" w:rsidRDefault="00C647BA" w:rsidP="00C647BA">
            <w:pPr>
              <w:jc w:val="center"/>
              <w:rPr>
                <w:sz w:val="24"/>
              </w:rPr>
            </w:pPr>
            <w:r w:rsidRPr="00FD17E2">
              <w:rPr>
                <w:sz w:val="24"/>
              </w:rPr>
              <w:t>Бюджет Шемышейского района</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09</w:t>
            </w:r>
          </w:p>
        </w:tc>
        <w:tc>
          <w:tcPr>
            <w:tcW w:w="732" w:type="dxa"/>
            <w:gridSpan w:val="2"/>
          </w:tcPr>
          <w:p w:rsidR="00C647BA" w:rsidRPr="00FD17E2" w:rsidRDefault="00C647BA" w:rsidP="00C647BA">
            <w:pPr>
              <w:jc w:val="center"/>
              <w:rPr>
                <w:sz w:val="24"/>
              </w:rPr>
            </w:pPr>
            <w:r w:rsidRPr="00FD17E2">
              <w:rPr>
                <w:sz w:val="24"/>
              </w:rPr>
              <w:t>0830220</w:t>
            </w:r>
          </w:p>
        </w:tc>
        <w:tc>
          <w:tcPr>
            <w:tcW w:w="567" w:type="dxa"/>
            <w:gridSpan w:val="2"/>
          </w:tcPr>
          <w:p w:rsidR="00C647BA" w:rsidRPr="00FD17E2" w:rsidRDefault="00C647BA" w:rsidP="00C647BA">
            <w:pPr>
              <w:jc w:val="center"/>
              <w:rPr>
                <w:sz w:val="24"/>
              </w:rPr>
            </w:pPr>
          </w:p>
        </w:tc>
        <w:tc>
          <w:tcPr>
            <w:tcW w:w="1276" w:type="dxa"/>
            <w:gridSpan w:val="2"/>
          </w:tcPr>
          <w:p w:rsidR="00C647BA" w:rsidRPr="002138C5" w:rsidRDefault="002138C5" w:rsidP="00C647BA">
            <w:pPr>
              <w:jc w:val="center"/>
              <w:rPr>
                <w:sz w:val="24"/>
              </w:rPr>
            </w:pPr>
            <w:r>
              <w:rPr>
                <w:sz w:val="24"/>
              </w:rPr>
              <w:t>2649,8</w:t>
            </w:r>
          </w:p>
        </w:tc>
      </w:tr>
      <w:tr w:rsidR="00C647BA" w:rsidRPr="00FD17E2" w:rsidTr="00BA2D3E">
        <w:trPr>
          <w:gridAfter w:val="2"/>
          <w:wAfter w:w="31" w:type="dxa"/>
          <w:jc w:val="center"/>
        </w:trPr>
        <w:tc>
          <w:tcPr>
            <w:tcW w:w="1306" w:type="dxa"/>
            <w:gridSpan w:val="2"/>
          </w:tcPr>
          <w:p w:rsidR="00C647BA" w:rsidRPr="00FD17E2" w:rsidRDefault="002138C5" w:rsidP="00C647BA">
            <w:pPr>
              <w:ind w:left="567"/>
              <w:jc w:val="center"/>
              <w:rPr>
                <w:sz w:val="24"/>
              </w:rPr>
            </w:pPr>
            <w:r>
              <w:rPr>
                <w:sz w:val="24"/>
              </w:rPr>
              <w:t>28</w:t>
            </w:r>
          </w:p>
        </w:tc>
        <w:tc>
          <w:tcPr>
            <w:tcW w:w="2557" w:type="dxa"/>
            <w:gridSpan w:val="2"/>
          </w:tcPr>
          <w:p w:rsidR="00C647BA" w:rsidRPr="00FD17E2" w:rsidRDefault="00C647BA" w:rsidP="00C647BA">
            <w:pPr>
              <w:jc w:val="center"/>
              <w:rPr>
                <w:sz w:val="24"/>
              </w:rPr>
            </w:pPr>
            <w:r w:rsidRPr="00FD17E2">
              <w:rPr>
                <w:sz w:val="24"/>
              </w:rPr>
              <w:t xml:space="preserve">Финансовое обеспечение проведение государственной итоговой аттестации </w:t>
            </w:r>
            <w:r w:rsidRPr="00FD17E2">
              <w:rPr>
                <w:sz w:val="24"/>
              </w:rPr>
              <w:lastRenderedPageBreak/>
              <w:t>выпускников 9 и 11  классов муниципальных бюджетных общеобразовательных учреждений  Шемышейского района</w:t>
            </w:r>
          </w:p>
        </w:tc>
        <w:tc>
          <w:tcPr>
            <w:tcW w:w="1559" w:type="dxa"/>
            <w:gridSpan w:val="2"/>
          </w:tcPr>
          <w:p w:rsidR="00C647BA" w:rsidRPr="00FD17E2" w:rsidRDefault="00C647BA" w:rsidP="00C647BA">
            <w:pPr>
              <w:jc w:val="center"/>
              <w:rPr>
                <w:sz w:val="24"/>
              </w:rPr>
            </w:pPr>
            <w:r w:rsidRPr="00FD17E2">
              <w:rPr>
                <w:sz w:val="24"/>
              </w:rPr>
              <w:lastRenderedPageBreak/>
              <w:t xml:space="preserve">И.Н.Артюшонкова, начальник </w:t>
            </w:r>
          </w:p>
          <w:p w:rsidR="00C647BA" w:rsidRPr="00FD17E2" w:rsidRDefault="00C647BA" w:rsidP="00C647BA">
            <w:pPr>
              <w:jc w:val="center"/>
              <w:rPr>
                <w:sz w:val="24"/>
              </w:rPr>
            </w:pPr>
            <w:r w:rsidRPr="00FD17E2">
              <w:rPr>
                <w:sz w:val="24"/>
              </w:rPr>
              <w:t xml:space="preserve">Управления образования </w:t>
            </w:r>
            <w:r w:rsidRPr="00FD17E2">
              <w:rPr>
                <w:sz w:val="24"/>
              </w:rPr>
              <w:lastRenderedPageBreak/>
              <w:t>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lastRenderedPageBreak/>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r w:rsidRPr="00FD17E2">
              <w:rPr>
                <w:sz w:val="24"/>
              </w:rPr>
              <w:t>Выполнение плана деятельности Управлени</w:t>
            </w:r>
            <w:r w:rsidRPr="00FD17E2">
              <w:rPr>
                <w:sz w:val="24"/>
              </w:rPr>
              <w:lastRenderedPageBreak/>
              <w:t>я  образования администрации  Шемышейского района Пензенской области</w:t>
            </w:r>
          </w:p>
        </w:tc>
        <w:tc>
          <w:tcPr>
            <w:tcW w:w="1467" w:type="dxa"/>
            <w:gridSpan w:val="2"/>
          </w:tcPr>
          <w:p w:rsidR="00C647BA" w:rsidRPr="00FD17E2" w:rsidRDefault="00C647BA" w:rsidP="00C647BA">
            <w:pPr>
              <w:jc w:val="center"/>
              <w:rPr>
                <w:sz w:val="24"/>
              </w:rPr>
            </w:pPr>
            <w:r w:rsidRPr="00FD17E2">
              <w:rPr>
                <w:sz w:val="24"/>
              </w:rPr>
              <w:lastRenderedPageBreak/>
              <w:t>Бюджет Шемышейского района</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09</w:t>
            </w:r>
          </w:p>
        </w:tc>
        <w:tc>
          <w:tcPr>
            <w:tcW w:w="732" w:type="dxa"/>
            <w:gridSpan w:val="2"/>
          </w:tcPr>
          <w:p w:rsidR="00C647BA" w:rsidRPr="00FD17E2" w:rsidRDefault="00C647BA" w:rsidP="00C647BA">
            <w:pPr>
              <w:jc w:val="center"/>
              <w:rPr>
                <w:sz w:val="24"/>
              </w:rPr>
            </w:pPr>
            <w:r w:rsidRPr="00FD17E2">
              <w:rPr>
                <w:sz w:val="24"/>
              </w:rPr>
              <w:t>0830102200</w:t>
            </w:r>
          </w:p>
        </w:tc>
        <w:tc>
          <w:tcPr>
            <w:tcW w:w="567" w:type="dxa"/>
            <w:gridSpan w:val="2"/>
          </w:tcPr>
          <w:p w:rsidR="00C647BA" w:rsidRPr="00FD17E2" w:rsidRDefault="00C647BA" w:rsidP="00C647BA">
            <w:pPr>
              <w:jc w:val="center"/>
              <w:rPr>
                <w:sz w:val="24"/>
              </w:rPr>
            </w:pPr>
          </w:p>
        </w:tc>
        <w:tc>
          <w:tcPr>
            <w:tcW w:w="1276" w:type="dxa"/>
            <w:gridSpan w:val="2"/>
          </w:tcPr>
          <w:p w:rsidR="00C647BA" w:rsidRPr="002138C5" w:rsidRDefault="002138C5" w:rsidP="00C647BA">
            <w:pPr>
              <w:jc w:val="center"/>
              <w:rPr>
                <w:sz w:val="24"/>
              </w:rPr>
            </w:pPr>
            <w:r>
              <w:rPr>
                <w:sz w:val="24"/>
              </w:rPr>
              <w:t>25,0</w:t>
            </w:r>
          </w:p>
        </w:tc>
      </w:tr>
      <w:tr w:rsidR="00C647BA" w:rsidRPr="00FD17E2" w:rsidTr="00BA2D3E">
        <w:trPr>
          <w:gridAfter w:val="2"/>
          <w:wAfter w:w="31" w:type="dxa"/>
          <w:jc w:val="center"/>
        </w:trPr>
        <w:tc>
          <w:tcPr>
            <w:tcW w:w="1306" w:type="dxa"/>
            <w:gridSpan w:val="2"/>
          </w:tcPr>
          <w:p w:rsidR="00C647BA" w:rsidRPr="00FD17E2" w:rsidRDefault="002138C5" w:rsidP="00C647BA">
            <w:pPr>
              <w:ind w:left="567"/>
              <w:jc w:val="center"/>
              <w:rPr>
                <w:sz w:val="24"/>
                <w:lang w:val="en-US"/>
              </w:rPr>
            </w:pPr>
            <w:r>
              <w:rPr>
                <w:sz w:val="24"/>
              </w:rPr>
              <w:lastRenderedPageBreak/>
              <w:t>29</w:t>
            </w:r>
          </w:p>
        </w:tc>
        <w:tc>
          <w:tcPr>
            <w:tcW w:w="2557" w:type="dxa"/>
            <w:gridSpan w:val="2"/>
          </w:tcPr>
          <w:p w:rsidR="00C647BA" w:rsidRPr="00FD17E2" w:rsidRDefault="00C647BA" w:rsidP="00C647BA">
            <w:pPr>
              <w:jc w:val="center"/>
              <w:rPr>
                <w:sz w:val="24"/>
              </w:rPr>
            </w:pPr>
            <w:r w:rsidRPr="00FD17E2">
              <w:rPr>
                <w:sz w:val="24"/>
              </w:rPr>
              <w:t>Обеспечение деятельности МБУ ЦПМУ   Шемышейского района Пензенской области</w:t>
            </w:r>
          </w:p>
        </w:tc>
        <w:tc>
          <w:tcPr>
            <w:tcW w:w="1559" w:type="dxa"/>
            <w:gridSpan w:val="2"/>
          </w:tcPr>
          <w:p w:rsidR="00C647BA" w:rsidRPr="00FD17E2" w:rsidRDefault="00C647BA" w:rsidP="00C647BA">
            <w:pPr>
              <w:jc w:val="center"/>
              <w:rPr>
                <w:sz w:val="24"/>
              </w:rPr>
            </w:pPr>
            <w:r w:rsidRPr="00FD17E2">
              <w:rPr>
                <w:sz w:val="24"/>
              </w:rPr>
              <w:t xml:space="preserve">И.Н.Артюшонкова, начальник </w:t>
            </w:r>
          </w:p>
          <w:p w:rsidR="00C647BA" w:rsidRPr="00FD17E2" w:rsidRDefault="00C647BA" w:rsidP="00C647BA">
            <w:pPr>
              <w:jc w:val="center"/>
              <w:rPr>
                <w:sz w:val="24"/>
              </w:rPr>
            </w:pPr>
            <w:r w:rsidRPr="00FD17E2">
              <w:rPr>
                <w:sz w:val="24"/>
              </w:rPr>
              <w:t>Управления образования администрации Шемышейского района Пензенской области</w:t>
            </w:r>
          </w:p>
        </w:tc>
        <w:tc>
          <w:tcPr>
            <w:tcW w:w="1417" w:type="dxa"/>
            <w:gridSpan w:val="2"/>
          </w:tcPr>
          <w:p w:rsidR="00C647BA" w:rsidRPr="00FD17E2" w:rsidRDefault="00C647BA" w:rsidP="00C647BA">
            <w:pPr>
              <w:jc w:val="center"/>
              <w:rPr>
                <w:sz w:val="24"/>
              </w:rPr>
            </w:pPr>
            <w:r>
              <w:rPr>
                <w:sz w:val="24"/>
              </w:rPr>
              <w:t>01.01.2019</w:t>
            </w:r>
          </w:p>
        </w:tc>
        <w:tc>
          <w:tcPr>
            <w:tcW w:w="1380" w:type="dxa"/>
            <w:gridSpan w:val="2"/>
          </w:tcPr>
          <w:p w:rsidR="00C647BA" w:rsidRPr="00FD17E2" w:rsidRDefault="00C647BA" w:rsidP="00C647BA">
            <w:pPr>
              <w:jc w:val="center"/>
              <w:rPr>
                <w:sz w:val="24"/>
              </w:rPr>
            </w:pPr>
            <w:r>
              <w:rPr>
                <w:sz w:val="24"/>
              </w:rPr>
              <w:t>31.12.2019</w:t>
            </w:r>
          </w:p>
        </w:tc>
        <w:tc>
          <w:tcPr>
            <w:tcW w:w="1353" w:type="dxa"/>
            <w:gridSpan w:val="2"/>
          </w:tcPr>
          <w:p w:rsidR="00C647BA" w:rsidRPr="00FD17E2" w:rsidRDefault="00C647BA" w:rsidP="00C647BA">
            <w:pPr>
              <w:jc w:val="center"/>
              <w:rPr>
                <w:sz w:val="24"/>
              </w:rPr>
            </w:pPr>
          </w:p>
        </w:tc>
        <w:tc>
          <w:tcPr>
            <w:tcW w:w="1467" w:type="dxa"/>
            <w:gridSpan w:val="2"/>
          </w:tcPr>
          <w:p w:rsidR="00C647BA" w:rsidRPr="00FD17E2" w:rsidRDefault="00C647BA" w:rsidP="00C647BA">
            <w:pPr>
              <w:jc w:val="center"/>
              <w:rPr>
                <w:sz w:val="24"/>
              </w:rPr>
            </w:pPr>
            <w:r w:rsidRPr="00FD17E2">
              <w:rPr>
                <w:sz w:val="24"/>
              </w:rPr>
              <w:t>Бюджет Шемышейского района</w:t>
            </w:r>
          </w:p>
        </w:tc>
        <w:tc>
          <w:tcPr>
            <w:tcW w:w="709" w:type="dxa"/>
            <w:gridSpan w:val="2"/>
          </w:tcPr>
          <w:p w:rsidR="00C647BA" w:rsidRPr="00FD17E2" w:rsidRDefault="00C647BA" w:rsidP="00C647BA">
            <w:pPr>
              <w:jc w:val="center"/>
              <w:rPr>
                <w:sz w:val="24"/>
              </w:rPr>
            </w:pPr>
            <w:r w:rsidRPr="00FD17E2">
              <w:rPr>
                <w:sz w:val="24"/>
              </w:rPr>
              <w:t>974</w:t>
            </w:r>
          </w:p>
        </w:tc>
        <w:tc>
          <w:tcPr>
            <w:tcW w:w="708" w:type="dxa"/>
            <w:gridSpan w:val="2"/>
          </w:tcPr>
          <w:p w:rsidR="00C647BA" w:rsidRPr="00FD17E2" w:rsidRDefault="00C647BA" w:rsidP="00C647BA">
            <w:pPr>
              <w:jc w:val="center"/>
              <w:rPr>
                <w:sz w:val="24"/>
              </w:rPr>
            </w:pPr>
            <w:r w:rsidRPr="00FD17E2">
              <w:rPr>
                <w:sz w:val="24"/>
              </w:rPr>
              <w:t>07</w:t>
            </w:r>
          </w:p>
        </w:tc>
        <w:tc>
          <w:tcPr>
            <w:tcW w:w="709" w:type="dxa"/>
            <w:gridSpan w:val="2"/>
          </w:tcPr>
          <w:p w:rsidR="00C647BA" w:rsidRPr="00FD17E2" w:rsidRDefault="00C647BA" w:rsidP="00C647BA">
            <w:pPr>
              <w:jc w:val="center"/>
              <w:rPr>
                <w:sz w:val="24"/>
              </w:rPr>
            </w:pPr>
            <w:r w:rsidRPr="00FD17E2">
              <w:rPr>
                <w:sz w:val="24"/>
              </w:rPr>
              <w:t>09</w:t>
            </w:r>
          </w:p>
        </w:tc>
        <w:tc>
          <w:tcPr>
            <w:tcW w:w="732" w:type="dxa"/>
            <w:gridSpan w:val="2"/>
          </w:tcPr>
          <w:p w:rsidR="00C647BA" w:rsidRPr="00FD17E2" w:rsidRDefault="00C647BA" w:rsidP="00C647BA">
            <w:pPr>
              <w:jc w:val="center"/>
              <w:rPr>
                <w:sz w:val="24"/>
              </w:rPr>
            </w:pPr>
            <w:r w:rsidRPr="00FD17E2">
              <w:rPr>
                <w:sz w:val="24"/>
              </w:rPr>
              <w:t>0830592</w:t>
            </w:r>
          </w:p>
        </w:tc>
        <w:tc>
          <w:tcPr>
            <w:tcW w:w="567" w:type="dxa"/>
            <w:gridSpan w:val="2"/>
          </w:tcPr>
          <w:p w:rsidR="00C647BA" w:rsidRPr="00FD17E2" w:rsidRDefault="00C647BA" w:rsidP="00C647BA">
            <w:pPr>
              <w:jc w:val="center"/>
              <w:rPr>
                <w:sz w:val="24"/>
              </w:rPr>
            </w:pPr>
            <w:r w:rsidRPr="00FD17E2">
              <w:rPr>
                <w:sz w:val="24"/>
              </w:rPr>
              <w:t>611</w:t>
            </w:r>
          </w:p>
        </w:tc>
        <w:tc>
          <w:tcPr>
            <w:tcW w:w="1276" w:type="dxa"/>
            <w:gridSpan w:val="2"/>
          </w:tcPr>
          <w:p w:rsidR="00C647BA" w:rsidRPr="002138C5" w:rsidRDefault="002138C5" w:rsidP="00C647BA">
            <w:pPr>
              <w:jc w:val="center"/>
              <w:rPr>
                <w:sz w:val="24"/>
              </w:rPr>
            </w:pPr>
            <w:r>
              <w:rPr>
                <w:sz w:val="24"/>
              </w:rPr>
              <w:t>9586,3</w:t>
            </w:r>
          </w:p>
        </w:tc>
      </w:tr>
      <w:tr w:rsidR="00BA2D3E" w:rsidRPr="00BA2D3E" w:rsidTr="00BA2D3E">
        <w:trPr>
          <w:gridAfter w:val="2"/>
          <w:wAfter w:w="31" w:type="dxa"/>
          <w:jc w:val="center"/>
        </w:trPr>
        <w:tc>
          <w:tcPr>
            <w:tcW w:w="1306" w:type="dxa"/>
            <w:gridSpan w:val="2"/>
          </w:tcPr>
          <w:p w:rsidR="00C647BA" w:rsidRPr="00BA2D3E" w:rsidRDefault="002138C5" w:rsidP="00C647BA">
            <w:pPr>
              <w:ind w:left="567"/>
              <w:jc w:val="center"/>
              <w:rPr>
                <w:sz w:val="24"/>
              </w:rPr>
            </w:pPr>
            <w:r w:rsidRPr="00BA2D3E">
              <w:rPr>
                <w:sz w:val="24"/>
                <w:lang w:val="en-US"/>
              </w:rPr>
              <w:t>3</w:t>
            </w:r>
            <w:r w:rsidRPr="00BA2D3E">
              <w:rPr>
                <w:sz w:val="24"/>
              </w:rPr>
              <w:t>0</w:t>
            </w:r>
          </w:p>
        </w:tc>
        <w:tc>
          <w:tcPr>
            <w:tcW w:w="2557" w:type="dxa"/>
            <w:gridSpan w:val="2"/>
          </w:tcPr>
          <w:p w:rsidR="00C647BA" w:rsidRPr="00BA2D3E" w:rsidRDefault="00C647BA" w:rsidP="00C647BA">
            <w:pPr>
              <w:jc w:val="center"/>
              <w:rPr>
                <w:sz w:val="24"/>
              </w:rPr>
            </w:pPr>
            <w:r w:rsidRPr="00BA2D3E">
              <w:rPr>
                <w:sz w:val="24"/>
              </w:rPr>
              <w:t>Расходы на повышение оплаты труда работников МКУ ЦПМУ Шемышейского района в связи с увеличением минимального размера оплаты труда</w:t>
            </w:r>
          </w:p>
        </w:tc>
        <w:tc>
          <w:tcPr>
            <w:tcW w:w="1559" w:type="dxa"/>
            <w:gridSpan w:val="2"/>
          </w:tcPr>
          <w:p w:rsidR="00C647BA" w:rsidRPr="00BA2D3E" w:rsidRDefault="00C647BA" w:rsidP="00C647BA">
            <w:pPr>
              <w:jc w:val="center"/>
              <w:rPr>
                <w:sz w:val="24"/>
              </w:rPr>
            </w:pPr>
            <w:r w:rsidRPr="00BA2D3E">
              <w:rPr>
                <w:sz w:val="24"/>
              </w:rPr>
              <w:t xml:space="preserve">И.Н.Артюшонкова, начальник </w:t>
            </w:r>
          </w:p>
          <w:p w:rsidR="00C647BA" w:rsidRPr="00BA2D3E" w:rsidRDefault="00C647BA" w:rsidP="00C647BA">
            <w:pPr>
              <w:jc w:val="center"/>
              <w:rPr>
                <w:sz w:val="24"/>
              </w:rPr>
            </w:pPr>
            <w:r w:rsidRPr="00BA2D3E">
              <w:rPr>
                <w:sz w:val="24"/>
              </w:rPr>
              <w:t>Управления образования администрации Шемышейского района Пензенской области</w:t>
            </w:r>
          </w:p>
        </w:tc>
        <w:tc>
          <w:tcPr>
            <w:tcW w:w="1417" w:type="dxa"/>
            <w:gridSpan w:val="2"/>
          </w:tcPr>
          <w:p w:rsidR="00C647BA" w:rsidRPr="00BA2D3E" w:rsidRDefault="00C647BA" w:rsidP="00C647BA">
            <w:pPr>
              <w:jc w:val="center"/>
              <w:rPr>
                <w:sz w:val="24"/>
              </w:rPr>
            </w:pPr>
            <w:r w:rsidRPr="00BA2D3E">
              <w:rPr>
                <w:sz w:val="24"/>
              </w:rPr>
              <w:t>01.01.2019</w:t>
            </w:r>
          </w:p>
        </w:tc>
        <w:tc>
          <w:tcPr>
            <w:tcW w:w="1380" w:type="dxa"/>
            <w:gridSpan w:val="2"/>
          </w:tcPr>
          <w:p w:rsidR="00C647BA" w:rsidRPr="00BA2D3E" w:rsidRDefault="00C647BA" w:rsidP="00C647BA">
            <w:pPr>
              <w:jc w:val="center"/>
              <w:rPr>
                <w:sz w:val="24"/>
              </w:rPr>
            </w:pPr>
            <w:r w:rsidRPr="00BA2D3E">
              <w:rPr>
                <w:sz w:val="24"/>
              </w:rPr>
              <w:t>31.12.2019</w:t>
            </w:r>
          </w:p>
        </w:tc>
        <w:tc>
          <w:tcPr>
            <w:tcW w:w="1353" w:type="dxa"/>
            <w:gridSpan w:val="2"/>
          </w:tcPr>
          <w:p w:rsidR="00C647BA" w:rsidRPr="00BA2D3E" w:rsidRDefault="00C647BA" w:rsidP="00C647BA">
            <w:pPr>
              <w:jc w:val="center"/>
              <w:rPr>
                <w:sz w:val="24"/>
              </w:rPr>
            </w:pPr>
          </w:p>
        </w:tc>
        <w:tc>
          <w:tcPr>
            <w:tcW w:w="1467" w:type="dxa"/>
            <w:gridSpan w:val="2"/>
          </w:tcPr>
          <w:p w:rsidR="00C647BA" w:rsidRPr="00BA2D3E" w:rsidRDefault="00C647BA" w:rsidP="00C647BA">
            <w:pPr>
              <w:jc w:val="cente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r w:rsidRPr="00BA2D3E">
              <w:rPr>
                <w:sz w:val="24"/>
              </w:rPr>
              <w:t>Бюджет Шемышейского района</w:t>
            </w:r>
          </w:p>
        </w:tc>
        <w:tc>
          <w:tcPr>
            <w:tcW w:w="709" w:type="dxa"/>
            <w:gridSpan w:val="2"/>
          </w:tcPr>
          <w:p w:rsidR="00C647BA" w:rsidRPr="00BA2D3E" w:rsidRDefault="00C647BA" w:rsidP="00C647BA">
            <w:pPr>
              <w:jc w:val="center"/>
              <w:rPr>
                <w:sz w:val="24"/>
              </w:rPr>
            </w:pPr>
            <w:r w:rsidRPr="00BA2D3E">
              <w:rPr>
                <w:sz w:val="24"/>
              </w:rPr>
              <w:t>974</w:t>
            </w: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r w:rsidRPr="00BA2D3E">
              <w:rPr>
                <w:sz w:val="24"/>
              </w:rPr>
              <w:t>974</w:t>
            </w:r>
          </w:p>
        </w:tc>
        <w:tc>
          <w:tcPr>
            <w:tcW w:w="708" w:type="dxa"/>
            <w:gridSpan w:val="2"/>
          </w:tcPr>
          <w:p w:rsidR="00C647BA" w:rsidRPr="00BA2D3E" w:rsidRDefault="00C647BA" w:rsidP="00C647BA">
            <w:pPr>
              <w:jc w:val="center"/>
              <w:rPr>
                <w:sz w:val="24"/>
              </w:rPr>
            </w:pPr>
            <w:r w:rsidRPr="00BA2D3E">
              <w:rPr>
                <w:sz w:val="24"/>
              </w:rPr>
              <w:t>07</w:t>
            </w: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r w:rsidRPr="00BA2D3E">
              <w:rPr>
                <w:sz w:val="24"/>
              </w:rPr>
              <w:t>07</w:t>
            </w:r>
          </w:p>
        </w:tc>
        <w:tc>
          <w:tcPr>
            <w:tcW w:w="709" w:type="dxa"/>
            <w:gridSpan w:val="2"/>
          </w:tcPr>
          <w:p w:rsidR="00C647BA" w:rsidRPr="00BA2D3E" w:rsidRDefault="00C647BA" w:rsidP="00C647BA">
            <w:pPr>
              <w:jc w:val="center"/>
              <w:rPr>
                <w:sz w:val="24"/>
              </w:rPr>
            </w:pPr>
            <w:r w:rsidRPr="00BA2D3E">
              <w:rPr>
                <w:sz w:val="24"/>
              </w:rPr>
              <w:t>09</w:t>
            </w: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r w:rsidRPr="00BA2D3E">
              <w:rPr>
                <w:sz w:val="24"/>
              </w:rPr>
              <w:t>09</w:t>
            </w:r>
          </w:p>
        </w:tc>
        <w:tc>
          <w:tcPr>
            <w:tcW w:w="732" w:type="dxa"/>
            <w:gridSpan w:val="2"/>
          </w:tcPr>
          <w:p w:rsidR="00C647BA" w:rsidRPr="00BA2D3E" w:rsidRDefault="00C647BA" w:rsidP="00C647BA">
            <w:pPr>
              <w:jc w:val="center"/>
              <w:rPr>
                <w:sz w:val="24"/>
              </w:rPr>
            </w:pPr>
            <w:r w:rsidRPr="00BA2D3E">
              <w:rPr>
                <w:sz w:val="24"/>
              </w:rPr>
              <w:t>083017105</w:t>
            </w: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r w:rsidRPr="00BA2D3E">
              <w:rPr>
                <w:sz w:val="24"/>
              </w:rPr>
              <w:t>08301</w:t>
            </w:r>
            <w:r w:rsidRPr="00BA2D3E">
              <w:rPr>
                <w:sz w:val="24"/>
                <w:lang w:val="en-US"/>
              </w:rPr>
              <w:t>S</w:t>
            </w:r>
            <w:r w:rsidRPr="00BA2D3E">
              <w:rPr>
                <w:sz w:val="24"/>
              </w:rPr>
              <w:t>1053</w:t>
            </w:r>
          </w:p>
        </w:tc>
        <w:tc>
          <w:tcPr>
            <w:tcW w:w="567" w:type="dxa"/>
            <w:gridSpan w:val="2"/>
          </w:tcPr>
          <w:p w:rsidR="00C647BA" w:rsidRPr="00BA2D3E" w:rsidRDefault="00C647BA" w:rsidP="00C647BA">
            <w:pPr>
              <w:jc w:val="center"/>
              <w:rPr>
                <w:sz w:val="24"/>
              </w:rPr>
            </w:pPr>
            <w:r w:rsidRPr="00BA2D3E">
              <w:rPr>
                <w:sz w:val="24"/>
              </w:rPr>
              <w:t>110</w:t>
            </w: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r w:rsidRPr="00BA2D3E">
              <w:rPr>
                <w:sz w:val="24"/>
              </w:rPr>
              <w:t>110</w:t>
            </w:r>
          </w:p>
        </w:tc>
        <w:tc>
          <w:tcPr>
            <w:tcW w:w="1276" w:type="dxa"/>
            <w:gridSpan w:val="2"/>
          </w:tcPr>
          <w:p w:rsidR="00C647BA" w:rsidRPr="00BA2D3E" w:rsidRDefault="002138C5" w:rsidP="00C647BA">
            <w:pPr>
              <w:rPr>
                <w:sz w:val="24"/>
              </w:rPr>
            </w:pPr>
            <w:r w:rsidRPr="00BA2D3E">
              <w:rPr>
                <w:sz w:val="24"/>
              </w:rPr>
              <w:t>4758,8</w:t>
            </w: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C647BA" w:rsidP="00C647BA">
            <w:pPr>
              <w:rPr>
                <w:sz w:val="24"/>
              </w:rPr>
            </w:pPr>
          </w:p>
          <w:p w:rsidR="00C647BA" w:rsidRPr="00BA2D3E" w:rsidRDefault="002138C5" w:rsidP="00C647BA">
            <w:pPr>
              <w:rPr>
                <w:sz w:val="24"/>
              </w:rPr>
            </w:pPr>
            <w:r w:rsidRPr="00BA2D3E">
              <w:rPr>
                <w:sz w:val="24"/>
              </w:rPr>
              <w:t>250,3</w:t>
            </w:r>
          </w:p>
        </w:tc>
      </w:tr>
    </w:tbl>
    <w:p w:rsidR="007F6D90" w:rsidRPr="00BA2D3E" w:rsidRDefault="007F6D90" w:rsidP="007F6D90">
      <w:pPr>
        <w:jc w:val="center"/>
        <w:rPr>
          <w:b/>
          <w:szCs w:val="28"/>
          <w:u w:val="single"/>
        </w:rPr>
      </w:pPr>
    </w:p>
    <w:p w:rsidR="007F6D90" w:rsidRPr="00450355" w:rsidRDefault="007F6D90" w:rsidP="007F6D90">
      <w:pPr>
        <w:pStyle w:val="a5"/>
        <w:tabs>
          <w:tab w:val="clear" w:pos="-142"/>
          <w:tab w:val="left" w:pos="-284"/>
        </w:tabs>
        <w:ind w:firstLine="0"/>
        <w:rPr>
          <w:szCs w:val="28"/>
        </w:rPr>
        <w:sectPr w:rsidR="007F6D90" w:rsidRPr="00450355" w:rsidSect="003A6B38">
          <w:pgSz w:w="16838" w:h="11906" w:orient="landscape"/>
          <w:pgMar w:top="1134" w:right="1134" w:bottom="851" w:left="561" w:header="709" w:footer="709" w:gutter="0"/>
          <w:cols w:space="708"/>
          <w:docGrid w:linePitch="381"/>
        </w:sectPr>
      </w:pPr>
      <w:r>
        <w:rPr>
          <w:szCs w:val="28"/>
        </w:rPr>
        <w:t xml:space="preserve">                                                                                                                                                                                                  ».</w:t>
      </w:r>
    </w:p>
    <w:p w:rsidR="00EA1328" w:rsidRPr="00450355" w:rsidRDefault="00EA1328" w:rsidP="007773B3">
      <w:pPr>
        <w:pStyle w:val="a5"/>
        <w:tabs>
          <w:tab w:val="clear" w:pos="-142"/>
          <w:tab w:val="left" w:pos="-284"/>
        </w:tabs>
        <w:ind w:firstLine="0"/>
        <w:rPr>
          <w:szCs w:val="28"/>
        </w:rPr>
      </w:pPr>
    </w:p>
    <w:p w:rsidR="00224620" w:rsidRPr="00374BAA" w:rsidRDefault="007F6D90" w:rsidP="007C7F6B">
      <w:pPr>
        <w:pStyle w:val="a5"/>
        <w:tabs>
          <w:tab w:val="clear" w:pos="-142"/>
          <w:tab w:val="left" w:pos="-284"/>
        </w:tabs>
        <w:ind w:firstLine="567"/>
        <w:rPr>
          <w:szCs w:val="28"/>
          <w:lang w:val="ru-RU"/>
        </w:rPr>
      </w:pPr>
      <w:r>
        <w:rPr>
          <w:szCs w:val="28"/>
          <w:lang w:val="ru-RU"/>
        </w:rPr>
        <w:t>10</w:t>
      </w:r>
      <w:r w:rsidR="00EC2022" w:rsidRPr="00450355">
        <w:rPr>
          <w:szCs w:val="28"/>
        </w:rPr>
        <w:t xml:space="preserve">. Настоящее постановление действует в части, не противоречащей решению Собрания представителей Шемышейского района о бюджете Шемышейского района на очередной </w:t>
      </w:r>
      <w:r w:rsidR="008F3D14">
        <w:rPr>
          <w:szCs w:val="28"/>
        </w:rPr>
        <w:t>финансовый год</w:t>
      </w:r>
      <w:r w:rsidR="00374BAA">
        <w:rPr>
          <w:szCs w:val="28"/>
          <w:lang w:val="ru-RU"/>
        </w:rPr>
        <w:t xml:space="preserve"> и плановый период.</w:t>
      </w:r>
    </w:p>
    <w:p w:rsidR="00D15ABD" w:rsidRDefault="0054398E" w:rsidP="007C7F6B">
      <w:pPr>
        <w:pStyle w:val="a5"/>
        <w:tabs>
          <w:tab w:val="clear" w:pos="-142"/>
          <w:tab w:val="left" w:pos="0"/>
        </w:tabs>
        <w:ind w:firstLine="567"/>
        <w:rPr>
          <w:szCs w:val="28"/>
          <w:lang w:val="ru-RU"/>
        </w:rPr>
      </w:pPr>
      <w:r>
        <w:rPr>
          <w:szCs w:val="28"/>
        </w:rPr>
        <w:t>1</w:t>
      </w:r>
      <w:r w:rsidR="007F6D90">
        <w:rPr>
          <w:szCs w:val="28"/>
          <w:lang w:val="ru-RU"/>
        </w:rPr>
        <w:t>1</w:t>
      </w:r>
      <w:r w:rsidR="00D15ABD" w:rsidRPr="00450355">
        <w:rPr>
          <w:szCs w:val="28"/>
        </w:rPr>
        <w:t xml:space="preserve">. Настоящее постановление опубликовать в информационном бюллетене «Информационный вестник Шемышейского района Пензенской области». </w:t>
      </w:r>
    </w:p>
    <w:p w:rsidR="00AE55EC" w:rsidRPr="00AE55EC" w:rsidRDefault="002661F6" w:rsidP="007C7F6B">
      <w:pPr>
        <w:pStyle w:val="a5"/>
        <w:tabs>
          <w:tab w:val="clear" w:pos="-142"/>
          <w:tab w:val="left" w:pos="0"/>
        </w:tabs>
        <w:ind w:firstLine="567"/>
        <w:rPr>
          <w:szCs w:val="28"/>
          <w:lang w:val="ru-RU"/>
        </w:rPr>
      </w:pPr>
      <w:r>
        <w:rPr>
          <w:szCs w:val="28"/>
          <w:lang w:val="ru-RU"/>
        </w:rPr>
        <w:t>1</w:t>
      </w:r>
      <w:r w:rsidR="007F6D90">
        <w:rPr>
          <w:szCs w:val="28"/>
          <w:lang w:val="ru-RU"/>
        </w:rPr>
        <w:t>2</w:t>
      </w:r>
      <w:r w:rsidR="00AE55EC">
        <w:rPr>
          <w:szCs w:val="28"/>
          <w:lang w:val="ru-RU"/>
        </w:rPr>
        <w:t>. Настоящее постановление вступает в силу после дня официального опубликования.</w:t>
      </w:r>
    </w:p>
    <w:p w:rsidR="00D15ABD" w:rsidRPr="00450355" w:rsidRDefault="002E6EC6" w:rsidP="00D15ABD">
      <w:pPr>
        <w:pStyle w:val="a5"/>
        <w:tabs>
          <w:tab w:val="clear" w:pos="-142"/>
          <w:tab w:val="left" w:pos="0"/>
        </w:tabs>
        <w:ind w:firstLine="567"/>
        <w:rPr>
          <w:szCs w:val="28"/>
        </w:rPr>
      </w:pPr>
      <w:r>
        <w:rPr>
          <w:szCs w:val="28"/>
        </w:rPr>
        <w:t>1</w:t>
      </w:r>
      <w:r w:rsidR="007F6D90">
        <w:rPr>
          <w:szCs w:val="28"/>
          <w:lang w:val="ru-RU"/>
        </w:rPr>
        <w:t>3</w:t>
      </w:r>
      <w:r w:rsidR="00D15ABD" w:rsidRPr="00450355">
        <w:rPr>
          <w:szCs w:val="28"/>
        </w:rPr>
        <w:t>. Контроль за исполнением настоящего  постановления возложить на заместителя главы  администрации Шемышейского района по с</w:t>
      </w:r>
      <w:r w:rsidR="002D2B4E">
        <w:rPr>
          <w:szCs w:val="28"/>
        </w:rPr>
        <w:t>оциальным вопросам.</w:t>
      </w:r>
    </w:p>
    <w:p w:rsidR="00D15ABD" w:rsidRPr="00450355" w:rsidRDefault="00D15ABD" w:rsidP="00D15ABD">
      <w:pPr>
        <w:pStyle w:val="a5"/>
        <w:tabs>
          <w:tab w:val="clear" w:pos="-142"/>
          <w:tab w:val="left" w:pos="0"/>
        </w:tabs>
        <w:ind w:hanging="142"/>
        <w:rPr>
          <w:szCs w:val="28"/>
        </w:rPr>
      </w:pPr>
    </w:p>
    <w:p w:rsidR="003C51EF" w:rsidRPr="007F6D90" w:rsidRDefault="003C51EF" w:rsidP="00D15ABD">
      <w:pPr>
        <w:pStyle w:val="a3"/>
        <w:rPr>
          <w:lang w:val="ru-RU"/>
        </w:rPr>
      </w:pPr>
    </w:p>
    <w:p w:rsidR="00D15ABD" w:rsidRPr="00450355" w:rsidRDefault="00EA1328" w:rsidP="00D15ABD">
      <w:pPr>
        <w:pStyle w:val="a3"/>
      </w:pPr>
      <w:r w:rsidRPr="00450355">
        <w:t>Глава</w:t>
      </w:r>
      <w:r w:rsidR="00D15ABD" w:rsidRPr="00450355">
        <w:t xml:space="preserve">  администрации</w:t>
      </w:r>
    </w:p>
    <w:p w:rsidR="007E11E4" w:rsidRPr="00450355" w:rsidRDefault="00D15ABD" w:rsidP="00D15ABD">
      <w:pPr>
        <w:pStyle w:val="a3"/>
      </w:pPr>
      <w:r w:rsidRPr="00450355">
        <w:t>Шемышейского района</w:t>
      </w:r>
    </w:p>
    <w:p w:rsidR="00D15ABD" w:rsidRPr="002661F6" w:rsidRDefault="007E11E4" w:rsidP="00D15ABD">
      <w:pPr>
        <w:pStyle w:val="a3"/>
        <w:rPr>
          <w:lang w:val="ru-RU"/>
        </w:rPr>
      </w:pPr>
      <w:r w:rsidRPr="00450355">
        <w:t>Пензенской области</w:t>
      </w:r>
      <w:r w:rsidR="00D15ABD" w:rsidRPr="00450355">
        <w:t xml:space="preserve">                                                 </w:t>
      </w:r>
      <w:r w:rsidR="002208B3" w:rsidRPr="00450355">
        <w:t xml:space="preserve">                     </w:t>
      </w:r>
      <w:r w:rsidR="002208B3" w:rsidRPr="00450355">
        <w:tab/>
      </w:r>
      <w:r w:rsidR="002661F6">
        <w:rPr>
          <w:lang w:val="ru-RU"/>
        </w:rPr>
        <w:t>В</w:t>
      </w:r>
      <w:r w:rsidR="002661F6">
        <w:t>.А.</w:t>
      </w:r>
      <w:r w:rsidR="002661F6">
        <w:rPr>
          <w:lang w:val="ru-RU"/>
        </w:rPr>
        <w:t>Фадеев</w:t>
      </w:r>
    </w:p>
    <w:sectPr w:rsidR="00D15ABD" w:rsidRPr="002661F6" w:rsidSect="008A70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C">
    <w:altName w:val="Arial Unicode MS"/>
    <w:panose1 w:val="00000000000000000000"/>
    <w:charset w:val="80"/>
    <w:family w:val="auto"/>
    <w:notTrueType/>
    <w:pitch w:val="default"/>
    <w:sig w:usb0="00000001" w:usb1="08070000" w:usb2="00000010" w:usb3="00000000" w:csb0="00020000" w:csb1="00000000"/>
  </w:font>
  <w:font w:name="Myriad Pro">
    <w:altName w:val="Arial"/>
    <w:panose1 w:val="00000000000000000000"/>
    <w:charset w:val="00"/>
    <w:family w:val="swiss"/>
    <w:notTrueType/>
    <w:pitch w:val="variable"/>
    <w:sig w:usb0="00000001" w:usb1="500020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175AE"/>
    <w:multiLevelType w:val="hybridMultilevel"/>
    <w:tmpl w:val="B080CD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BC3824"/>
    <w:multiLevelType w:val="hybridMultilevel"/>
    <w:tmpl w:val="8AE4E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124D53CF"/>
    <w:multiLevelType w:val="hybridMultilevel"/>
    <w:tmpl w:val="D4509E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6E578BB"/>
    <w:multiLevelType w:val="hybridMultilevel"/>
    <w:tmpl w:val="09405A24"/>
    <w:lvl w:ilvl="0" w:tplc="8C306E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ED79EC"/>
    <w:multiLevelType w:val="hybridMultilevel"/>
    <w:tmpl w:val="2F7AB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760FE2"/>
    <w:multiLevelType w:val="hybridMultilevel"/>
    <w:tmpl w:val="FEC0BBD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015161F"/>
    <w:multiLevelType w:val="hybridMultilevel"/>
    <w:tmpl w:val="29840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20528B"/>
    <w:multiLevelType w:val="hybridMultilevel"/>
    <w:tmpl w:val="CC103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0">
    <w:nsid w:val="55736E09"/>
    <w:multiLevelType w:val="hybridMultilevel"/>
    <w:tmpl w:val="2C80A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CA7529"/>
    <w:multiLevelType w:val="hybridMultilevel"/>
    <w:tmpl w:val="8AE4E516"/>
    <w:lvl w:ilvl="0" w:tplc="0419000F">
      <w:start w:val="1"/>
      <w:numFmt w:val="decimal"/>
      <w:lvlText w:val="%1."/>
      <w:lvlJc w:val="left"/>
      <w:pPr>
        <w:ind w:left="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583AEE"/>
    <w:multiLevelType w:val="hybridMultilevel"/>
    <w:tmpl w:val="A7D2A0BA"/>
    <w:lvl w:ilvl="0" w:tplc="3416C1A6">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nsid w:val="66BF6E70"/>
    <w:multiLevelType w:val="hybridMultilevel"/>
    <w:tmpl w:val="0CAEE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197D77"/>
    <w:multiLevelType w:val="multilevel"/>
    <w:tmpl w:val="3AE0FAA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BBB3A52"/>
    <w:multiLevelType w:val="hybridMultilevel"/>
    <w:tmpl w:val="CC1A7E3E"/>
    <w:lvl w:ilvl="0" w:tplc="0419000F">
      <w:start w:val="1"/>
      <w:numFmt w:val="decimal"/>
      <w:lvlText w:val="%1."/>
      <w:lvlJc w:val="left"/>
      <w:pPr>
        <w:ind w:left="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4"/>
  </w:num>
  <w:num w:numId="4">
    <w:abstractNumId w:val="3"/>
  </w:num>
  <w:num w:numId="5">
    <w:abstractNumId w:val="6"/>
  </w:num>
  <w:num w:numId="6">
    <w:abstractNumId w:val="13"/>
  </w:num>
  <w:num w:numId="7">
    <w:abstractNumId w:val="0"/>
  </w:num>
  <w:num w:numId="8">
    <w:abstractNumId w:val="5"/>
  </w:num>
  <w:num w:numId="9">
    <w:abstractNumId w:val="8"/>
  </w:num>
  <w:num w:numId="10">
    <w:abstractNumId w:val="10"/>
  </w:num>
  <w:num w:numId="11">
    <w:abstractNumId w:val="14"/>
  </w:num>
  <w:num w:numId="12">
    <w:abstractNumId w:val="7"/>
  </w:num>
  <w:num w:numId="13">
    <w:abstractNumId w:val="1"/>
  </w:num>
  <w:num w:numId="14">
    <w:abstractNumId w:val="15"/>
  </w:num>
  <w:num w:numId="15">
    <w:abstractNumId w:val="1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40"/>
  <w:displayHorizontalDrawingGridEvery w:val="2"/>
  <w:characterSpacingControl w:val="doNotCompress"/>
  <w:compat/>
  <w:rsids>
    <w:rsidRoot w:val="00D15ABD"/>
    <w:rsid w:val="00000E45"/>
    <w:rsid w:val="0000379E"/>
    <w:rsid w:val="0001331B"/>
    <w:rsid w:val="00015F5A"/>
    <w:rsid w:val="00017E80"/>
    <w:rsid w:val="00024D8A"/>
    <w:rsid w:val="00030560"/>
    <w:rsid w:val="00032274"/>
    <w:rsid w:val="0003425D"/>
    <w:rsid w:val="00042177"/>
    <w:rsid w:val="00043B0C"/>
    <w:rsid w:val="00043BC0"/>
    <w:rsid w:val="00044E49"/>
    <w:rsid w:val="00051364"/>
    <w:rsid w:val="00057297"/>
    <w:rsid w:val="000606A6"/>
    <w:rsid w:val="00060818"/>
    <w:rsid w:val="000617FB"/>
    <w:rsid w:val="00064FCF"/>
    <w:rsid w:val="000705CB"/>
    <w:rsid w:val="00081A9A"/>
    <w:rsid w:val="00082600"/>
    <w:rsid w:val="00082F1A"/>
    <w:rsid w:val="00083E13"/>
    <w:rsid w:val="000869F5"/>
    <w:rsid w:val="000926F6"/>
    <w:rsid w:val="00093D4F"/>
    <w:rsid w:val="00093D9D"/>
    <w:rsid w:val="00094616"/>
    <w:rsid w:val="00096D97"/>
    <w:rsid w:val="000A31C8"/>
    <w:rsid w:val="000A442A"/>
    <w:rsid w:val="000A44A2"/>
    <w:rsid w:val="000A5DC2"/>
    <w:rsid w:val="000B3E11"/>
    <w:rsid w:val="000C3C0D"/>
    <w:rsid w:val="000C4103"/>
    <w:rsid w:val="000C62CD"/>
    <w:rsid w:val="000C7696"/>
    <w:rsid w:val="000D234E"/>
    <w:rsid w:val="000D2648"/>
    <w:rsid w:val="000D2998"/>
    <w:rsid w:val="000E0D22"/>
    <w:rsid w:val="000E31C4"/>
    <w:rsid w:val="000E3822"/>
    <w:rsid w:val="000E44C0"/>
    <w:rsid w:val="000E4652"/>
    <w:rsid w:val="000E5A3C"/>
    <w:rsid w:val="000F07F9"/>
    <w:rsid w:val="000F116A"/>
    <w:rsid w:val="001009BC"/>
    <w:rsid w:val="00101422"/>
    <w:rsid w:val="00102CD1"/>
    <w:rsid w:val="00105A85"/>
    <w:rsid w:val="00112739"/>
    <w:rsid w:val="00114E2B"/>
    <w:rsid w:val="00115EBA"/>
    <w:rsid w:val="0012097F"/>
    <w:rsid w:val="001212F5"/>
    <w:rsid w:val="00122C1E"/>
    <w:rsid w:val="00123213"/>
    <w:rsid w:val="00124681"/>
    <w:rsid w:val="00126036"/>
    <w:rsid w:val="0013102D"/>
    <w:rsid w:val="00135E4F"/>
    <w:rsid w:val="00135F1B"/>
    <w:rsid w:val="001410DE"/>
    <w:rsid w:val="00165A5C"/>
    <w:rsid w:val="00166D90"/>
    <w:rsid w:val="00167D25"/>
    <w:rsid w:val="0017131B"/>
    <w:rsid w:val="001716FA"/>
    <w:rsid w:val="00182D0F"/>
    <w:rsid w:val="00185E4E"/>
    <w:rsid w:val="001872EB"/>
    <w:rsid w:val="00195C2C"/>
    <w:rsid w:val="00196CBA"/>
    <w:rsid w:val="001A098C"/>
    <w:rsid w:val="001A35D0"/>
    <w:rsid w:val="001A6A92"/>
    <w:rsid w:val="001B2703"/>
    <w:rsid w:val="001B462F"/>
    <w:rsid w:val="001B6B03"/>
    <w:rsid w:val="001C383A"/>
    <w:rsid w:val="001D0978"/>
    <w:rsid w:val="001D1884"/>
    <w:rsid w:val="001D2B5B"/>
    <w:rsid w:val="001D2BAB"/>
    <w:rsid w:val="001D2C3C"/>
    <w:rsid w:val="001D4BEF"/>
    <w:rsid w:val="001D6154"/>
    <w:rsid w:val="001D6C99"/>
    <w:rsid w:val="001D75D6"/>
    <w:rsid w:val="001F2D96"/>
    <w:rsid w:val="00203468"/>
    <w:rsid w:val="00206341"/>
    <w:rsid w:val="00207E06"/>
    <w:rsid w:val="0021161C"/>
    <w:rsid w:val="002133DA"/>
    <w:rsid w:val="002138C5"/>
    <w:rsid w:val="00213D1F"/>
    <w:rsid w:val="00213FE9"/>
    <w:rsid w:val="0021627F"/>
    <w:rsid w:val="002208B3"/>
    <w:rsid w:val="002242B5"/>
    <w:rsid w:val="00224620"/>
    <w:rsid w:val="002257FA"/>
    <w:rsid w:val="00225FEA"/>
    <w:rsid w:val="00230E14"/>
    <w:rsid w:val="00230E78"/>
    <w:rsid w:val="00240445"/>
    <w:rsid w:val="0024083F"/>
    <w:rsid w:val="00242131"/>
    <w:rsid w:val="0024521E"/>
    <w:rsid w:val="0024563A"/>
    <w:rsid w:val="00256BBA"/>
    <w:rsid w:val="00260713"/>
    <w:rsid w:val="00262AE2"/>
    <w:rsid w:val="00262FD5"/>
    <w:rsid w:val="00264A48"/>
    <w:rsid w:val="00265532"/>
    <w:rsid w:val="002661F6"/>
    <w:rsid w:val="002669C1"/>
    <w:rsid w:val="00267EAF"/>
    <w:rsid w:val="0027741B"/>
    <w:rsid w:val="0028051A"/>
    <w:rsid w:val="00282CAF"/>
    <w:rsid w:val="00285E9C"/>
    <w:rsid w:val="00287DFB"/>
    <w:rsid w:val="00291BAC"/>
    <w:rsid w:val="00292AEB"/>
    <w:rsid w:val="00294595"/>
    <w:rsid w:val="002A245D"/>
    <w:rsid w:val="002A38B9"/>
    <w:rsid w:val="002A4248"/>
    <w:rsid w:val="002A52F1"/>
    <w:rsid w:val="002B2EF0"/>
    <w:rsid w:val="002C1546"/>
    <w:rsid w:val="002C454B"/>
    <w:rsid w:val="002C78BA"/>
    <w:rsid w:val="002C78F5"/>
    <w:rsid w:val="002D2B4E"/>
    <w:rsid w:val="002D2ED6"/>
    <w:rsid w:val="002D495F"/>
    <w:rsid w:val="002E05BE"/>
    <w:rsid w:val="002E12C9"/>
    <w:rsid w:val="002E2CFC"/>
    <w:rsid w:val="002E34AA"/>
    <w:rsid w:val="002E3EAE"/>
    <w:rsid w:val="002E6EC6"/>
    <w:rsid w:val="002E7D10"/>
    <w:rsid w:val="002F0601"/>
    <w:rsid w:val="002F14D5"/>
    <w:rsid w:val="002F1A95"/>
    <w:rsid w:val="002F3B07"/>
    <w:rsid w:val="002F41ED"/>
    <w:rsid w:val="002F45EA"/>
    <w:rsid w:val="00302B9E"/>
    <w:rsid w:val="00311ECB"/>
    <w:rsid w:val="00312030"/>
    <w:rsid w:val="0031230E"/>
    <w:rsid w:val="00320B13"/>
    <w:rsid w:val="00322412"/>
    <w:rsid w:val="00325707"/>
    <w:rsid w:val="003274F2"/>
    <w:rsid w:val="003301E9"/>
    <w:rsid w:val="0033303F"/>
    <w:rsid w:val="00333224"/>
    <w:rsid w:val="003350F8"/>
    <w:rsid w:val="003379DA"/>
    <w:rsid w:val="0034468E"/>
    <w:rsid w:val="00355C5A"/>
    <w:rsid w:val="0035713E"/>
    <w:rsid w:val="00361154"/>
    <w:rsid w:val="00371DD8"/>
    <w:rsid w:val="00374BAA"/>
    <w:rsid w:val="00381AAC"/>
    <w:rsid w:val="003833C7"/>
    <w:rsid w:val="0038536F"/>
    <w:rsid w:val="00385B8D"/>
    <w:rsid w:val="00387FC9"/>
    <w:rsid w:val="00397F2C"/>
    <w:rsid w:val="003A1001"/>
    <w:rsid w:val="003A4A79"/>
    <w:rsid w:val="003A6B38"/>
    <w:rsid w:val="003B0401"/>
    <w:rsid w:val="003B08D8"/>
    <w:rsid w:val="003B155F"/>
    <w:rsid w:val="003B445D"/>
    <w:rsid w:val="003B68A7"/>
    <w:rsid w:val="003C0C87"/>
    <w:rsid w:val="003C2291"/>
    <w:rsid w:val="003C51EF"/>
    <w:rsid w:val="003C52FD"/>
    <w:rsid w:val="003C6FEA"/>
    <w:rsid w:val="003D15B3"/>
    <w:rsid w:val="003D1EA7"/>
    <w:rsid w:val="003D61E0"/>
    <w:rsid w:val="003E0CFB"/>
    <w:rsid w:val="003E16AD"/>
    <w:rsid w:val="003E6AC9"/>
    <w:rsid w:val="003F10E3"/>
    <w:rsid w:val="003F7C2A"/>
    <w:rsid w:val="00403405"/>
    <w:rsid w:val="00414380"/>
    <w:rsid w:val="0041522B"/>
    <w:rsid w:val="0041692E"/>
    <w:rsid w:val="0041774E"/>
    <w:rsid w:val="00422B1C"/>
    <w:rsid w:val="00423EFC"/>
    <w:rsid w:val="004335AC"/>
    <w:rsid w:val="00433B3F"/>
    <w:rsid w:val="00440C08"/>
    <w:rsid w:val="00441C1C"/>
    <w:rsid w:val="00444103"/>
    <w:rsid w:val="00445DDA"/>
    <w:rsid w:val="00450355"/>
    <w:rsid w:val="004503E8"/>
    <w:rsid w:val="00455760"/>
    <w:rsid w:val="0046486D"/>
    <w:rsid w:val="00471647"/>
    <w:rsid w:val="00474FCD"/>
    <w:rsid w:val="00476781"/>
    <w:rsid w:val="00487350"/>
    <w:rsid w:val="00491B34"/>
    <w:rsid w:val="004936D8"/>
    <w:rsid w:val="00496078"/>
    <w:rsid w:val="004A3CD2"/>
    <w:rsid w:val="004A6E8A"/>
    <w:rsid w:val="004A7269"/>
    <w:rsid w:val="004B2695"/>
    <w:rsid w:val="004B4FCE"/>
    <w:rsid w:val="004B66F0"/>
    <w:rsid w:val="004B67D9"/>
    <w:rsid w:val="004C2BBC"/>
    <w:rsid w:val="004C67AC"/>
    <w:rsid w:val="004C70C4"/>
    <w:rsid w:val="004E0FE8"/>
    <w:rsid w:val="004E4D24"/>
    <w:rsid w:val="004E6D55"/>
    <w:rsid w:val="004E75BE"/>
    <w:rsid w:val="004E76F6"/>
    <w:rsid w:val="004F23C6"/>
    <w:rsid w:val="004F4930"/>
    <w:rsid w:val="004F5D6A"/>
    <w:rsid w:val="004F5E02"/>
    <w:rsid w:val="004F6F89"/>
    <w:rsid w:val="005110AA"/>
    <w:rsid w:val="00511FCF"/>
    <w:rsid w:val="00512F5D"/>
    <w:rsid w:val="00514A84"/>
    <w:rsid w:val="00514F40"/>
    <w:rsid w:val="00516B47"/>
    <w:rsid w:val="00516EA8"/>
    <w:rsid w:val="00520FAB"/>
    <w:rsid w:val="00522A31"/>
    <w:rsid w:val="00523C7C"/>
    <w:rsid w:val="005267CF"/>
    <w:rsid w:val="00540C74"/>
    <w:rsid w:val="00542FC0"/>
    <w:rsid w:val="0054398E"/>
    <w:rsid w:val="00546A9C"/>
    <w:rsid w:val="0055398A"/>
    <w:rsid w:val="00553F89"/>
    <w:rsid w:val="0055471E"/>
    <w:rsid w:val="00554B1F"/>
    <w:rsid w:val="0055583F"/>
    <w:rsid w:val="00555B26"/>
    <w:rsid w:val="00557F59"/>
    <w:rsid w:val="00561896"/>
    <w:rsid w:val="00563BB2"/>
    <w:rsid w:val="005701F3"/>
    <w:rsid w:val="0057160E"/>
    <w:rsid w:val="005719DD"/>
    <w:rsid w:val="0057480A"/>
    <w:rsid w:val="00574E53"/>
    <w:rsid w:val="00574FB5"/>
    <w:rsid w:val="00575BA3"/>
    <w:rsid w:val="00585D11"/>
    <w:rsid w:val="00587E40"/>
    <w:rsid w:val="005917FE"/>
    <w:rsid w:val="005942B9"/>
    <w:rsid w:val="005A064D"/>
    <w:rsid w:val="005A2635"/>
    <w:rsid w:val="005A54AF"/>
    <w:rsid w:val="005A6B7E"/>
    <w:rsid w:val="005A6C67"/>
    <w:rsid w:val="005B09FE"/>
    <w:rsid w:val="005B14D9"/>
    <w:rsid w:val="005B3459"/>
    <w:rsid w:val="005B49DB"/>
    <w:rsid w:val="005B58EA"/>
    <w:rsid w:val="005B6EA2"/>
    <w:rsid w:val="005C21C3"/>
    <w:rsid w:val="005C67D2"/>
    <w:rsid w:val="005C7059"/>
    <w:rsid w:val="005C79F8"/>
    <w:rsid w:val="005D246E"/>
    <w:rsid w:val="005D5A0E"/>
    <w:rsid w:val="005D6D75"/>
    <w:rsid w:val="005E24D1"/>
    <w:rsid w:val="005E37BC"/>
    <w:rsid w:val="005E53C2"/>
    <w:rsid w:val="005E794A"/>
    <w:rsid w:val="005F2CA5"/>
    <w:rsid w:val="005F786C"/>
    <w:rsid w:val="005F79B0"/>
    <w:rsid w:val="00603B00"/>
    <w:rsid w:val="00603D89"/>
    <w:rsid w:val="00606ED5"/>
    <w:rsid w:val="006111FE"/>
    <w:rsid w:val="006166FE"/>
    <w:rsid w:val="00620906"/>
    <w:rsid w:val="00620FFB"/>
    <w:rsid w:val="00623F0C"/>
    <w:rsid w:val="00630E2B"/>
    <w:rsid w:val="006323CE"/>
    <w:rsid w:val="00632781"/>
    <w:rsid w:val="00651B75"/>
    <w:rsid w:val="0066014C"/>
    <w:rsid w:val="00664FDC"/>
    <w:rsid w:val="00665784"/>
    <w:rsid w:val="0067101C"/>
    <w:rsid w:val="00672B31"/>
    <w:rsid w:val="00673664"/>
    <w:rsid w:val="006744A6"/>
    <w:rsid w:val="00677C84"/>
    <w:rsid w:val="00680180"/>
    <w:rsid w:val="00685373"/>
    <w:rsid w:val="00685C81"/>
    <w:rsid w:val="00691FBB"/>
    <w:rsid w:val="0069246C"/>
    <w:rsid w:val="00693EC9"/>
    <w:rsid w:val="00695F90"/>
    <w:rsid w:val="006A49D0"/>
    <w:rsid w:val="006A4B31"/>
    <w:rsid w:val="006A55A8"/>
    <w:rsid w:val="006B0A99"/>
    <w:rsid w:val="006B1A6B"/>
    <w:rsid w:val="006B1AC6"/>
    <w:rsid w:val="006B1F28"/>
    <w:rsid w:val="006B5F8E"/>
    <w:rsid w:val="006B775B"/>
    <w:rsid w:val="006D087F"/>
    <w:rsid w:val="006D4B52"/>
    <w:rsid w:val="006D550E"/>
    <w:rsid w:val="006E75CE"/>
    <w:rsid w:val="006F3DD5"/>
    <w:rsid w:val="00701B1F"/>
    <w:rsid w:val="00701D4A"/>
    <w:rsid w:val="0070310F"/>
    <w:rsid w:val="0070430D"/>
    <w:rsid w:val="00705BD8"/>
    <w:rsid w:val="007064D9"/>
    <w:rsid w:val="007100F5"/>
    <w:rsid w:val="0071261D"/>
    <w:rsid w:val="0071683A"/>
    <w:rsid w:val="00716C4F"/>
    <w:rsid w:val="00720F91"/>
    <w:rsid w:val="0072535C"/>
    <w:rsid w:val="00725AEC"/>
    <w:rsid w:val="00730647"/>
    <w:rsid w:val="00730F4A"/>
    <w:rsid w:val="0073328E"/>
    <w:rsid w:val="00734FC6"/>
    <w:rsid w:val="007362AA"/>
    <w:rsid w:val="007446B3"/>
    <w:rsid w:val="00767F11"/>
    <w:rsid w:val="00770344"/>
    <w:rsid w:val="00771CCC"/>
    <w:rsid w:val="00771DB7"/>
    <w:rsid w:val="007737E5"/>
    <w:rsid w:val="007765DC"/>
    <w:rsid w:val="007773B3"/>
    <w:rsid w:val="00784D66"/>
    <w:rsid w:val="00786731"/>
    <w:rsid w:val="0079397A"/>
    <w:rsid w:val="00795D36"/>
    <w:rsid w:val="007960A2"/>
    <w:rsid w:val="007B15A1"/>
    <w:rsid w:val="007B4919"/>
    <w:rsid w:val="007B5BEC"/>
    <w:rsid w:val="007B618B"/>
    <w:rsid w:val="007B750D"/>
    <w:rsid w:val="007C6D2D"/>
    <w:rsid w:val="007C7F6B"/>
    <w:rsid w:val="007C7FD8"/>
    <w:rsid w:val="007D3DD8"/>
    <w:rsid w:val="007D5365"/>
    <w:rsid w:val="007E11E4"/>
    <w:rsid w:val="007E4C95"/>
    <w:rsid w:val="007F08C5"/>
    <w:rsid w:val="007F33DE"/>
    <w:rsid w:val="007F6D90"/>
    <w:rsid w:val="007F7857"/>
    <w:rsid w:val="00805721"/>
    <w:rsid w:val="00814260"/>
    <w:rsid w:val="00817210"/>
    <w:rsid w:val="00822C46"/>
    <w:rsid w:val="00826E9E"/>
    <w:rsid w:val="00834973"/>
    <w:rsid w:val="00842208"/>
    <w:rsid w:val="0084328E"/>
    <w:rsid w:val="00843CD3"/>
    <w:rsid w:val="00853B9E"/>
    <w:rsid w:val="00855DB7"/>
    <w:rsid w:val="008560F5"/>
    <w:rsid w:val="00856C5A"/>
    <w:rsid w:val="00857B8B"/>
    <w:rsid w:val="00863CF7"/>
    <w:rsid w:val="008649CB"/>
    <w:rsid w:val="00864DEC"/>
    <w:rsid w:val="0087018A"/>
    <w:rsid w:val="00872126"/>
    <w:rsid w:val="0087351E"/>
    <w:rsid w:val="00877842"/>
    <w:rsid w:val="008812F3"/>
    <w:rsid w:val="00890667"/>
    <w:rsid w:val="00891289"/>
    <w:rsid w:val="008939ED"/>
    <w:rsid w:val="00894497"/>
    <w:rsid w:val="008957BC"/>
    <w:rsid w:val="008A1E8A"/>
    <w:rsid w:val="008A7037"/>
    <w:rsid w:val="008B6F07"/>
    <w:rsid w:val="008C3C4D"/>
    <w:rsid w:val="008C41B1"/>
    <w:rsid w:val="008D27DF"/>
    <w:rsid w:val="008D3FA3"/>
    <w:rsid w:val="008D474C"/>
    <w:rsid w:val="008E02CE"/>
    <w:rsid w:val="008E5B9F"/>
    <w:rsid w:val="008E6C91"/>
    <w:rsid w:val="008F28C5"/>
    <w:rsid w:val="008F3C19"/>
    <w:rsid w:val="008F3D14"/>
    <w:rsid w:val="008F5617"/>
    <w:rsid w:val="009003BB"/>
    <w:rsid w:val="00901E6F"/>
    <w:rsid w:val="009108CE"/>
    <w:rsid w:val="0091259D"/>
    <w:rsid w:val="009132E7"/>
    <w:rsid w:val="00914E00"/>
    <w:rsid w:val="00915ABF"/>
    <w:rsid w:val="00916DBC"/>
    <w:rsid w:val="00921172"/>
    <w:rsid w:val="00921A65"/>
    <w:rsid w:val="009246AE"/>
    <w:rsid w:val="009248E4"/>
    <w:rsid w:val="00924EF9"/>
    <w:rsid w:val="00925420"/>
    <w:rsid w:val="00926FEF"/>
    <w:rsid w:val="009406CA"/>
    <w:rsid w:val="0095033F"/>
    <w:rsid w:val="00952A3F"/>
    <w:rsid w:val="009604F3"/>
    <w:rsid w:val="009621CA"/>
    <w:rsid w:val="009635DC"/>
    <w:rsid w:val="00966A73"/>
    <w:rsid w:val="00973734"/>
    <w:rsid w:val="00974E09"/>
    <w:rsid w:val="00974ED0"/>
    <w:rsid w:val="00991A3D"/>
    <w:rsid w:val="00997632"/>
    <w:rsid w:val="009A0BBC"/>
    <w:rsid w:val="009B0300"/>
    <w:rsid w:val="009B130D"/>
    <w:rsid w:val="009B310F"/>
    <w:rsid w:val="009B35E3"/>
    <w:rsid w:val="009B3C3D"/>
    <w:rsid w:val="009B417D"/>
    <w:rsid w:val="009B7D68"/>
    <w:rsid w:val="009C4D96"/>
    <w:rsid w:val="009C593C"/>
    <w:rsid w:val="009D3194"/>
    <w:rsid w:val="009D3A33"/>
    <w:rsid w:val="009D5B3E"/>
    <w:rsid w:val="009D6667"/>
    <w:rsid w:val="009E226D"/>
    <w:rsid w:val="009E37A5"/>
    <w:rsid w:val="009F0376"/>
    <w:rsid w:val="009F3BEB"/>
    <w:rsid w:val="00A03D3F"/>
    <w:rsid w:val="00A0686B"/>
    <w:rsid w:val="00A15B81"/>
    <w:rsid w:val="00A26147"/>
    <w:rsid w:val="00A264E2"/>
    <w:rsid w:val="00A279A6"/>
    <w:rsid w:val="00A372ED"/>
    <w:rsid w:val="00A37AF1"/>
    <w:rsid w:val="00A41175"/>
    <w:rsid w:val="00A4219A"/>
    <w:rsid w:val="00A456C7"/>
    <w:rsid w:val="00A45A03"/>
    <w:rsid w:val="00A46C93"/>
    <w:rsid w:val="00A51221"/>
    <w:rsid w:val="00A5406E"/>
    <w:rsid w:val="00A61505"/>
    <w:rsid w:val="00A6254C"/>
    <w:rsid w:val="00A62957"/>
    <w:rsid w:val="00A62DAA"/>
    <w:rsid w:val="00A643B5"/>
    <w:rsid w:val="00A70954"/>
    <w:rsid w:val="00A776C5"/>
    <w:rsid w:val="00A77748"/>
    <w:rsid w:val="00A83AED"/>
    <w:rsid w:val="00A8608A"/>
    <w:rsid w:val="00A90780"/>
    <w:rsid w:val="00A90FF4"/>
    <w:rsid w:val="00AA1CB0"/>
    <w:rsid w:val="00AA3631"/>
    <w:rsid w:val="00AA51C9"/>
    <w:rsid w:val="00AB28C3"/>
    <w:rsid w:val="00AB2FBA"/>
    <w:rsid w:val="00AB4BAF"/>
    <w:rsid w:val="00AB6F97"/>
    <w:rsid w:val="00AC1396"/>
    <w:rsid w:val="00AC1FC2"/>
    <w:rsid w:val="00AC362D"/>
    <w:rsid w:val="00AD2F93"/>
    <w:rsid w:val="00AD54F2"/>
    <w:rsid w:val="00AD71D9"/>
    <w:rsid w:val="00AD7DCD"/>
    <w:rsid w:val="00AE1E28"/>
    <w:rsid w:val="00AE55EC"/>
    <w:rsid w:val="00AF13C9"/>
    <w:rsid w:val="00AF7972"/>
    <w:rsid w:val="00B01A5D"/>
    <w:rsid w:val="00B20342"/>
    <w:rsid w:val="00B20590"/>
    <w:rsid w:val="00B2166B"/>
    <w:rsid w:val="00B23A91"/>
    <w:rsid w:val="00B365A1"/>
    <w:rsid w:val="00B40679"/>
    <w:rsid w:val="00B446C5"/>
    <w:rsid w:val="00B45330"/>
    <w:rsid w:val="00B4562A"/>
    <w:rsid w:val="00B45766"/>
    <w:rsid w:val="00B46899"/>
    <w:rsid w:val="00B51B18"/>
    <w:rsid w:val="00B5489D"/>
    <w:rsid w:val="00B5578A"/>
    <w:rsid w:val="00B56E2D"/>
    <w:rsid w:val="00B56F68"/>
    <w:rsid w:val="00B5717E"/>
    <w:rsid w:val="00B62331"/>
    <w:rsid w:val="00B6594F"/>
    <w:rsid w:val="00B65F17"/>
    <w:rsid w:val="00B71517"/>
    <w:rsid w:val="00B7246A"/>
    <w:rsid w:val="00B72D7C"/>
    <w:rsid w:val="00B72EE2"/>
    <w:rsid w:val="00B765D6"/>
    <w:rsid w:val="00B7671B"/>
    <w:rsid w:val="00B80778"/>
    <w:rsid w:val="00B80C08"/>
    <w:rsid w:val="00B81739"/>
    <w:rsid w:val="00B86196"/>
    <w:rsid w:val="00B91A9F"/>
    <w:rsid w:val="00B959F6"/>
    <w:rsid w:val="00BA2D3E"/>
    <w:rsid w:val="00BA3189"/>
    <w:rsid w:val="00BA55B5"/>
    <w:rsid w:val="00BA784C"/>
    <w:rsid w:val="00BB08E8"/>
    <w:rsid w:val="00BC2D19"/>
    <w:rsid w:val="00BD5615"/>
    <w:rsid w:val="00BE1062"/>
    <w:rsid w:val="00BE276D"/>
    <w:rsid w:val="00BE51EE"/>
    <w:rsid w:val="00BE5F8F"/>
    <w:rsid w:val="00BE6354"/>
    <w:rsid w:val="00BE7367"/>
    <w:rsid w:val="00BF2E15"/>
    <w:rsid w:val="00BF5447"/>
    <w:rsid w:val="00BF6C8F"/>
    <w:rsid w:val="00BF6FB3"/>
    <w:rsid w:val="00C00240"/>
    <w:rsid w:val="00C007CD"/>
    <w:rsid w:val="00C1272E"/>
    <w:rsid w:val="00C1363F"/>
    <w:rsid w:val="00C159BA"/>
    <w:rsid w:val="00C15B88"/>
    <w:rsid w:val="00C16627"/>
    <w:rsid w:val="00C2120F"/>
    <w:rsid w:val="00C265BE"/>
    <w:rsid w:val="00C33199"/>
    <w:rsid w:val="00C34272"/>
    <w:rsid w:val="00C3438B"/>
    <w:rsid w:val="00C43C40"/>
    <w:rsid w:val="00C45E53"/>
    <w:rsid w:val="00C479AC"/>
    <w:rsid w:val="00C515B5"/>
    <w:rsid w:val="00C521F8"/>
    <w:rsid w:val="00C53773"/>
    <w:rsid w:val="00C54582"/>
    <w:rsid w:val="00C549DE"/>
    <w:rsid w:val="00C618B2"/>
    <w:rsid w:val="00C6360E"/>
    <w:rsid w:val="00C647BA"/>
    <w:rsid w:val="00C74F15"/>
    <w:rsid w:val="00C87DBB"/>
    <w:rsid w:val="00C90FEC"/>
    <w:rsid w:val="00C913A1"/>
    <w:rsid w:val="00C96523"/>
    <w:rsid w:val="00C97A04"/>
    <w:rsid w:val="00CB0786"/>
    <w:rsid w:val="00CB20CD"/>
    <w:rsid w:val="00CC1FDC"/>
    <w:rsid w:val="00CC3155"/>
    <w:rsid w:val="00CC32B3"/>
    <w:rsid w:val="00CC50CC"/>
    <w:rsid w:val="00CC7C37"/>
    <w:rsid w:val="00CD2B11"/>
    <w:rsid w:val="00CD4A1A"/>
    <w:rsid w:val="00CD6FD2"/>
    <w:rsid w:val="00CD7AA2"/>
    <w:rsid w:val="00CE1624"/>
    <w:rsid w:val="00CE6EDE"/>
    <w:rsid w:val="00CE7928"/>
    <w:rsid w:val="00CF10E0"/>
    <w:rsid w:val="00CF1DD9"/>
    <w:rsid w:val="00CF4EE2"/>
    <w:rsid w:val="00CF7341"/>
    <w:rsid w:val="00D02EC0"/>
    <w:rsid w:val="00D03AAA"/>
    <w:rsid w:val="00D03E37"/>
    <w:rsid w:val="00D05003"/>
    <w:rsid w:val="00D058D7"/>
    <w:rsid w:val="00D117E8"/>
    <w:rsid w:val="00D1242D"/>
    <w:rsid w:val="00D1260F"/>
    <w:rsid w:val="00D15415"/>
    <w:rsid w:val="00D15ABD"/>
    <w:rsid w:val="00D25C1B"/>
    <w:rsid w:val="00D338BF"/>
    <w:rsid w:val="00D37A81"/>
    <w:rsid w:val="00D4312A"/>
    <w:rsid w:val="00D43C70"/>
    <w:rsid w:val="00D47329"/>
    <w:rsid w:val="00D47BC2"/>
    <w:rsid w:val="00D50BCB"/>
    <w:rsid w:val="00D50C7F"/>
    <w:rsid w:val="00D52A84"/>
    <w:rsid w:val="00D614A4"/>
    <w:rsid w:val="00D62C0B"/>
    <w:rsid w:val="00D7391D"/>
    <w:rsid w:val="00D73EC5"/>
    <w:rsid w:val="00D748BA"/>
    <w:rsid w:val="00D81805"/>
    <w:rsid w:val="00D81C1B"/>
    <w:rsid w:val="00D8324A"/>
    <w:rsid w:val="00D84C57"/>
    <w:rsid w:val="00D857AC"/>
    <w:rsid w:val="00D904D2"/>
    <w:rsid w:val="00D95210"/>
    <w:rsid w:val="00DA1789"/>
    <w:rsid w:val="00DA2A18"/>
    <w:rsid w:val="00DA698E"/>
    <w:rsid w:val="00DA7A56"/>
    <w:rsid w:val="00DB2A0E"/>
    <w:rsid w:val="00DB2CF8"/>
    <w:rsid w:val="00DB5CF3"/>
    <w:rsid w:val="00DB657C"/>
    <w:rsid w:val="00DC1D5E"/>
    <w:rsid w:val="00DC45DE"/>
    <w:rsid w:val="00DD03DD"/>
    <w:rsid w:val="00DD2B5D"/>
    <w:rsid w:val="00DE2388"/>
    <w:rsid w:val="00DE4264"/>
    <w:rsid w:val="00DF0ACB"/>
    <w:rsid w:val="00DF3D7C"/>
    <w:rsid w:val="00DF434E"/>
    <w:rsid w:val="00DF6CED"/>
    <w:rsid w:val="00E0261D"/>
    <w:rsid w:val="00E04E40"/>
    <w:rsid w:val="00E06CDB"/>
    <w:rsid w:val="00E07568"/>
    <w:rsid w:val="00E14AC9"/>
    <w:rsid w:val="00E17830"/>
    <w:rsid w:val="00E20E1C"/>
    <w:rsid w:val="00E225ED"/>
    <w:rsid w:val="00E30016"/>
    <w:rsid w:val="00E30432"/>
    <w:rsid w:val="00E44109"/>
    <w:rsid w:val="00E60047"/>
    <w:rsid w:val="00E631AB"/>
    <w:rsid w:val="00E64899"/>
    <w:rsid w:val="00E65A36"/>
    <w:rsid w:val="00E65E74"/>
    <w:rsid w:val="00E73E88"/>
    <w:rsid w:val="00E76F33"/>
    <w:rsid w:val="00E82275"/>
    <w:rsid w:val="00E83D28"/>
    <w:rsid w:val="00E861EE"/>
    <w:rsid w:val="00E87BD2"/>
    <w:rsid w:val="00E924A6"/>
    <w:rsid w:val="00E9299E"/>
    <w:rsid w:val="00E949E8"/>
    <w:rsid w:val="00E9557D"/>
    <w:rsid w:val="00E962EF"/>
    <w:rsid w:val="00E97A76"/>
    <w:rsid w:val="00EA1328"/>
    <w:rsid w:val="00EA1B6E"/>
    <w:rsid w:val="00EA2E0C"/>
    <w:rsid w:val="00EB0D1F"/>
    <w:rsid w:val="00EB2E3B"/>
    <w:rsid w:val="00EB3BEF"/>
    <w:rsid w:val="00EB53B3"/>
    <w:rsid w:val="00EB5CA4"/>
    <w:rsid w:val="00EC2022"/>
    <w:rsid w:val="00EC20BB"/>
    <w:rsid w:val="00EC31CB"/>
    <w:rsid w:val="00ED11ED"/>
    <w:rsid w:val="00ED1B4F"/>
    <w:rsid w:val="00ED56E2"/>
    <w:rsid w:val="00ED5707"/>
    <w:rsid w:val="00ED5D18"/>
    <w:rsid w:val="00ED77BC"/>
    <w:rsid w:val="00ED7B90"/>
    <w:rsid w:val="00EE1769"/>
    <w:rsid w:val="00EE1800"/>
    <w:rsid w:val="00EE47DB"/>
    <w:rsid w:val="00EE5656"/>
    <w:rsid w:val="00EE6966"/>
    <w:rsid w:val="00EF436E"/>
    <w:rsid w:val="00EF6101"/>
    <w:rsid w:val="00EF6FF5"/>
    <w:rsid w:val="00F01AC3"/>
    <w:rsid w:val="00F021D7"/>
    <w:rsid w:val="00F03DF0"/>
    <w:rsid w:val="00F1719B"/>
    <w:rsid w:val="00F21FFF"/>
    <w:rsid w:val="00F23A3B"/>
    <w:rsid w:val="00F26C66"/>
    <w:rsid w:val="00F312F7"/>
    <w:rsid w:val="00F43822"/>
    <w:rsid w:val="00F46E99"/>
    <w:rsid w:val="00F51E7A"/>
    <w:rsid w:val="00F5612D"/>
    <w:rsid w:val="00F61236"/>
    <w:rsid w:val="00F64E21"/>
    <w:rsid w:val="00F71747"/>
    <w:rsid w:val="00F74196"/>
    <w:rsid w:val="00F74524"/>
    <w:rsid w:val="00F755A6"/>
    <w:rsid w:val="00F77941"/>
    <w:rsid w:val="00F810E7"/>
    <w:rsid w:val="00F821C6"/>
    <w:rsid w:val="00F851AD"/>
    <w:rsid w:val="00F85F05"/>
    <w:rsid w:val="00F9260F"/>
    <w:rsid w:val="00FA307D"/>
    <w:rsid w:val="00FA5016"/>
    <w:rsid w:val="00FA7430"/>
    <w:rsid w:val="00FB2578"/>
    <w:rsid w:val="00FB3FB1"/>
    <w:rsid w:val="00FB7C22"/>
    <w:rsid w:val="00FC06C3"/>
    <w:rsid w:val="00FC4E8D"/>
    <w:rsid w:val="00FC621A"/>
    <w:rsid w:val="00FD1CE8"/>
    <w:rsid w:val="00FE6A7F"/>
    <w:rsid w:val="00FF24F9"/>
    <w:rsid w:val="00FF3149"/>
    <w:rsid w:val="00FF7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18"/>
    <w:rPr>
      <w:rFonts w:ascii="Times New Roman" w:eastAsia="Times New Roman" w:hAnsi="Times New Roman"/>
      <w:sz w:val="28"/>
      <w:szCs w:val="24"/>
      <w:u w:color="FFFFFF"/>
    </w:rPr>
  </w:style>
  <w:style w:type="paragraph" w:styleId="1">
    <w:name w:val="heading 1"/>
    <w:basedOn w:val="a"/>
    <w:next w:val="a"/>
    <w:link w:val="10"/>
    <w:qFormat/>
    <w:rsid w:val="00D15ABD"/>
    <w:pPr>
      <w:keepNext/>
      <w:jc w:val="center"/>
      <w:outlineLvl w:val="0"/>
    </w:pPr>
    <w:rPr>
      <w:rFonts w:ascii="Courier New" w:hAnsi="Courier New"/>
      <w:b/>
      <w:bCs/>
      <w:szCs w:val="28"/>
      <w:lang/>
    </w:rPr>
  </w:style>
  <w:style w:type="paragraph" w:styleId="2">
    <w:name w:val="heading 2"/>
    <w:basedOn w:val="a"/>
    <w:next w:val="a"/>
    <w:link w:val="20"/>
    <w:qFormat/>
    <w:rsid w:val="00D15ABD"/>
    <w:pPr>
      <w:keepNext/>
      <w:jc w:val="center"/>
      <w:outlineLvl w:val="1"/>
    </w:pPr>
    <w:rPr>
      <w:b/>
      <w:bCs/>
      <w:sz w:val="32"/>
      <w:szCs w:val="32"/>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15ABD"/>
    <w:rPr>
      <w:rFonts w:ascii="Courier New" w:eastAsia="Times New Roman" w:hAnsi="Courier New" w:cs="Courier New"/>
      <w:b/>
      <w:bCs/>
      <w:sz w:val="28"/>
      <w:szCs w:val="28"/>
      <w:lang w:eastAsia="ru-RU"/>
    </w:rPr>
  </w:style>
  <w:style w:type="character" w:customStyle="1" w:styleId="20">
    <w:name w:val="Заголовок 2 Знак"/>
    <w:link w:val="2"/>
    <w:rsid w:val="00D15ABD"/>
    <w:rPr>
      <w:rFonts w:ascii="Times New Roman" w:eastAsia="Times New Roman" w:hAnsi="Times New Roman" w:cs="Times New Roman"/>
      <w:b/>
      <w:bCs/>
      <w:sz w:val="32"/>
      <w:szCs w:val="32"/>
      <w:lang w:eastAsia="ru-RU"/>
    </w:rPr>
  </w:style>
  <w:style w:type="paragraph" w:styleId="a3">
    <w:name w:val="Body Text"/>
    <w:basedOn w:val="a"/>
    <w:link w:val="a4"/>
    <w:rsid w:val="00D15ABD"/>
    <w:rPr>
      <w:szCs w:val="28"/>
      <w:lang/>
    </w:rPr>
  </w:style>
  <w:style w:type="character" w:customStyle="1" w:styleId="a4">
    <w:name w:val="Основной текст Знак"/>
    <w:link w:val="a3"/>
    <w:rsid w:val="00D15ABD"/>
    <w:rPr>
      <w:rFonts w:ascii="Times New Roman" w:eastAsia="Times New Roman" w:hAnsi="Times New Roman" w:cs="Times New Roman"/>
      <w:sz w:val="28"/>
      <w:szCs w:val="28"/>
      <w:lang w:eastAsia="ru-RU"/>
    </w:rPr>
  </w:style>
  <w:style w:type="paragraph" w:styleId="21">
    <w:name w:val="Body Text 2"/>
    <w:basedOn w:val="a"/>
    <w:link w:val="22"/>
    <w:semiHidden/>
    <w:rsid w:val="00D15ABD"/>
    <w:rPr>
      <w:b/>
      <w:bCs/>
      <w:lang/>
    </w:rPr>
  </w:style>
  <w:style w:type="character" w:customStyle="1" w:styleId="22">
    <w:name w:val="Основной текст 2 Знак"/>
    <w:link w:val="21"/>
    <w:semiHidden/>
    <w:rsid w:val="00D15ABD"/>
    <w:rPr>
      <w:rFonts w:ascii="Times New Roman" w:eastAsia="Times New Roman" w:hAnsi="Times New Roman" w:cs="Times New Roman"/>
      <w:b/>
      <w:bCs/>
      <w:sz w:val="28"/>
      <w:szCs w:val="24"/>
      <w:lang w:eastAsia="ru-RU"/>
    </w:rPr>
  </w:style>
  <w:style w:type="paragraph" w:styleId="a5">
    <w:name w:val="Body Text Indent"/>
    <w:basedOn w:val="a"/>
    <w:link w:val="a6"/>
    <w:rsid w:val="00D15ABD"/>
    <w:pPr>
      <w:tabs>
        <w:tab w:val="left" w:pos="-142"/>
      </w:tabs>
      <w:ind w:firstLine="709"/>
      <w:jc w:val="both"/>
    </w:pPr>
    <w:rPr>
      <w:snapToGrid w:val="0"/>
      <w:szCs w:val="20"/>
      <w:lang/>
    </w:rPr>
  </w:style>
  <w:style w:type="character" w:customStyle="1" w:styleId="a6">
    <w:name w:val="Основной текст с отступом Знак"/>
    <w:link w:val="a5"/>
    <w:rsid w:val="00D15ABD"/>
    <w:rPr>
      <w:rFonts w:ascii="Times New Roman" w:eastAsia="Times New Roman" w:hAnsi="Times New Roman" w:cs="Times New Roman"/>
      <w:snapToGrid w:val="0"/>
      <w:sz w:val="28"/>
      <w:szCs w:val="20"/>
      <w:lang w:eastAsia="ru-RU"/>
    </w:rPr>
  </w:style>
  <w:style w:type="paragraph" w:styleId="23">
    <w:name w:val="Body Text Indent 2"/>
    <w:basedOn w:val="a"/>
    <w:link w:val="24"/>
    <w:semiHidden/>
    <w:rsid w:val="00D15ABD"/>
    <w:pPr>
      <w:shd w:val="clear" w:color="auto" w:fill="FFFFFF"/>
      <w:spacing w:line="326" w:lineRule="exact"/>
      <w:ind w:right="5" w:hanging="5"/>
    </w:pPr>
    <w:rPr>
      <w:szCs w:val="28"/>
      <w:lang/>
    </w:rPr>
  </w:style>
  <w:style w:type="character" w:customStyle="1" w:styleId="24">
    <w:name w:val="Основной текст с отступом 2 Знак"/>
    <w:link w:val="23"/>
    <w:semiHidden/>
    <w:rsid w:val="00D15ABD"/>
    <w:rPr>
      <w:rFonts w:ascii="Times New Roman" w:eastAsia="Times New Roman" w:hAnsi="Times New Roman" w:cs="Times New Roman"/>
      <w:sz w:val="28"/>
      <w:szCs w:val="28"/>
      <w:u w:color="FFFFFF"/>
      <w:shd w:val="clear" w:color="auto" w:fill="FFFFFF"/>
      <w:lang w:eastAsia="ru-RU"/>
    </w:rPr>
  </w:style>
  <w:style w:type="paragraph" w:styleId="3">
    <w:name w:val="Body Text Indent 3"/>
    <w:basedOn w:val="a"/>
    <w:link w:val="30"/>
    <w:rsid w:val="00D15ABD"/>
    <w:pPr>
      <w:shd w:val="clear" w:color="auto" w:fill="FFFFFF"/>
      <w:spacing w:line="326" w:lineRule="exact"/>
      <w:ind w:right="-108" w:hanging="5"/>
    </w:pPr>
    <w:rPr>
      <w:szCs w:val="28"/>
      <w:lang/>
    </w:rPr>
  </w:style>
  <w:style w:type="character" w:customStyle="1" w:styleId="30">
    <w:name w:val="Основной текст с отступом 3 Знак"/>
    <w:link w:val="3"/>
    <w:rsid w:val="00D15ABD"/>
    <w:rPr>
      <w:rFonts w:ascii="Times New Roman" w:eastAsia="Times New Roman" w:hAnsi="Times New Roman" w:cs="Times New Roman"/>
      <w:sz w:val="28"/>
      <w:szCs w:val="28"/>
      <w:u w:color="FFFFFF"/>
      <w:shd w:val="clear" w:color="auto" w:fill="FFFFFF"/>
      <w:lang w:eastAsia="ru-RU"/>
    </w:rPr>
  </w:style>
  <w:style w:type="paragraph" w:styleId="a7">
    <w:name w:val="Title"/>
    <w:basedOn w:val="a"/>
    <w:link w:val="a8"/>
    <w:qFormat/>
    <w:rsid w:val="00D15ABD"/>
    <w:pPr>
      <w:tabs>
        <w:tab w:val="left" w:pos="2160"/>
      </w:tabs>
      <w:jc w:val="center"/>
    </w:pPr>
    <w:rPr>
      <w:b/>
      <w:bCs/>
      <w:sz w:val="32"/>
      <w:lang/>
    </w:rPr>
  </w:style>
  <w:style w:type="character" w:customStyle="1" w:styleId="a8">
    <w:name w:val="Название Знак"/>
    <w:link w:val="a7"/>
    <w:rsid w:val="00D15ABD"/>
    <w:rPr>
      <w:rFonts w:ascii="Times New Roman" w:eastAsia="Times New Roman" w:hAnsi="Times New Roman" w:cs="Times New Roman"/>
      <w:b/>
      <w:bCs/>
      <w:sz w:val="32"/>
      <w:szCs w:val="24"/>
      <w:lang w:eastAsia="ru-RU"/>
    </w:rPr>
  </w:style>
  <w:style w:type="table" w:styleId="a9">
    <w:name w:val="Table Grid"/>
    <w:basedOn w:val="a1"/>
    <w:rsid w:val="00B4562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B0786"/>
    <w:pPr>
      <w:widowControl w:val="0"/>
      <w:autoSpaceDE w:val="0"/>
      <w:autoSpaceDN w:val="0"/>
      <w:adjustRightInd w:val="0"/>
    </w:pPr>
    <w:rPr>
      <w:rFonts w:ascii="Arial" w:hAnsi="Arial" w:cs="Arial"/>
    </w:rPr>
  </w:style>
  <w:style w:type="paragraph" w:customStyle="1" w:styleId="aa">
    <w:name w:val="Нормальный (таблица)"/>
    <w:basedOn w:val="a"/>
    <w:next w:val="a"/>
    <w:rsid w:val="000A5DC2"/>
    <w:pPr>
      <w:widowControl w:val="0"/>
      <w:autoSpaceDE w:val="0"/>
      <w:autoSpaceDN w:val="0"/>
      <w:adjustRightInd w:val="0"/>
      <w:jc w:val="both"/>
    </w:pPr>
    <w:rPr>
      <w:rFonts w:ascii="Arial" w:eastAsia="Calibri" w:hAnsi="Arial"/>
      <w:sz w:val="24"/>
    </w:rPr>
  </w:style>
  <w:style w:type="paragraph" w:customStyle="1" w:styleId="ab">
    <w:name w:val="Прижатый влево"/>
    <w:basedOn w:val="a"/>
    <w:next w:val="a"/>
    <w:rsid w:val="000A5DC2"/>
    <w:pPr>
      <w:widowControl w:val="0"/>
      <w:autoSpaceDE w:val="0"/>
      <w:autoSpaceDN w:val="0"/>
      <w:adjustRightInd w:val="0"/>
    </w:pPr>
    <w:rPr>
      <w:rFonts w:ascii="Arial" w:eastAsia="Calibri" w:hAnsi="Arial"/>
      <w:sz w:val="24"/>
    </w:rPr>
  </w:style>
  <w:style w:type="paragraph" w:styleId="ac">
    <w:name w:val="Balloon Text"/>
    <w:basedOn w:val="a"/>
    <w:link w:val="ad"/>
    <w:rsid w:val="000A5DC2"/>
    <w:pPr>
      <w:widowControl w:val="0"/>
    </w:pPr>
    <w:rPr>
      <w:rFonts w:ascii="Tahoma" w:eastAsia="Calibri" w:hAnsi="Tahoma"/>
      <w:sz w:val="16"/>
      <w:szCs w:val="16"/>
      <w:lang/>
    </w:rPr>
  </w:style>
  <w:style w:type="character" w:customStyle="1" w:styleId="ad">
    <w:name w:val="Текст выноски Знак"/>
    <w:link w:val="ac"/>
    <w:rsid w:val="000A5DC2"/>
    <w:rPr>
      <w:rFonts w:ascii="Tahoma" w:hAnsi="Tahoma"/>
      <w:sz w:val="16"/>
      <w:szCs w:val="16"/>
    </w:rPr>
  </w:style>
  <w:style w:type="paragraph" w:styleId="ae">
    <w:name w:val="header"/>
    <w:basedOn w:val="a"/>
    <w:link w:val="af"/>
    <w:rsid w:val="000A5DC2"/>
    <w:pPr>
      <w:widowControl w:val="0"/>
      <w:tabs>
        <w:tab w:val="center" w:pos="4153"/>
        <w:tab w:val="right" w:pos="8306"/>
      </w:tabs>
    </w:pPr>
    <w:rPr>
      <w:rFonts w:eastAsia="Calibri"/>
      <w:sz w:val="20"/>
      <w:szCs w:val="20"/>
      <w:lang/>
    </w:rPr>
  </w:style>
  <w:style w:type="character" w:customStyle="1" w:styleId="af">
    <w:name w:val="Верхний колонтитул Знак"/>
    <w:link w:val="ae"/>
    <w:rsid w:val="000A5DC2"/>
    <w:rPr>
      <w:rFonts w:ascii="Times New Roman" w:hAnsi="Times New Roman"/>
    </w:rPr>
  </w:style>
  <w:style w:type="paragraph" w:styleId="af0">
    <w:name w:val="footer"/>
    <w:basedOn w:val="a"/>
    <w:link w:val="af1"/>
    <w:rsid w:val="000A5DC2"/>
    <w:pPr>
      <w:widowControl w:val="0"/>
      <w:tabs>
        <w:tab w:val="center" w:pos="4153"/>
        <w:tab w:val="right" w:pos="8306"/>
      </w:tabs>
    </w:pPr>
    <w:rPr>
      <w:rFonts w:eastAsia="Calibri"/>
      <w:sz w:val="20"/>
      <w:szCs w:val="20"/>
      <w:lang/>
    </w:rPr>
  </w:style>
  <w:style w:type="character" w:customStyle="1" w:styleId="af1">
    <w:name w:val="Нижний колонтитул Знак"/>
    <w:link w:val="af0"/>
    <w:rsid w:val="000A5DC2"/>
    <w:rPr>
      <w:rFonts w:ascii="Times New Roman" w:hAnsi="Times New Roman"/>
    </w:rPr>
  </w:style>
  <w:style w:type="paragraph" w:customStyle="1" w:styleId="11">
    <w:name w:val="Абзац списка1"/>
    <w:basedOn w:val="a"/>
    <w:rsid w:val="000A5DC2"/>
    <w:pPr>
      <w:spacing w:after="200" w:line="276" w:lineRule="auto"/>
      <w:ind w:left="720"/>
      <w:contextualSpacing/>
    </w:pPr>
    <w:rPr>
      <w:rFonts w:ascii="Calibri" w:hAnsi="Calibri"/>
      <w:sz w:val="22"/>
      <w:szCs w:val="22"/>
      <w:lang w:eastAsia="en-US"/>
    </w:rPr>
  </w:style>
  <w:style w:type="paragraph" w:customStyle="1" w:styleId="ConsPlusNonformat">
    <w:name w:val="ConsPlusNonformat"/>
    <w:rsid w:val="000A5DC2"/>
    <w:pPr>
      <w:widowControl w:val="0"/>
      <w:autoSpaceDE w:val="0"/>
      <w:autoSpaceDN w:val="0"/>
      <w:adjustRightInd w:val="0"/>
    </w:pPr>
    <w:rPr>
      <w:rFonts w:ascii="Courier New" w:hAnsi="Courier New" w:cs="Courier New"/>
    </w:rPr>
  </w:style>
  <w:style w:type="paragraph" w:customStyle="1" w:styleId="ConsPlusTitle">
    <w:name w:val="ConsPlusTitle"/>
    <w:rsid w:val="000A5DC2"/>
    <w:pPr>
      <w:widowControl w:val="0"/>
      <w:autoSpaceDE w:val="0"/>
      <w:autoSpaceDN w:val="0"/>
      <w:adjustRightInd w:val="0"/>
    </w:pPr>
    <w:rPr>
      <w:rFonts w:cs="Calibri"/>
      <w:b/>
      <w:bCs/>
      <w:sz w:val="22"/>
      <w:szCs w:val="22"/>
    </w:rPr>
  </w:style>
  <w:style w:type="paragraph" w:customStyle="1" w:styleId="ConsPlusNormal">
    <w:name w:val="ConsPlusNormal"/>
    <w:rsid w:val="000A5DC2"/>
    <w:pPr>
      <w:widowControl w:val="0"/>
      <w:autoSpaceDE w:val="0"/>
      <w:autoSpaceDN w:val="0"/>
      <w:adjustRightInd w:val="0"/>
      <w:ind w:firstLine="720"/>
    </w:pPr>
    <w:rPr>
      <w:rFonts w:ascii="Arial" w:eastAsia="Times New Roman" w:hAnsi="Arial" w:cs="Arial"/>
    </w:rPr>
  </w:style>
  <w:style w:type="character" w:styleId="af2">
    <w:name w:val="page number"/>
    <w:basedOn w:val="a0"/>
    <w:rsid w:val="000A5DC2"/>
  </w:style>
  <w:style w:type="character" w:styleId="af3">
    <w:name w:val="Hyperlink"/>
    <w:uiPriority w:val="99"/>
    <w:unhideWhenUsed/>
    <w:rsid w:val="000A5DC2"/>
    <w:rPr>
      <w:color w:val="0000FF"/>
      <w:u w:val="single"/>
    </w:rPr>
  </w:style>
  <w:style w:type="character" w:styleId="af4">
    <w:name w:val="FollowedHyperlink"/>
    <w:uiPriority w:val="99"/>
    <w:unhideWhenUsed/>
    <w:rsid w:val="000A5DC2"/>
    <w:rPr>
      <w:color w:val="800080"/>
      <w:u w:val="single"/>
    </w:rPr>
  </w:style>
  <w:style w:type="paragraph" w:customStyle="1" w:styleId="Default">
    <w:name w:val="Default"/>
    <w:rsid w:val="000A5DC2"/>
    <w:pPr>
      <w:autoSpaceDE w:val="0"/>
      <w:autoSpaceDN w:val="0"/>
      <w:adjustRightInd w:val="0"/>
    </w:pPr>
    <w:rPr>
      <w:rFonts w:ascii="BalticaC" w:eastAsia="BalticaC" w:hAnsi="Times New Roman" w:cs="BalticaC"/>
      <w:color w:val="000000"/>
      <w:sz w:val="24"/>
      <w:szCs w:val="24"/>
    </w:rPr>
  </w:style>
  <w:style w:type="paragraph" w:styleId="af5">
    <w:name w:val="No Spacing"/>
    <w:uiPriority w:val="1"/>
    <w:qFormat/>
    <w:rsid w:val="000A5DC2"/>
    <w:rPr>
      <w:sz w:val="22"/>
      <w:szCs w:val="22"/>
      <w:lang w:eastAsia="en-US"/>
    </w:rPr>
  </w:style>
  <w:style w:type="paragraph" w:styleId="af6">
    <w:name w:val="List Paragraph"/>
    <w:basedOn w:val="a"/>
    <w:uiPriority w:val="34"/>
    <w:qFormat/>
    <w:rsid w:val="000A5DC2"/>
    <w:pPr>
      <w:spacing w:after="200" w:line="276" w:lineRule="auto"/>
      <w:ind w:left="720"/>
      <w:contextualSpacing/>
    </w:pPr>
    <w:rPr>
      <w:rFonts w:ascii="Calibri" w:eastAsia="Calibri" w:hAnsi="Calibri"/>
      <w:sz w:val="22"/>
      <w:szCs w:val="22"/>
      <w:lang w:eastAsia="en-US"/>
    </w:rPr>
  </w:style>
  <w:style w:type="paragraph" w:customStyle="1" w:styleId="25">
    <w:name w:val="Абзац списка2"/>
    <w:basedOn w:val="a"/>
    <w:rsid w:val="008A1E8A"/>
    <w:pPr>
      <w:spacing w:after="200" w:line="276" w:lineRule="auto"/>
      <w:ind w:left="720"/>
      <w:contextualSpacing/>
    </w:pPr>
    <w:rPr>
      <w:rFonts w:ascii="Calibri" w:hAnsi="Calibri"/>
      <w:sz w:val="22"/>
      <w:szCs w:val="22"/>
      <w:lang w:eastAsia="en-US"/>
    </w:rPr>
  </w:style>
  <w:style w:type="paragraph" w:customStyle="1" w:styleId="BodyText2">
    <w:name w:val="Body Text 2"/>
    <w:basedOn w:val="a"/>
    <w:rsid w:val="00F9260F"/>
    <w:pPr>
      <w:shd w:val="clear" w:color="auto" w:fill="FFFFFF"/>
      <w:overflowPunct w:val="0"/>
      <w:autoSpaceDE w:val="0"/>
      <w:autoSpaceDN w:val="0"/>
      <w:adjustRightInd w:val="0"/>
      <w:ind w:firstLine="567"/>
      <w:jc w:val="both"/>
    </w:pPr>
    <w:rPr>
      <w:kern w:val="2"/>
      <w:szCs w:val="20"/>
    </w:rPr>
  </w:style>
  <w:style w:type="paragraph" w:customStyle="1" w:styleId="ListParagraph">
    <w:name w:val="List Paragraph"/>
    <w:basedOn w:val="a"/>
    <w:rsid w:val="00F9260F"/>
    <w:pPr>
      <w:spacing w:after="200" w:line="276" w:lineRule="auto"/>
      <w:ind w:left="720"/>
      <w:contextualSpacing/>
    </w:pPr>
    <w:rPr>
      <w:rFonts w:ascii="Calibri" w:hAnsi="Calibri"/>
      <w:sz w:val="22"/>
      <w:szCs w:val="22"/>
      <w:lang w:eastAsia="en-US"/>
    </w:rPr>
  </w:style>
  <w:style w:type="paragraph" w:customStyle="1" w:styleId="110">
    <w:name w:val="1Стиль1"/>
    <w:basedOn w:val="a"/>
    <w:rsid w:val="00F9260F"/>
    <w:pPr>
      <w:spacing w:before="240" w:after="240"/>
      <w:ind w:firstLine="709"/>
      <w:jc w:val="both"/>
    </w:pPr>
    <w:rPr>
      <w:rFonts w:ascii="Arial" w:eastAsia="Calibri" w:hAnsi="Arial" w:cs="Arial"/>
      <w:sz w:val="24"/>
    </w:rPr>
  </w:style>
  <w:style w:type="paragraph" w:customStyle="1" w:styleId="ListParagraph1">
    <w:name w:val="List Paragraph1"/>
    <w:basedOn w:val="a"/>
    <w:rsid w:val="00F9260F"/>
    <w:pPr>
      <w:spacing w:after="200" w:line="276" w:lineRule="auto"/>
      <w:ind w:left="720"/>
      <w:contextualSpacing/>
    </w:pPr>
    <w:rPr>
      <w:rFonts w:ascii="Calibri" w:eastAsia="Calibri" w:hAnsi="Calibri"/>
      <w:sz w:val="22"/>
      <w:szCs w:val="22"/>
    </w:rPr>
  </w:style>
  <w:style w:type="paragraph" w:customStyle="1" w:styleId="af7">
    <w:name w:val="таблица"/>
    <w:rsid w:val="00F9260F"/>
    <w:pPr>
      <w:spacing w:before="20" w:after="20" w:line="216" w:lineRule="auto"/>
      <w:jc w:val="center"/>
    </w:pPr>
    <w:rPr>
      <w:rFonts w:ascii="Myriad Pro" w:hAnsi="Myriad Pro"/>
      <w:spacing w:val="-10"/>
      <w:sz w:val="22"/>
      <w:szCs w:val="22"/>
    </w:rPr>
  </w:style>
  <w:style w:type="character" w:customStyle="1" w:styleId="af8">
    <w:name w:val="Текст сноски Знак"/>
    <w:link w:val="af9"/>
    <w:locked/>
    <w:rsid w:val="00F9260F"/>
  </w:style>
  <w:style w:type="paragraph" w:styleId="af9">
    <w:name w:val="footnote text"/>
    <w:basedOn w:val="a"/>
    <w:link w:val="af8"/>
    <w:rsid w:val="00F9260F"/>
    <w:pPr>
      <w:jc w:val="center"/>
    </w:pPr>
    <w:rPr>
      <w:rFonts w:ascii="Calibri" w:eastAsia="Calibri" w:hAnsi="Calibri"/>
      <w:sz w:val="20"/>
      <w:szCs w:val="20"/>
    </w:rPr>
  </w:style>
  <w:style w:type="character" w:customStyle="1" w:styleId="12">
    <w:name w:val="Текст сноски Знак1"/>
    <w:uiPriority w:val="99"/>
    <w:semiHidden/>
    <w:rsid w:val="00F9260F"/>
    <w:rPr>
      <w:rFonts w:ascii="Times New Roman" w:eastAsia="Times New Roman" w:hAnsi="Times New Roman"/>
      <w:u w:color="FFFFFF"/>
    </w:rPr>
  </w:style>
  <w:style w:type="paragraph" w:customStyle="1" w:styleId="msonormalcxspmiddle">
    <w:name w:val="msonormalcxspmiddle"/>
    <w:basedOn w:val="a"/>
    <w:rsid w:val="00F9260F"/>
    <w:pPr>
      <w:spacing w:before="100" w:beforeAutospacing="1" w:after="100" w:afterAutospacing="1"/>
    </w:pPr>
    <w:rPr>
      <w:sz w:val="24"/>
    </w:rPr>
  </w:style>
  <w:style w:type="paragraph" w:styleId="afa">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F9260F"/>
    <w:pPr>
      <w:spacing w:after="225"/>
    </w:pPr>
    <w:rPr>
      <w:color w:val="333333"/>
      <w:sz w:val="24"/>
    </w:rPr>
  </w:style>
  <w:style w:type="paragraph" w:customStyle="1" w:styleId="afb">
    <w:name w:val="МОН Знак Знак"/>
    <w:basedOn w:val="a"/>
    <w:link w:val="afc"/>
    <w:rsid w:val="00F9260F"/>
    <w:pPr>
      <w:spacing w:line="360" w:lineRule="auto"/>
      <w:ind w:firstLine="709"/>
      <w:jc w:val="both"/>
    </w:pPr>
    <w:rPr>
      <w:rFonts w:ascii="Calibri" w:eastAsia="Calibri" w:hAnsi="Calibri"/>
      <w:szCs w:val="28"/>
      <w:lang/>
    </w:rPr>
  </w:style>
  <w:style w:type="character" w:customStyle="1" w:styleId="afc">
    <w:name w:val="МОН Знак Знак Знак"/>
    <w:link w:val="afb"/>
    <w:rsid w:val="00F9260F"/>
    <w:rPr>
      <w:sz w:val="28"/>
      <w:szCs w:val="28"/>
      <w:lang/>
    </w:rPr>
  </w:style>
  <w:style w:type="character" w:customStyle="1" w:styleId="highlight">
    <w:name w:val="highlight"/>
    <w:rsid w:val="00F9260F"/>
  </w:style>
  <w:style w:type="character" w:customStyle="1" w:styleId="13">
    <w:name w:val="Основной текст Знак1"/>
    <w:rsid w:val="00F9260F"/>
    <w:rPr>
      <w:lang/>
    </w:rPr>
  </w:style>
  <w:style w:type="character" w:styleId="afd">
    <w:name w:val="Strong"/>
    <w:qFormat/>
    <w:rsid w:val="00F9260F"/>
    <w:rPr>
      <w:rFonts w:ascii="Times New Roman" w:hAnsi="Times New Roman" w:cs="Times New Roman" w:hint="default"/>
      <w:b/>
      <w:bCs/>
    </w:rPr>
  </w:style>
  <w:style w:type="character" w:customStyle="1" w:styleId="FontStyle29">
    <w:name w:val="Font Style29"/>
    <w:rsid w:val="00F9260F"/>
    <w:rPr>
      <w:rFonts w:ascii="Times New Roman" w:hAnsi="Times New Roman" w:cs="Times New Roman"/>
      <w:sz w:val="26"/>
      <w:szCs w:val="26"/>
    </w:rPr>
  </w:style>
  <w:style w:type="paragraph" w:customStyle="1" w:styleId="Style9">
    <w:name w:val="Style9"/>
    <w:basedOn w:val="a"/>
    <w:rsid w:val="00F9260F"/>
    <w:pPr>
      <w:widowControl w:val="0"/>
      <w:autoSpaceDE w:val="0"/>
      <w:autoSpaceDN w:val="0"/>
      <w:adjustRightInd w:val="0"/>
    </w:pPr>
    <w:rPr>
      <w:sz w:val="24"/>
    </w:rPr>
  </w:style>
  <w:style w:type="paragraph" w:customStyle="1" w:styleId="Style10">
    <w:name w:val="Style10"/>
    <w:basedOn w:val="a"/>
    <w:rsid w:val="00F9260F"/>
    <w:pPr>
      <w:widowControl w:val="0"/>
      <w:autoSpaceDE w:val="0"/>
      <w:autoSpaceDN w:val="0"/>
      <w:adjustRightInd w:val="0"/>
    </w:pPr>
    <w:rPr>
      <w:sz w:val="24"/>
    </w:rPr>
  </w:style>
  <w:style w:type="paragraph" w:customStyle="1" w:styleId="Style11">
    <w:name w:val="Style11"/>
    <w:basedOn w:val="a"/>
    <w:rsid w:val="00F9260F"/>
    <w:pPr>
      <w:widowControl w:val="0"/>
      <w:autoSpaceDE w:val="0"/>
      <w:autoSpaceDN w:val="0"/>
      <w:adjustRightInd w:val="0"/>
    </w:pPr>
    <w:rPr>
      <w:sz w:val="24"/>
    </w:rPr>
  </w:style>
  <w:style w:type="paragraph" w:customStyle="1" w:styleId="Style17">
    <w:name w:val="Style17"/>
    <w:basedOn w:val="a"/>
    <w:rsid w:val="00F9260F"/>
    <w:pPr>
      <w:widowControl w:val="0"/>
      <w:autoSpaceDE w:val="0"/>
      <w:autoSpaceDN w:val="0"/>
      <w:adjustRightInd w:val="0"/>
      <w:spacing w:line="322" w:lineRule="exact"/>
      <w:jc w:val="center"/>
    </w:pPr>
    <w:rPr>
      <w:sz w:val="24"/>
    </w:rPr>
  </w:style>
  <w:style w:type="character" w:customStyle="1" w:styleId="FontStyle30">
    <w:name w:val="Font Style30"/>
    <w:rsid w:val="00F9260F"/>
    <w:rPr>
      <w:rFonts w:ascii="Impact" w:hAnsi="Impact" w:cs="Impact"/>
      <w:sz w:val="16"/>
      <w:szCs w:val="16"/>
    </w:rPr>
  </w:style>
  <w:style w:type="character" w:customStyle="1" w:styleId="FontStyle31">
    <w:name w:val="Font Style31"/>
    <w:rsid w:val="00F9260F"/>
    <w:rPr>
      <w:rFonts w:ascii="Arial Black" w:hAnsi="Arial Black" w:cs="Arial Black"/>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3"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3" Type="http://schemas.openxmlformats.org/officeDocument/2006/relationships/settings" Target="settings.xml"/><Relationship Id="rId7"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2"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1"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5" Type="http://schemas.openxmlformats.org/officeDocument/2006/relationships/image" Target="media/image1.png"/><Relationship Id="rId15"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0"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4" Type="http://schemas.openxmlformats.org/officeDocument/2006/relationships/webSettings" Target="webSettings.xml"/><Relationship Id="rId9"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4"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86</Pages>
  <Words>14578</Words>
  <Characters>83097</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97481</CharactersWithSpaces>
  <SharedDoc>false</SharedDoc>
  <HLinks>
    <vt:vector size="66" baseType="variant">
      <vt:variant>
        <vt:i4>6488126</vt:i4>
      </vt:variant>
      <vt:variant>
        <vt:i4>30</vt:i4>
      </vt:variant>
      <vt:variant>
        <vt:i4>0</vt:i4>
      </vt:variant>
      <vt:variant>
        <vt:i4>5</vt:i4>
      </vt:variant>
      <vt:variant>
        <vt:lpwstr>G:\программа\новая программа 2014-2020\Копия госпрограмма15.08.2013-1.xlsx</vt:lpwstr>
      </vt:variant>
      <vt:variant>
        <vt:lpwstr>RANGE!Par1343</vt:lpwstr>
      </vt:variant>
      <vt:variant>
        <vt:i4>7274559</vt:i4>
      </vt:variant>
      <vt:variant>
        <vt:i4>27</vt:i4>
      </vt:variant>
      <vt:variant>
        <vt:i4>0</vt:i4>
      </vt:variant>
      <vt:variant>
        <vt:i4>5</vt:i4>
      </vt:variant>
      <vt:variant>
        <vt:lpwstr>G:\программа\новая программа 2014-2020\Копия госпрограмма15.08.2013-1.xlsx</vt:lpwstr>
      </vt:variant>
      <vt:variant>
        <vt:lpwstr>RANGE!Par1288</vt:lpwstr>
      </vt:variant>
      <vt:variant>
        <vt:i4>6553663</vt:i4>
      </vt:variant>
      <vt:variant>
        <vt:i4>24</vt:i4>
      </vt:variant>
      <vt:variant>
        <vt:i4>0</vt:i4>
      </vt:variant>
      <vt:variant>
        <vt:i4>5</vt:i4>
      </vt:variant>
      <vt:variant>
        <vt:lpwstr>G:\программа\новая программа 2014-2020\Копия госпрограмма15.08.2013-1.xlsx</vt:lpwstr>
      </vt:variant>
      <vt:variant>
        <vt:lpwstr>RANGE!Par1233</vt:lpwstr>
      </vt:variant>
      <vt:variant>
        <vt:i4>6488126</vt:i4>
      </vt:variant>
      <vt:variant>
        <vt:i4>21</vt:i4>
      </vt:variant>
      <vt:variant>
        <vt:i4>0</vt:i4>
      </vt:variant>
      <vt:variant>
        <vt:i4>5</vt:i4>
      </vt:variant>
      <vt:variant>
        <vt:lpwstr>G:\программа\новая программа 2014-2020\Копия госпрограмма15.08.2013-1.xlsx</vt:lpwstr>
      </vt:variant>
      <vt:variant>
        <vt:lpwstr>RANGE!Par1343</vt:lpwstr>
      </vt:variant>
      <vt:variant>
        <vt:i4>7274559</vt:i4>
      </vt:variant>
      <vt:variant>
        <vt:i4>18</vt:i4>
      </vt:variant>
      <vt:variant>
        <vt:i4>0</vt:i4>
      </vt:variant>
      <vt:variant>
        <vt:i4>5</vt:i4>
      </vt:variant>
      <vt:variant>
        <vt:lpwstr>G:\программа\новая программа 2014-2020\Копия госпрограмма15.08.2013-1.xlsx</vt:lpwstr>
      </vt:variant>
      <vt:variant>
        <vt:lpwstr>RANGE!Par1288</vt:lpwstr>
      </vt:variant>
      <vt:variant>
        <vt:i4>6553663</vt:i4>
      </vt:variant>
      <vt:variant>
        <vt:i4>15</vt:i4>
      </vt:variant>
      <vt:variant>
        <vt:i4>0</vt:i4>
      </vt:variant>
      <vt:variant>
        <vt:i4>5</vt:i4>
      </vt:variant>
      <vt:variant>
        <vt:lpwstr>G:\программа\новая программа 2014-2020\Копия госпрограмма15.08.2013-1.xlsx</vt:lpwstr>
      </vt:variant>
      <vt:variant>
        <vt:lpwstr>RANGE!Par1233</vt:lpwstr>
      </vt:variant>
      <vt:variant>
        <vt:i4>6750268</vt:i4>
      </vt:variant>
      <vt:variant>
        <vt:i4>12</vt:i4>
      </vt:variant>
      <vt:variant>
        <vt:i4>0</vt:i4>
      </vt:variant>
      <vt:variant>
        <vt:i4>5</vt:i4>
      </vt:variant>
      <vt:variant>
        <vt:lpwstr>G:\программа\новая программа 2014-2020\Копия госпрограмма15.08.2013-1.xlsx</vt:lpwstr>
      </vt:variant>
      <vt:variant>
        <vt:lpwstr>RANGE!Par1107</vt:lpwstr>
      </vt:variant>
      <vt:variant>
        <vt:i4>6488126</vt:i4>
      </vt:variant>
      <vt:variant>
        <vt:i4>9</vt:i4>
      </vt:variant>
      <vt:variant>
        <vt:i4>0</vt:i4>
      </vt:variant>
      <vt:variant>
        <vt:i4>5</vt:i4>
      </vt:variant>
      <vt:variant>
        <vt:lpwstr>G:\программа\новая программа 2014-2020\Копия госпрограмма15.08.2013-1.xlsx</vt:lpwstr>
      </vt:variant>
      <vt:variant>
        <vt:lpwstr>RANGE!Par1343</vt:lpwstr>
      </vt:variant>
      <vt:variant>
        <vt:i4>7274559</vt:i4>
      </vt:variant>
      <vt:variant>
        <vt:i4>6</vt:i4>
      </vt:variant>
      <vt:variant>
        <vt:i4>0</vt:i4>
      </vt:variant>
      <vt:variant>
        <vt:i4>5</vt:i4>
      </vt:variant>
      <vt:variant>
        <vt:lpwstr>G:\программа\новая программа 2014-2020\Копия госпрограмма15.08.2013-1.xlsx</vt:lpwstr>
      </vt:variant>
      <vt:variant>
        <vt:lpwstr>RANGE!Par1288</vt:lpwstr>
      </vt:variant>
      <vt:variant>
        <vt:i4>6553663</vt:i4>
      </vt:variant>
      <vt:variant>
        <vt:i4>3</vt:i4>
      </vt:variant>
      <vt:variant>
        <vt:i4>0</vt:i4>
      </vt:variant>
      <vt:variant>
        <vt:i4>5</vt:i4>
      </vt:variant>
      <vt:variant>
        <vt:lpwstr>G:\программа\новая программа 2014-2020\Копия госпрограмма15.08.2013-1.xlsx</vt:lpwstr>
      </vt:variant>
      <vt:variant>
        <vt:lpwstr>RANGE!Par1233</vt:lpwstr>
      </vt:variant>
      <vt:variant>
        <vt:i4>7077947</vt:i4>
      </vt:variant>
      <vt:variant>
        <vt:i4>0</vt:i4>
      </vt:variant>
      <vt:variant>
        <vt:i4>0</vt:i4>
      </vt:variant>
      <vt:variant>
        <vt:i4>5</vt:i4>
      </vt:variant>
      <vt:variant>
        <vt:lpwstr/>
      </vt:variant>
      <vt:variant>
        <vt:lpwstr>Par598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Sysadmin</cp:lastModifiedBy>
  <cp:revision>2</cp:revision>
  <cp:lastPrinted>2019-02-19T12:31:00Z</cp:lastPrinted>
  <dcterms:created xsi:type="dcterms:W3CDTF">2019-05-15T08:25:00Z</dcterms:created>
  <dcterms:modified xsi:type="dcterms:W3CDTF">2019-05-15T08:25:00Z</dcterms:modified>
</cp:coreProperties>
</file>