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E1DFE" w:rsidRPr="00D103C4" w:rsidRDefault="00D103C4" w:rsidP="00D103C4">
      <w:pPr>
        <w:tabs>
          <w:tab w:val="center" w:pos="4960"/>
          <w:tab w:val="right" w:pos="9920"/>
        </w:tabs>
        <w:jc w:val="right"/>
      </w:pPr>
      <w:r>
        <w:rPr>
          <w:lang w:val="ru-RU"/>
        </w:rPr>
        <w:tab/>
      </w:r>
      <w:r w:rsidR="00E375D1">
        <w:rPr>
          <w:noProof/>
          <w:lang w:eastAsia="ru-RU"/>
        </w:rPr>
        <w:drawing>
          <wp:anchor distT="0" distB="0" distL="114935" distR="114935" simplePos="0" relativeHeight="25165875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674370" cy="859155"/>
            <wp:effectExtent l="1905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8591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ru-RU"/>
        </w:rPr>
        <w:tab/>
      </w:r>
    </w:p>
    <w:p w:rsidR="00EE1DFE" w:rsidRDefault="00EE1DFE">
      <w:pPr>
        <w:spacing w:line="192" w:lineRule="auto"/>
        <w:jc w:val="both"/>
        <w:rPr>
          <w:sz w:val="30"/>
        </w:rPr>
      </w:pPr>
    </w:p>
    <w:p w:rsidR="00EE1DFE" w:rsidRDefault="00EE1DFE">
      <w:pPr>
        <w:spacing w:line="192" w:lineRule="auto"/>
        <w:jc w:val="both"/>
        <w:rPr>
          <w:sz w:val="30"/>
        </w:rPr>
      </w:pPr>
    </w:p>
    <w:p w:rsidR="00EE1DFE" w:rsidRDefault="00E375D1" w:rsidP="00E375D1">
      <w:pPr>
        <w:tabs>
          <w:tab w:val="left" w:pos="8565"/>
        </w:tabs>
        <w:spacing w:line="192" w:lineRule="auto"/>
        <w:jc w:val="both"/>
        <w:rPr>
          <w:sz w:val="30"/>
        </w:rPr>
      </w:pPr>
      <w:r>
        <w:rPr>
          <w:sz w:val="30"/>
        </w:rPr>
        <w:tab/>
        <w:t>Проект</w:t>
      </w:r>
    </w:p>
    <w:p w:rsidR="00EE1DFE" w:rsidRDefault="00EE1DFE">
      <w:pPr>
        <w:spacing w:line="192" w:lineRule="auto"/>
        <w:jc w:val="both"/>
        <w:rPr>
          <w:sz w:val="30"/>
        </w:rPr>
      </w:pPr>
    </w:p>
    <w:p w:rsidR="00EE1DFE" w:rsidRDefault="00EE1DFE">
      <w:pPr>
        <w:spacing w:line="192" w:lineRule="auto"/>
        <w:jc w:val="both"/>
        <w:rPr>
          <w:sz w:val="16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6.6pt;width:480.25pt;height:112.75pt;z-index:251656704;mso-position-horizontal:center;mso-position-horizontal-relative:margin" stroked="f">
            <v:fill opacity="0" color2="black"/>
            <v:textbox style="mso-next-textbox:#_x0000_s1026"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606"/>
                  </w:tblGrid>
                  <w:tr w:rsidR="00EE1DFE">
                    <w:trPr>
                      <w:trHeight w:hRule="exact" w:val="397"/>
                    </w:trPr>
                    <w:tc>
                      <w:tcPr>
                        <w:tcW w:w="9606" w:type="dxa"/>
                      </w:tcPr>
                      <w:p w:rsidR="00EE1DFE" w:rsidRDefault="00EE1DFE">
                        <w:pPr>
                          <w:snapToGrid w:val="0"/>
                          <w:jc w:val="center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EE1DFE">
                    <w:tc>
                      <w:tcPr>
                        <w:tcW w:w="9606" w:type="dxa"/>
                      </w:tcPr>
                      <w:p w:rsidR="00EE1DFE" w:rsidRDefault="00EE1DFE">
                        <w:pPr>
                          <w:pStyle w:val="3"/>
                          <w:tabs>
                            <w:tab w:val="left" w:pos="0"/>
                          </w:tabs>
                          <w:snapToGrid w:val="0"/>
                          <w:ind w:left="0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 xml:space="preserve">АДМИНИСТРАЦИЯ ШЕМЫШЕЙСКОГО РАЙОНА </w:t>
                        </w:r>
                      </w:p>
                    </w:tc>
                  </w:tr>
                  <w:tr w:rsidR="00EE1DFE">
                    <w:trPr>
                      <w:trHeight w:hRule="exact" w:val="397"/>
                    </w:trPr>
                    <w:tc>
                      <w:tcPr>
                        <w:tcW w:w="9606" w:type="dxa"/>
                        <w:vAlign w:val="center"/>
                      </w:tcPr>
                      <w:p w:rsidR="00EE1DFE" w:rsidRDefault="00EE1DFE">
                        <w:pPr>
                          <w:pStyle w:val="3"/>
                          <w:tabs>
                            <w:tab w:val="left" w:pos="0"/>
                          </w:tabs>
                          <w:snapToGrid w:val="0"/>
                          <w:ind w:left="0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 xml:space="preserve">  ПЕНЗЕНСКОЙ ОБЛАСТИ</w:t>
                        </w:r>
                      </w:p>
                    </w:tc>
                  </w:tr>
                  <w:tr w:rsidR="00EE1DFE">
                    <w:trPr>
                      <w:trHeight w:val="294"/>
                    </w:trPr>
                    <w:tc>
                      <w:tcPr>
                        <w:tcW w:w="9606" w:type="dxa"/>
                      </w:tcPr>
                      <w:p w:rsidR="00EE1DFE" w:rsidRDefault="00EE1DFE">
                        <w:pPr>
                          <w:pStyle w:val="3"/>
                          <w:tabs>
                            <w:tab w:val="left" w:pos="0"/>
                          </w:tabs>
                          <w:snapToGrid w:val="0"/>
                          <w:ind w:left="0"/>
                          <w:rPr>
                            <w:b/>
                            <w:sz w:val="24"/>
                          </w:rPr>
                        </w:pPr>
                      </w:p>
                    </w:tc>
                  </w:tr>
                  <w:tr w:rsidR="00EE1DFE">
                    <w:trPr>
                      <w:trHeight w:hRule="exact" w:val="542"/>
                    </w:trPr>
                    <w:tc>
                      <w:tcPr>
                        <w:tcW w:w="9606" w:type="dxa"/>
                        <w:vAlign w:val="center"/>
                      </w:tcPr>
                      <w:p w:rsidR="00EE1DFE" w:rsidRDefault="00EE1DFE">
                        <w:pPr>
                          <w:pStyle w:val="3"/>
                          <w:tabs>
                            <w:tab w:val="left" w:pos="0"/>
                          </w:tabs>
                          <w:snapToGrid w:val="0"/>
                          <w:ind w:left="0"/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ПОСТАНОВЛЕНИЕ</w:t>
                        </w:r>
                      </w:p>
                    </w:tc>
                  </w:tr>
                  <w:tr w:rsidR="00EE1DFE">
                    <w:trPr>
                      <w:trHeight w:hRule="exact" w:val="212"/>
                    </w:trPr>
                    <w:tc>
                      <w:tcPr>
                        <w:tcW w:w="9606" w:type="dxa"/>
                        <w:vAlign w:val="center"/>
                      </w:tcPr>
                      <w:p w:rsidR="00EE1DFE" w:rsidRDefault="00EE1DFE">
                        <w:pPr>
                          <w:pStyle w:val="3"/>
                          <w:tabs>
                            <w:tab w:val="left" w:pos="0"/>
                          </w:tabs>
                          <w:snapToGrid w:val="0"/>
                          <w:ind w:left="0"/>
                          <w:rPr>
                            <w:szCs w:val="28"/>
                          </w:rPr>
                        </w:pPr>
                      </w:p>
                    </w:tc>
                  </w:tr>
                </w:tbl>
              </w:txbxContent>
            </v:textbox>
            <w10:wrap type="square" side="largest"/>
          </v:shape>
        </w:pict>
      </w:r>
    </w:p>
    <w:p w:rsidR="00EE1DFE" w:rsidRDefault="00EE1DFE">
      <w:pPr>
        <w:rPr>
          <w:sz w:val="28"/>
        </w:rPr>
      </w:pPr>
      <w:r>
        <w:pict>
          <v:shape id="_x0000_s1027" type="#_x0000_t202" style="position:absolute;margin-left:0;margin-top:-2.65pt;width:232.45pt;height:33.8pt;z-index:251657728;mso-position-horizontal:center;mso-position-horizontal-relative:margin" stroked="f">
            <v:fill opacity="0" color2="black"/>
            <v:textbox style="mso-next-textbox:#_x0000_s1027"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4"/>
                    <w:gridCol w:w="2835"/>
                    <w:gridCol w:w="397"/>
                    <w:gridCol w:w="1134"/>
                  </w:tblGrid>
                  <w:tr w:rsidR="00EE1DFE">
                    <w:tc>
                      <w:tcPr>
                        <w:tcW w:w="284" w:type="dxa"/>
                        <w:vAlign w:val="bottom"/>
                      </w:tcPr>
                      <w:p w:rsidR="00EE1DFE" w:rsidRDefault="00EE1DFE">
                        <w:pPr>
                          <w:snapToGrid w:val="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</w:t>
                        </w:r>
                      </w:p>
                    </w:tc>
                    <w:tc>
                      <w:tcPr>
                        <w:tcW w:w="2835" w:type="dxa"/>
                        <w:tcBorders>
                          <w:bottom w:val="single" w:sz="4" w:space="0" w:color="000000"/>
                        </w:tcBorders>
                      </w:tcPr>
                      <w:p w:rsidR="00EE1DFE" w:rsidRDefault="00EE1DFE">
                        <w:pPr>
                          <w:snapToGrid w:val="0"/>
                          <w:jc w:val="center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7" w:type="dxa"/>
                        <w:vAlign w:val="bottom"/>
                      </w:tcPr>
                      <w:p w:rsidR="00EE1DFE" w:rsidRDefault="00EE1DFE">
                        <w:pPr>
                          <w:snapToGrid w:val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№</w:t>
                        </w:r>
                      </w:p>
                    </w:tc>
                    <w:tc>
                      <w:tcPr>
                        <w:tcW w:w="1134" w:type="dxa"/>
                        <w:tcBorders>
                          <w:bottom w:val="single" w:sz="4" w:space="0" w:color="000000"/>
                        </w:tcBorders>
                      </w:tcPr>
                      <w:p w:rsidR="00EE1DFE" w:rsidRDefault="00EE1DFE">
                        <w:pPr>
                          <w:snapToGrid w:val="0"/>
                          <w:jc w:val="center"/>
                          <w:rPr>
                            <w:sz w:val="24"/>
                          </w:rPr>
                        </w:pPr>
                      </w:p>
                    </w:tc>
                  </w:tr>
                  <w:tr w:rsidR="00EE1DFE">
                    <w:tc>
                      <w:tcPr>
                        <w:tcW w:w="4650" w:type="dxa"/>
                        <w:gridSpan w:val="4"/>
                      </w:tcPr>
                      <w:p w:rsidR="00EE1DFE" w:rsidRDefault="00EE1DFE">
                        <w:pPr>
                          <w:snapToGrid w:val="0"/>
                          <w:jc w:val="center"/>
                          <w:rPr>
                            <w:sz w:val="10"/>
                          </w:rPr>
                        </w:pPr>
                      </w:p>
                      <w:p w:rsidR="00EE1DFE" w:rsidRDefault="00EE1DFE"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р.п. Шемышейка</w:t>
                        </w:r>
                      </w:p>
                    </w:tc>
                  </w:tr>
                </w:tbl>
              </w:txbxContent>
            </v:textbox>
            <w10:wrap type="square" side="largest"/>
          </v:shape>
        </w:pict>
      </w:r>
    </w:p>
    <w:p w:rsidR="00EE1DFE" w:rsidRDefault="00EE1DFE">
      <w:pPr>
        <w:rPr>
          <w:sz w:val="28"/>
        </w:rPr>
      </w:pPr>
    </w:p>
    <w:p w:rsidR="00D81F7D" w:rsidRPr="00D81F7D" w:rsidRDefault="00D81F7D" w:rsidP="00D81F7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E1DFE" w:rsidRPr="008A2F76" w:rsidRDefault="00D81F7D" w:rsidP="00AB6D06">
      <w:pPr>
        <w:pStyle w:val="ConsPlusNormal"/>
        <w:widowControl/>
        <w:ind w:firstLine="0"/>
        <w:jc w:val="center"/>
        <w:rPr>
          <w:b/>
          <w:bCs/>
          <w:spacing w:val="-11"/>
          <w:sz w:val="28"/>
          <w:szCs w:val="28"/>
        </w:rPr>
      </w:pPr>
      <w:r w:rsidRPr="008A2F76">
        <w:rPr>
          <w:rFonts w:ascii="Times New Roman" w:hAnsi="Times New Roman" w:cs="Times New Roman"/>
          <w:b/>
          <w:bCs/>
          <w:spacing w:val="-11"/>
          <w:sz w:val="28"/>
          <w:szCs w:val="28"/>
        </w:rPr>
        <w:t>«</w:t>
      </w:r>
      <w:r w:rsidR="00EE1DFE" w:rsidRPr="008A2F76">
        <w:rPr>
          <w:rFonts w:ascii="Times New Roman" w:hAnsi="Times New Roman" w:cs="Times New Roman"/>
          <w:b/>
          <w:bCs/>
          <w:spacing w:val="-11"/>
          <w:sz w:val="28"/>
          <w:szCs w:val="28"/>
        </w:rPr>
        <w:t>О</w:t>
      </w:r>
      <w:r w:rsidR="00AB6D06" w:rsidRPr="008A2F76">
        <w:rPr>
          <w:rFonts w:ascii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 w:rsidRPr="008A2F76">
        <w:rPr>
          <w:rFonts w:ascii="Times New Roman" w:hAnsi="Times New Roman" w:cs="Times New Roman"/>
          <w:b/>
          <w:bCs/>
          <w:spacing w:val="-11"/>
          <w:sz w:val="28"/>
          <w:szCs w:val="28"/>
        </w:rPr>
        <w:t>порядке ведения реестра расходных обязательств Шемышейского района</w:t>
      </w:r>
      <w:r w:rsidR="00921E50">
        <w:rPr>
          <w:rFonts w:ascii="Times New Roman" w:hAnsi="Times New Roman" w:cs="Times New Roman"/>
          <w:b/>
          <w:bCs/>
          <w:spacing w:val="-11"/>
          <w:sz w:val="28"/>
          <w:szCs w:val="28"/>
        </w:rPr>
        <w:t xml:space="preserve"> Пензенской области</w:t>
      </w:r>
      <w:r w:rsidRPr="008A2F76">
        <w:rPr>
          <w:rFonts w:ascii="Times New Roman" w:hAnsi="Times New Roman" w:cs="Times New Roman"/>
          <w:b/>
          <w:bCs/>
          <w:spacing w:val="-11"/>
          <w:sz w:val="28"/>
          <w:szCs w:val="28"/>
        </w:rPr>
        <w:t>»</w:t>
      </w:r>
    </w:p>
    <w:p w:rsidR="00520D69" w:rsidRPr="008A2F76" w:rsidRDefault="00520D69">
      <w:pPr>
        <w:shd w:val="clear" w:color="auto" w:fill="FFFFFF"/>
        <w:ind w:left="48"/>
        <w:jc w:val="center"/>
        <w:rPr>
          <w:b/>
          <w:bCs/>
          <w:spacing w:val="-11"/>
          <w:sz w:val="28"/>
          <w:szCs w:val="28"/>
        </w:rPr>
      </w:pPr>
    </w:p>
    <w:p w:rsidR="00EE1DFE" w:rsidRPr="008A2F76" w:rsidRDefault="00D71AD0">
      <w:pPr>
        <w:jc w:val="both"/>
        <w:rPr>
          <w:bCs/>
          <w:spacing w:val="-11"/>
          <w:sz w:val="28"/>
          <w:szCs w:val="28"/>
        </w:rPr>
      </w:pPr>
      <w:r w:rsidRPr="008A2F76">
        <w:rPr>
          <w:bCs/>
          <w:spacing w:val="-11"/>
          <w:sz w:val="28"/>
          <w:szCs w:val="28"/>
        </w:rPr>
        <w:tab/>
        <w:t xml:space="preserve"> </w:t>
      </w:r>
      <w:r w:rsidR="00D81F7D" w:rsidRPr="008A2F76">
        <w:rPr>
          <w:sz w:val="28"/>
          <w:szCs w:val="28"/>
        </w:rPr>
        <w:t xml:space="preserve">В соответствии с пунктом </w:t>
      </w:r>
      <w:r w:rsidR="008A2F76">
        <w:rPr>
          <w:sz w:val="28"/>
          <w:szCs w:val="28"/>
        </w:rPr>
        <w:t>5</w:t>
      </w:r>
      <w:r w:rsidR="00D81F7D" w:rsidRPr="008A2F76">
        <w:rPr>
          <w:sz w:val="28"/>
          <w:szCs w:val="28"/>
        </w:rPr>
        <w:t xml:space="preserve"> статьи 87 Бюджетного кодекса Российской Федерации</w:t>
      </w:r>
      <w:r w:rsidRPr="008A2F76">
        <w:rPr>
          <w:bCs/>
          <w:spacing w:val="-11"/>
          <w:sz w:val="28"/>
          <w:szCs w:val="28"/>
        </w:rPr>
        <w:t xml:space="preserve">, </w:t>
      </w:r>
      <w:r w:rsidR="00D97C50">
        <w:rPr>
          <w:bCs/>
          <w:spacing w:val="-11"/>
          <w:sz w:val="28"/>
          <w:szCs w:val="28"/>
        </w:rPr>
        <w:t xml:space="preserve">руководствуясь </w:t>
      </w:r>
      <w:r w:rsidR="00AA045E">
        <w:rPr>
          <w:bCs/>
          <w:spacing w:val="-11"/>
          <w:sz w:val="28"/>
          <w:szCs w:val="28"/>
        </w:rPr>
        <w:t xml:space="preserve">статьёй 21 </w:t>
      </w:r>
      <w:r w:rsidRPr="008A2F76">
        <w:rPr>
          <w:bCs/>
          <w:spacing w:val="-11"/>
          <w:sz w:val="28"/>
          <w:szCs w:val="28"/>
        </w:rPr>
        <w:t>Устав</w:t>
      </w:r>
      <w:r w:rsidR="00AA045E">
        <w:rPr>
          <w:bCs/>
          <w:spacing w:val="-11"/>
          <w:sz w:val="28"/>
          <w:szCs w:val="28"/>
        </w:rPr>
        <w:t>а</w:t>
      </w:r>
      <w:r w:rsidRPr="008A2F76">
        <w:rPr>
          <w:bCs/>
          <w:spacing w:val="-11"/>
          <w:sz w:val="28"/>
          <w:szCs w:val="28"/>
        </w:rPr>
        <w:t xml:space="preserve"> Шемышейского района</w:t>
      </w:r>
      <w:r w:rsidR="00921E50">
        <w:rPr>
          <w:bCs/>
          <w:spacing w:val="-11"/>
          <w:sz w:val="28"/>
          <w:szCs w:val="28"/>
        </w:rPr>
        <w:t xml:space="preserve"> Пензенской области</w:t>
      </w:r>
      <w:r w:rsidR="00F45F5A">
        <w:rPr>
          <w:bCs/>
          <w:spacing w:val="-11"/>
          <w:sz w:val="28"/>
          <w:szCs w:val="28"/>
        </w:rPr>
        <w:t>,</w:t>
      </w:r>
    </w:p>
    <w:p w:rsidR="00EE1DFE" w:rsidRPr="008A2F76" w:rsidRDefault="00EE1DFE">
      <w:pPr>
        <w:rPr>
          <w:sz w:val="28"/>
          <w:szCs w:val="28"/>
        </w:rPr>
      </w:pPr>
      <w:r w:rsidRPr="008A2F76">
        <w:rPr>
          <w:sz w:val="28"/>
          <w:szCs w:val="28"/>
        </w:rPr>
        <w:t xml:space="preserve"> </w:t>
      </w:r>
    </w:p>
    <w:p w:rsidR="00EE1DFE" w:rsidRPr="008A2F76" w:rsidRDefault="00EE1DFE">
      <w:pPr>
        <w:tabs>
          <w:tab w:val="left" w:pos="3535"/>
        </w:tabs>
        <w:jc w:val="center"/>
        <w:rPr>
          <w:b/>
          <w:sz w:val="28"/>
          <w:szCs w:val="28"/>
        </w:rPr>
      </w:pPr>
      <w:r w:rsidRPr="008A2F76">
        <w:rPr>
          <w:b/>
          <w:sz w:val="28"/>
          <w:szCs w:val="28"/>
        </w:rPr>
        <w:t>Администрация Шемышейского района постановляет:</w:t>
      </w:r>
    </w:p>
    <w:p w:rsidR="00EE1DFE" w:rsidRPr="008A2F76" w:rsidRDefault="00EE1DFE">
      <w:pPr>
        <w:pStyle w:val="1"/>
        <w:tabs>
          <w:tab w:val="left" w:pos="0"/>
        </w:tabs>
        <w:rPr>
          <w:szCs w:val="28"/>
        </w:rPr>
      </w:pPr>
    </w:p>
    <w:p w:rsidR="00D81F7D" w:rsidRPr="008A2F76" w:rsidRDefault="00352289" w:rsidP="00D81F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1F7D" w:rsidRPr="008A2F76">
        <w:rPr>
          <w:rFonts w:ascii="Times New Roman" w:hAnsi="Times New Roman" w:cs="Times New Roman"/>
          <w:sz w:val="28"/>
          <w:szCs w:val="28"/>
        </w:rPr>
        <w:t xml:space="preserve"> 1. Утвердить прилагаемый Порядок ведения реестра расходных обязательств Шемышейского района</w:t>
      </w:r>
      <w:r w:rsidR="00921E50">
        <w:rPr>
          <w:rFonts w:ascii="Times New Roman" w:hAnsi="Times New Roman" w:cs="Times New Roman"/>
          <w:sz w:val="28"/>
          <w:szCs w:val="28"/>
        </w:rPr>
        <w:t xml:space="preserve"> Пензенской области</w:t>
      </w:r>
      <w:r w:rsidR="00D81F7D" w:rsidRPr="008A2F76">
        <w:rPr>
          <w:rFonts w:ascii="Times New Roman" w:hAnsi="Times New Roman" w:cs="Times New Roman"/>
          <w:sz w:val="28"/>
          <w:szCs w:val="28"/>
        </w:rPr>
        <w:t>.</w:t>
      </w:r>
    </w:p>
    <w:p w:rsidR="00D81F7D" w:rsidRPr="008A2F76" w:rsidRDefault="00352289" w:rsidP="00D81F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0665">
        <w:rPr>
          <w:rFonts w:ascii="Times New Roman" w:hAnsi="Times New Roman" w:cs="Times New Roman"/>
          <w:sz w:val="28"/>
          <w:szCs w:val="28"/>
        </w:rPr>
        <w:t xml:space="preserve"> </w:t>
      </w:r>
      <w:r w:rsidR="00D81F7D" w:rsidRPr="008A2F76">
        <w:rPr>
          <w:rFonts w:ascii="Times New Roman" w:hAnsi="Times New Roman" w:cs="Times New Roman"/>
          <w:sz w:val="28"/>
          <w:szCs w:val="28"/>
        </w:rPr>
        <w:t xml:space="preserve">2. Управлению финансов </w:t>
      </w:r>
      <w:r w:rsidR="00921E5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81F7D" w:rsidRPr="008A2F76">
        <w:rPr>
          <w:rFonts w:ascii="Times New Roman" w:hAnsi="Times New Roman" w:cs="Times New Roman"/>
          <w:sz w:val="28"/>
          <w:szCs w:val="28"/>
        </w:rPr>
        <w:t xml:space="preserve">Шемышейского района </w:t>
      </w:r>
      <w:r w:rsidR="00921E50">
        <w:rPr>
          <w:rFonts w:ascii="Times New Roman" w:hAnsi="Times New Roman" w:cs="Times New Roman"/>
          <w:sz w:val="28"/>
          <w:szCs w:val="28"/>
        </w:rPr>
        <w:t xml:space="preserve">Пензенской области </w:t>
      </w:r>
      <w:r w:rsidR="00D81F7D" w:rsidRPr="008A2F76">
        <w:rPr>
          <w:rFonts w:ascii="Times New Roman" w:hAnsi="Times New Roman" w:cs="Times New Roman"/>
          <w:sz w:val="28"/>
          <w:szCs w:val="28"/>
        </w:rPr>
        <w:t>обеспечить ведение реестра расходных обязательств Шемышейского района</w:t>
      </w:r>
      <w:r w:rsidR="00921E50">
        <w:rPr>
          <w:rFonts w:ascii="Times New Roman" w:hAnsi="Times New Roman" w:cs="Times New Roman"/>
          <w:sz w:val="28"/>
          <w:szCs w:val="28"/>
        </w:rPr>
        <w:t xml:space="preserve"> Пензенской области</w:t>
      </w:r>
      <w:r w:rsidR="00D81F7D" w:rsidRPr="008A2F76">
        <w:rPr>
          <w:rFonts w:ascii="Times New Roman" w:hAnsi="Times New Roman" w:cs="Times New Roman"/>
          <w:sz w:val="28"/>
          <w:szCs w:val="28"/>
        </w:rPr>
        <w:t xml:space="preserve"> и формирование свода реестров расходных обязательств муниципальных образований Шемышейского района</w:t>
      </w:r>
      <w:r w:rsidR="00921E50">
        <w:rPr>
          <w:rFonts w:ascii="Times New Roman" w:hAnsi="Times New Roman" w:cs="Times New Roman"/>
          <w:sz w:val="28"/>
          <w:szCs w:val="28"/>
        </w:rPr>
        <w:t xml:space="preserve"> Пензенской области</w:t>
      </w:r>
      <w:r w:rsidR="00D81F7D" w:rsidRPr="008A2F76">
        <w:rPr>
          <w:rFonts w:ascii="Times New Roman" w:hAnsi="Times New Roman" w:cs="Times New Roman"/>
          <w:sz w:val="28"/>
          <w:szCs w:val="28"/>
        </w:rPr>
        <w:t>.</w:t>
      </w:r>
    </w:p>
    <w:p w:rsidR="00D81F7D" w:rsidRPr="008A2F76" w:rsidRDefault="00352289" w:rsidP="00D81F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0665">
        <w:rPr>
          <w:rFonts w:ascii="Times New Roman" w:hAnsi="Times New Roman" w:cs="Times New Roman"/>
          <w:sz w:val="28"/>
          <w:szCs w:val="28"/>
        </w:rPr>
        <w:t xml:space="preserve"> </w:t>
      </w:r>
      <w:r w:rsidR="00D81F7D" w:rsidRPr="008A2F76">
        <w:rPr>
          <w:rFonts w:ascii="Times New Roman" w:hAnsi="Times New Roman" w:cs="Times New Roman"/>
          <w:sz w:val="28"/>
          <w:szCs w:val="28"/>
        </w:rPr>
        <w:t>3. Главным распорядителям средств бюджета Шемышейского района</w:t>
      </w:r>
      <w:r w:rsidR="00921E50">
        <w:rPr>
          <w:rFonts w:ascii="Times New Roman" w:hAnsi="Times New Roman" w:cs="Times New Roman"/>
          <w:sz w:val="28"/>
          <w:szCs w:val="28"/>
        </w:rPr>
        <w:t xml:space="preserve"> Пензенской области </w:t>
      </w:r>
      <w:r w:rsidR="00D81F7D" w:rsidRPr="008A2F76">
        <w:rPr>
          <w:rFonts w:ascii="Times New Roman" w:hAnsi="Times New Roman" w:cs="Times New Roman"/>
          <w:sz w:val="28"/>
          <w:szCs w:val="28"/>
        </w:rPr>
        <w:t xml:space="preserve">обеспечить ведение фрагментов реестров расходных обязательств и представление их в Управление финансов </w:t>
      </w:r>
      <w:r w:rsidR="00921E5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81F7D" w:rsidRPr="008A2F76">
        <w:rPr>
          <w:rFonts w:ascii="Times New Roman" w:hAnsi="Times New Roman" w:cs="Times New Roman"/>
          <w:sz w:val="28"/>
          <w:szCs w:val="28"/>
        </w:rPr>
        <w:t>Шемышейского района</w:t>
      </w:r>
      <w:r w:rsidR="00921E50">
        <w:rPr>
          <w:rFonts w:ascii="Times New Roman" w:hAnsi="Times New Roman" w:cs="Times New Roman"/>
          <w:sz w:val="28"/>
          <w:szCs w:val="28"/>
        </w:rPr>
        <w:t xml:space="preserve"> Пензенской области</w:t>
      </w:r>
      <w:r w:rsidR="00D81F7D" w:rsidRPr="008A2F76">
        <w:rPr>
          <w:rFonts w:ascii="Times New Roman" w:hAnsi="Times New Roman" w:cs="Times New Roman"/>
          <w:sz w:val="28"/>
          <w:szCs w:val="28"/>
        </w:rPr>
        <w:t>.</w:t>
      </w:r>
    </w:p>
    <w:p w:rsidR="00FA1695" w:rsidRPr="008A2F76" w:rsidRDefault="00352289" w:rsidP="00D81F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0665">
        <w:rPr>
          <w:rFonts w:ascii="Times New Roman" w:hAnsi="Times New Roman" w:cs="Times New Roman"/>
          <w:sz w:val="28"/>
          <w:szCs w:val="28"/>
        </w:rPr>
        <w:t xml:space="preserve"> </w:t>
      </w:r>
      <w:r w:rsidR="008A2F76">
        <w:rPr>
          <w:rFonts w:ascii="Times New Roman" w:hAnsi="Times New Roman" w:cs="Times New Roman"/>
          <w:sz w:val="28"/>
          <w:szCs w:val="28"/>
        </w:rPr>
        <w:t>4</w:t>
      </w:r>
      <w:r w:rsidR="00FA1695" w:rsidRPr="008A2F76">
        <w:rPr>
          <w:rFonts w:ascii="Times New Roman" w:hAnsi="Times New Roman" w:cs="Times New Roman"/>
          <w:sz w:val="28"/>
          <w:szCs w:val="28"/>
        </w:rPr>
        <w:t>. Постановлени</w:t>
      </w:r>
      <w:r w:rsidR="00AA045E">
        <w:rPr>
          <w:rFonts w:ascii="Times New Roman" w:hAnsi="Times New Roman" w:cs="Times New Roman"/>
          <w:sz w:val="28"/>
          <w:szCs w:val="28"/>
        </w:rPr>
        <w:t>е администрации</w:t>
      </w:r>
      <w:r w:rsidR="00FA1695" w:rsidRPr="008A2F76">
        <w:rPr>
          <w:rFonts w:ascii="Times New Roman" w:hAnsi="Times New Roman" w:cs="Times New Roman"/>
          <w:sz w:val="28"/>
          <w:szCs w:val="28"/>
        </w:rPr>
        <w:t xml:space="preserve"> Шемышейского района </w:t>
      </w:r>
      <w:r w:rsidR="00921E50">
        <w:rPr>
          <w:rFonts w:ascii="Times New Roman" w:hAnsi="Times New Roman" w:cs="Times New Roman"/>
          <w:sz w:val="28"/>
          <w:szCs w:val="28"/>
        </w:rPr>
        <w:t xml:space="preserve">Пензенской области </w:t>
      </w:r>
      <w:r w:rsidR="00FA1695" w:rsidRPr="008A2F76">
        <w:rPr>
          <w:rFonts w:ascii="Times New Roman" w:hAnsi="Times New Roman" w:cs="Times New Roman"/>
          <w:sz w:val="28"/>
          <w:szCs w:val="28"/>
        </w:rPr>
        <w:t>от 28.09.20</w:t>
      </w:r>
      <w:r w:rsidR="00AA045E">
        <w:rPr>
          <w:rFonts w:ascii="Times New Roman" w:hAnsi="Times New Roman" w:cs="Times New Roman"/>
          <w:sz w:val="28"/>
          <w:szCs w:val="28"/>
        </w:rPr>
        <w:t>10</w:t>
      </w:r>
      <w:r w:rsidR="00FA1695" w:rsidRPr="008A2F76">
        <w:rPr>
          <w:rFonts w:ascii="Times New Roman" w:hAnsi="Times New Roman" w:cs="Times New Roman"/>
          <w:sz w:val="28"/>
          <w:szCs w:val="28"/>
        </w:rPr>
        <w:t xml:space="preserve"> № </w:t>
      </w:r>
      <w:r w:rsidR="00AA045E">
        <w:rPr>
          <w:rFonts w:ascii="Times New Roman" w:hAnsi="Times New Roman" w:cs="Times New Roman"/>
          <w:sz w:val="28"/>
          <w:szCs w:val="28"/>
        </w:rPr>
        <w:t>572</w:t>
      </w:r>
      <w:r w:rsidR="00FA1695" w:rsidRPr="008A2F76">
        <w:rPr>
          <w:rFonts w:ascii="Times New Roman" w:hAnsi="Times New Roman" w:cs="Times New Roman"/>
          <w:sz w:val="28"/>
          <w:szCs w:val="28"/>
        </w:rPr>
        <w:t xml:space="preserve"> «О порядке ведения реестра расходных обязательств Шемышейского района» </w:t>
      </w:r>
      <w:r w:rsidR="00D97C50">
        <w:rPr>
          <w:rFonts w:ascii="Times New Roman" w:hAnsi="Times New Roman" w:cs="Times New Roman"/>
          <w:sz w:val="28"/>
          <w:szCs w:val="28"/>
        </w:rPr>
        <w:t>признать</w:t>
      </w:r>
      <w:r w:rsidR="00964C03" w:rsidRPr="008A2F76">
        <w:rPr>
          <w:rFonts w:ascii="Times New Roman" w:hAnsi="Times New Roman" w:cs="Times New Roman"/>
          <w:sz w:val="28"/>
          <w:szCs w:val="28"/>
        </w:rPr>
        <w:t xml:space="preserve"> утратившими силу.</w:t>
      </w:r>
    </w:p>
    <w:p w:rsidR="009F1A64" w:rsidRDefault="00232216" w:rsidP="009F1A64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A2F76">
        <w:rPr>
          <w:rFonts w:ascii="Times New Roman" w:hAnsi="Times New Roman" w:cs="Times New Roman"/>
          <w:sz w:val="28"/>
          <w:szCs w:val="28"/>
        </w:rPr>
        <w:t xml:space="preserve">  </w:t>
      </w:r>
      <w:r w:rsidR="00921E50">
        <w:rPr>
          <w:rFonts w:ascii="Times New Roman" w:hAnsi="Times New Roman" w:cs="Times New Roman"/>
          <w:sz w:val="28"/>
          <w:szCs w:val="28"/>
        </w:rPr>
        <w:t xml:space="preserve"> </w:t>
      </w:r>
      <w:r w:rsidR="00352289">
        <w:rPr>
          <w:rFonts w:ascii="Times New Roman" w:hAnsi="Times New Roman" w:cs="Times New Roman"/>
          <w:sz w:val="28"/>
          <w:szCs w:val="28"/>
        </w:rPr>
        <w:t xml:space="preserve"> </w:t>
      </w:r>
      <w:r w:rsidR="00921E50">
        <w:rPr>
          <w:rFonts w:ascii="Times New Roman" w:hAnsi="Times New Roman" w:cs="Times New Roman"/>
          <w:sz w:val="28"/>
          <w:szCs w:val="28"/>
        </w:rPr>
        <w:t xml:space="preserve"> </w:t>
      </w:r>
      <w:r w:rsidR="00430665">
        <w:rPr>
          <w:rFonts w:ascii="Times New Roman" w:hAnsi="Times New Roman" w:cs="Times New Roman"/>
          <w:sz w:val="28"/>
          <w:szCs w:val="28"/>
        </w:rPr>
        <w:t xml:space="preserve"> </w:t>
      </w:r>
      <w:r w:rsidRPr="008A2F76">
        <w:rPr>
          <w:rFonts w:ascii="Times New Roman" w:hAnsi="Times New Roman" w:cs="Times New Roman"/>
          <w:sz w:val="28"/>
          <w:szCs w:val="28"/>
        </w:rPr>
        <w:t xml:space="preserve">   </w:t>
      </w:r>
      <w:r w:rsidR="00050DDE" w:rsidRPr="008A2F76">
        <w:rPr>
          <w:rFonts w:ascii="Times New Roman" w:hAnsi="Times New Roman" w:cs="Times New Roman"/>
          <w:sz w:val="28"/>
          <w:szCs w:val="28"/>
        </w:rPr>
        <w:t>5</w:t>
      </w:r>
      <w:r w:rsidR="009F1A64" w:rsidRPr="008A2F76">
        <w:rPr>
          <w:rFonts w:ascii="Times New Roman" w:hAnsi="Times New Roman" w:cs="Times New Roman"/>
          <w:sz w:val="28"/>
          <w:szCs w:val="28"/>
        </w:rPr>
        <w:t xml:space="preserve">. </w:t>
      </w:r>
      <w:r w:rsidR="00050DDE" w:rsidRPr="008A2F76">
        <w:rPr>
          <w:rFonts w:ascii="Times New Roman" w:hAnsi="Times New Roman" w:cs="Times New Roman"/>
          <w:sz w:val="28"/>
          <w:szCs w:val="28"/>
        </w:rPr>
        <w:t>Н</w:t>
      </w:r>
      <w:r w:rsidR="009F1A64" w:rsidRPr="008A2F76">
        <w:rPr>
          <w:rFonts w:ascii="Times New Roman" w:hAnsi="Times New Roman" w:cs="Times New Roman"/>
          <w:sz w:val="28"/>
          <w:szCs w:val="28"/>
        </w:rPr>
        <w:t xml:space="preserve">астоящее постановление </w:t>
      </w:r>
      <w:r w:rsidR="00050DDE" w:rsidRPr="008A2F76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9F1A64" w:rsidRPr="008A2F76">
        <w:rPr>
          <w:rFonts w:ascii="Times New Roman" w:hAnsi="Times New Roman" w:cs="Times New Roman"/>
          <w:sz w:val="28"/>
          <w:szCs w:val="28"/>
        </w:rPr>
        <w:t xml:space="preserve">в </w:t>
      </w:r>
      <w:r w:rsidR="00050DDE" w:rsidRPr="008A2F76">
        <w:rPr>
          <w:rFonts w:ascii="Times New Roman" w:hAnsi="Times New Roman" w:cs="Times New Roman"/>
          <w:sz w:val="28"/>
          <w:szCs w:val="28"/>
        </w:rPr>
        <w:t>информационном бюллетене «Информационный вестник Шемышейского района Пензенской области»</w:t>
      </w:r>
      <w:r w:rsidR="009F1A64" w:rsidRPr="008A2F76">
        <w:rPr>
          <w:rFonts w:ascii="Times New Roman" w:hAnsi="Times New Roman" w:cs="Times New Roman"/>
          <w:sz w:val="28"/>
          <w:szCs w:val="28"/>
        </w:rPr>
        <w:t>.</w:t>
      </w:r>
    </w:p>
    <w:p w:rsidR="00921E50" w:rsidRPr="008A2F76" w:rsidRDefault="00921E50" w:rsidP="009F1A64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522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06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6. Настоящее постановление вступает в силу на следующий день после дня его официального опубликования.</w:t>
      </w:r>
    </w:p>
    <w:p w:rsidR="00EE1DFE" w:rsidRPr="008A2F76" w:rsidRDefault="00232216" w:rsidP="009F1A64">
      <w:pPr>
        <w:numPr>
          <w:ilvl w:val="0"/>
          <w:numId w:val="1"/>
        </w:numPr>
        <w:shd w:val="clear" w:color="auto" w:fill="FFFFFF"/>
        <w:jc w:val="both"/>
        <w:rPr>
          <w:rFonts w:cs="Times New Roman"/>
          <w:bCs/>
          <w:spacing w:val="-11"/>
          <w:sz w:val="28"/>
          <w:szCs w:val="28"/>
        </w:rPr>
      </w:pPr>
      <w:r w:rsidRPr="008A2F76">
        <w:rPr>
          <w:rFonts w:cs="Times New Roman"/>
          <w:sz w:val="28"/>
          <w:szCs w:val="28"/>
        </w:rPr>
        <w:t xml:space="preserve">   </w:t>
      </w:r>
      <w:r w:rsidR="00352289">
        <w:rPr>
          <w:rFonts w:cs="Times New Roman"/>
          <w:sz w:val="28"/>
          <w:szCs w:val="28"/>
        </w:rPr>
        <w:t xml:space="preserve">  </w:t>
      </w:r>
      <w:r w:rsidR="00921E50">
        <w:rPr>
          <w:rFonts w:cs="Times New Roman"/>
          <w:sz w:val="28"/>
          <w:szCs w:val="28"/>
        </w:rPr>
        <w:t xml:space="preserve">   7</w:t>
      </w:r>
      <w:r w:rsidR="009F1A64" w:rsidRPr="008A2F76">
        <w:rPr>
          <w:rFonts w:cs="Times New Roman"/>
          <w:sz w:val="28"/>
          <w:szCs w:val="28"/>
        </w:rPr>
        <w:t xml:space="preserve">. Контроль за исполнением настоящего постановления возложить на </w:t>
      </w:r>
      <w:r w:rsidR="002307C8" w:rsidRPr="008A2F76">
        <w:rPr>
          <w:rFonts w:cs="Times New Roman"/>
          <w:sz w:val="28"/>
          <w:szCs w:val="28"/>
        </w:rPr>
        <w:t xml:space="preserve">начальника Управления финансов </w:t>
      </w:r>
      <w:r w:rsidR="00CD5254">
        <w:rPr>
          <w:rFonts w:cs="Times New Roman"/>
          <w:sz w:val="28"/>
          <w:szCs w:val="28"/>
        </w:rPr>
        <w:t xml:space="preserve">администрации </w:t>
      </w:r>
      <w:r w:rsidR="002307C8" w:rsidRPr="008A2F76">
        <w:rPr>
          <w:rFonts w:cs="Times New Roman"/>
          <w:sz w:val="28"/>
          <w:szCs w:val="28"/>
        </w:rPr>
        <w:t>Шемышейского района</w:t>
      </w:r>
      <w:r w:rsidR="00430665">
        <w:rPr>
          <w:rFonts w:cs="Times New Roman"/>
          <w:sz w:val="28"/>
          <w:szCs w:val="28"/>
        </w:rPr>
        <w:t xml:space="preserve"> Пензенской области</w:t>
      </w:r>
      <w:r w:rsidR="00050DDE" w:rsidRPr="008A2F76">
        <w:rPr>
          <w:rFonts w:cs="Times New Roman"/>
          <w:sz w:val="28"/>
          <w:szCs w:val="28"/>
        </w:rPr>
        <w:t>.</w:t>
      </w:r>
    </w:p>
    <w:p w:rsidR="007C5582" w:rsidRDefault="007C5582" w:rsidP="007C5582">
      <w:pPr>
        <w:shd w:val="clear" w:color="auto" w:fill="FFFFFF"/>
        <w:jc w:val="both"/>
        <w:rPr>
          <w:rFonts w:cs="Times New Roman"/>
          <w:bCs/>
          <w:spacing w:val="-11"/>
          <w:sz w:val="28"/>
          <w:szCs w:val="28"/>
        </w:rPr>
      </w:pPr>
    </w:p>
    <w:p w:rsidR="00EE1DFE" w:rsidRPr="008A2F76" w:rsidRDefault="00EE1DFE">
      <w:pPr>
        <w:shd w:val="clear" w:color="auto" w:fill="FFFFFF"/>
        <w:ind w:left="48"/>
        <w:jc w:val="both"/>
        <w:rPr>
          <w:sz w:val="28"/>
          <w:szCs w:val="28"/>
        </w:rPr>
      </w:pPr>
      <w:r w:rsidRPr="008A2F76">
        <w:rPr>
          <w:sz w:val="28"/>
          <w:szCs w:val="28"/>
        </w:rPr>
        <w:t>Глава администрации</w:t>
      </w:r>
    </w:p>
    <w:p w:rsidR="00EE1DFE" w:rsidRDefault="00EE1DFE">
      <w:pPr>
        <w:jc w:val="both"/>
        <w:rPr>
          <w:sz w:val="28"/>
          <w:szCs w:val="28"/>
        </w:rPr>
      </w:pPr>
      <w:r w:rsidRPr="008A2F76">
        <w:rPr>
          <w:sz w:val="28"/>
          <w:szCs w:val="28"/>
        </w:rPr>
        <w:t xml:space="preserve">Шемышейского района                                               </w:t>
      </w:r>
      <w:r w:rsidR="00AA045E">
        <w:rPr>
          <w:sz w:val="28"/>
          <w:szCs w:val="28"/>
        </w:rPr>
        <w:t>В.А. Фадеев</w:t>
      </w:r>
    </w:p>
    <w:p w:rsidR="007331FF" w:rsidRPr="001804B4" w:rsidRDefault="007331FF" w:rsidP="007331FF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804B4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7331FF" w:rsidRPr="001804B4" w:rsidRDefault="00BF225A" w:rsidP="007331F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331FF" w:rsidRPr="001804B4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7331FF">
        <w:rPr>
          <w:rFonts w:ascii="Times New Roman" w:hAnsi="Times New Roman" w:cs="Times New Roman"/>
          <w:sz w:val="28"/>
          <w:szCs w:val="28"/>
        </w:rPr>
        <w:t>а</w:t>
      </w:r>
      <w:r w:rsidR="007331FF" w:rsidRPr="001804B4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7331FF" w:rsidRDefault="007331FF" w:rsidP="007331F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1804B4">
        <w:rPr>
          <w:rFonts w:ascii="Times New Roman" w:hAnsi="Times New Roman" w:cs="Times New Roman"/>
          <w:sz w:val="28"/>
          <w:szCs w:val="28"/>
        </w:rPr>
        <w:t>Шемышейского района</w:t>
      </w:r>
    </w:p>
    <w:p w:rsidR="007331FF" w:rsidRPr="001804B4" w:rsidRDefault="007331FF" w:rsidP="007331F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Пензенской области</w:t>
      </w:r>
    </w:p>
    <w:p w:rsidR="007331FF" w:rsidRPr="001804B4" w:rsidRDefault="007331FF" w:rsidP="007331F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1804B4">
        <w:rPr>
          <w:rFonts w:ascii="Times New Roman" w:hAnsi="Times New Roman" w:cs="Times New Roman"/>
          <w:sz w:val="28"/>
          <w:szCs w:val="28"/>
        </w:rPr>
        <w:t>от ___________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804B4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1804B4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7331FF" w:rsidRPr="001804B4" w:rsidRDefault="007331FF" w:rsidP="007331F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31FF" w:rsidRPr="001804B4" w:rsidRDefault="007331FF" w:rsidP="007331F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804B4">
        <w:rPr>
          <w:rFonts w:ascii="Times New Roman" w:hAnsi="Times New Roman" w:cs="Times New Roman"/>
          <w:sz w:val="28"/>
          <w:szCs w:val="28"/>
        </w:rPr>
        <w:t>ПОРЯДОК</w:t>
      </w:r>
    </w:p>
    <w:p w:rsidR="007331FF" w:rsidRPr="001804B4" w:rsidRDefault="007331FF" w:rsidP="007331F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804B4">
        <w:rPr>
          <w:rFonts w:ascii="Times New Roman" w:hAnsi="Times New Roman" w:cs="Times New Roman"/>
          <w:sz w:val="28"/>
          <w:szCs w:val="28"/>
        </w:rPr>
        <w:t>ВЕДЕНИЯ РЕЕСТРА РАСХОДНЫХ ОБЯЗАТЕЛЬСТВ</w:t>
      </w:r>
    </w:p>
    <w:p w:rsidR="007331FF" w:rsidRPr="001804B4" w:rsidRDefault="007331FF" w:rsidP="007331F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804B4">
        <w:rPr>
          <w:rFonts w:ascii="Times New Roman" w:hAnsi="Times New Roman" w:cs="Times New Roman"/>
          <w:sz w:val="28"/>
          <w:szCs w:val="28"/>
        </w:rPr>
        <w:t>ШЕМЫШЕЙСКОГО РАЙОНА</w:t>
      </w:r>
    </w:p>
    <w:p w:rsidR="007331FF" w:rsidRDefault="007331FF" w:rsidP="007331FF">
      <w:pPr>
        <w:pStyle w:val="ConsPlusNormal"/>
        <w:widowControl/>
        <w:ind w:firstLine="0"/>
        <w:jc w:val="center"/>
      </w:pPr>
    </w:p>
    <w:p w:rsidR="007331FF" w:rsidRDefault="007331FF" w:rsidP="007331FF">
      <w:pPr>
        <w:pStyle w:val="ConsPlusNormal"/>
        <w:widowControl/>
        <w:ind w:firstLine="0"/>
        <w:jc w:val="center"/>
      </w:pPr>
    </w:p>
    <w:p w:rsidR="007331FF" w:rsidRPr="001804B4" w:rsidRDefault="007331FF" w:rsidP="007331F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04B4">
        <w:rPr>
          <w:rFonts w:ascii="Times New Roman" w:hAnsi="Times New Roman" w:cs="Times New Roman"/>
          <w:sz w:val="28"/>
          <w:szCs w:val="28"/>
        </w:rPr>
        <w:t xml:space="preserve">1. Ведение реестра расходных обязательств Шемышейского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Пензенской области </w:t>
      </w:r>
      <w:r w:rsidRPr="001804B4">
        <w:rPr>
          <w:rFonts w:ascii="Times New Roman" w:hAnsi="Times New Roman" w:cs="Times New Roman"/>
          <w:sz w:val="28"/>
          <w:szCs w:val="28"/>
        </w:rPr>
        <w:t>осуществляется в соответствии со статьей 87 Бюджетного кодекса Российской Федерации.</w:t>
      </w:r>
    </w:p>
    <w:p w:rsidR="007331FF" w:rsidRPr="001804B4" w:rsidRDefault="007331FF" w:rsidP="007331F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04B4">
        <w:rPr>
          <w:rFonts w:ascii="Times New Roman" w:hAnsi="Times New Roman" w:cs="Times New Roman"/>
          <w:sz w:val="28"/>
          <w:szCs w:val="28"/>
        </w:rPr>
        <w:t xml:space="preserve">2. Реестр расходных обязательств Шемышейского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Пензенской области </w:t>
      </w:r>
      <w:r w:rsidRPr="001804B4">
        <w:rPr>
          <w:rFonts w:ascii="Times New Roman" w:hAnsi="Times New Roman" w:cs="Times New Roman"/>
          <w:sz w:val="28"/>
          <w:szCs w:val="28"/>
        </w:rPr>
        <w:t>ведется с целью учета расходных обязательств Шемышейского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Пензенской области</w:t>
      </w:r>
      <w:r w:rsidRPr="001804B4">
        <w:rPr>
          <w:rFonts w:ascii="Times New Roman" w:hAnsi="Times New Roman" w:cs="Times New Roman"/>
          <w:sz w:val="28"/>
          <w:szCs w:val="28"/>
        </w:rPr>
        <w:t xml:space="preserve"> и определения объема средств бюджета Шемышейского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Пензенской области</w:t>
      </w:r>
      <w:r w:rsidRPr="001804B4">
        <w:rPr>
          <w:rFonts w:ascii="Times New Roman" w:hAnsi="Times New Roman" w:cs="Times New Roman"/>
          <w:sz w:val="28"/>
          <w:szCs w:val="28"/>
        </w:rPr>
        <w:t>, необходимых для их исполнения.</w:t>
      </w:r>
    </w:p>
    <w:p w:rsidR="007331FF" w:rsidRPr="001804B4" w:rsidRDefault="007331FF" w:rsidP="007331F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04B4">
        <w:rPr>
          <w:rFonts w:ascii="Times New Roman" w:hAnsi="Times New Roman" w:cs="Times New Roman"/>
          <w:sz w:val="28"/>
          <w:szCs w:val="28"/>
        </w:rPr>
        <w:t xml:space="preserve">Данные реестра расходных обязательств Шемышейского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Пензенской области </w:t>
      </w:r>
      <w:r w:rsidRPr="001804B4">
        <w:rPr>
          <w:rFonts w:ascii="Times New Roman" w:hAnsi="Times New Roman" w:cs="Times New Roman"/>
          <w:sz w:val="28"/>
          <w:szCs w:val="28"/>
        </w:rPr>
        <w:t>используются для формирования расходной части бюджета Шемышейского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Пензенской области</w:t>
      </w:r>
      <w:r w:rsidRPr="001804B4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а также для определения действующих обязательств бюджета Шемышейского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Пензенской области</w:t>
      </w:r>
      <w:r w:rsidRPr="001804B4">
        <w:rPr>
          <w:rFonts w:ascii="Times New Roman" w:hAnsi="Times New Roman" w:cs="Times New Roman"/>
          <w:sz w:val="28"/>
          <w:szCs w:val="28"/>
        </w:rPr>
        <w:t xml:space="preserve"> и бюджета принимаемых обязательств.</w:t>
      </w:r>
    </w:p>
    <w:p w:rsidR="007331FF" w:rsidRPr="001804B4" w:rsidRDefault="007331FF" w:rsidP="007331F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04B4">
        <w:rPr>
          <w:rFonts w:ascii="Times New Roman" w:hAnsi="Times New Roman" w:cs="Times New Roman"/>
          <w:sz w:val="28"/>
          <w:szCs w:val="28"/>
        </w:rPr>
        <w:t>3. В настоящем Порядке используются понятия и термины в значениях, установленных в Бюджетном кодексе Российской Федерации и законодательстве Шемышейского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Пензенской области</w:t>
      </w:r>
      <w:r w:rsidRPr="001804B4">
        <w:rPr>
          <w:rFonts w:ascii="Times New Roman" w:hAnsi="Times New Roman" w:cs="Times New Roman"/>
          <w:sz w:val="28"/>
          <w:szCs w:val="28"/>
        </w:rPr>
        <w:t>.</w:t>
      </w:r>
    </w:p>
    <w:p w:rsidR="007331FF" w:rsidRPr="001804B4" w:rsidRDefault="007331FF" w:rsidP="007331F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04B4">
        <w:rPr>
          <w:rFonts w:ascii="Times New Roman" w:hAnsi="Times New Roman" w:cs="Times New Roman"/>
          <w:sz w:val="28"/>
          <w:szCs w:val="28"/>
        </w:rPr>
        <w:t xml:space="preserve">4. Ведение реестра расходных обязательств Шемышейского района </w:t>
      </w:r>
      <w:r>
        <w:rPr>
          <w:rFonts w:ascii="Times New Roman" w:hAnsi="Times New Roman" w:cs="Times New Roman"/>
          <w:sz w:val="28"/>
          <w:szCs w:val="28"/>
        </w:rPr>
        <w:t>Пензенской области о</w:t>
      </w:r>
      <w:r w:rsidRPr="001804B4">
        <w:rPr>
          <w:rFonts w:ascii="Times New Roman" w:hAnsi="Times New Roman" w:cs="Times New Roman"/>
          <w:sz w:val="28"/>
          <w:szCs w:val="28"/>
        </w:rPr>
        <w:t>существляется путем внесения в единую информационную базу данных сведений о расходных обязательствах бюджета Шемышейского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Пензенской области</w:t>
      </w:r>
      <w:r w:rsidRPr="001804B4">
        <w:rPr>
          <w:rFonts w:ascii="Times New Roman" w:hAnsi="Times New Roman" w:cs="Times New Roman"/>
          <w:sz w:val="28"/>
          <w:szCs w:val="28"/>
        </w:rPr>
        <w:t>, обновления и (или) исключения этих сведений.</w:t>
      </w:r>
    </w:p>
    <w:p w:rsidR="007331FF" w:rsidRPr="001804B4" w:rsidRDefault="007331FF" w:rsidP="007331F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04B4">
        <w:rPr>
          <w:rFonts w:ascii="Times New Roman" w:hAnsi="Times New Roman" w:cs="Times New Roman"/>
          <w:sz w:val="28"/>
          <w:szCs w:val="28"/>
        </w:rPr>
        <w:t xml:space="preserve">5. Главные распорядители средств бюджета Шемышейского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Пензенской области </w:t>
      </w:r>
      <w:r w:rsidRPr="001804B4">
        <w:rPr>
          <w:rFonts w:ascii="Times New Roman" w:hAnsi="Times New Roman" w:cs="Times New Roman"/>
          <w:sz w:val="28"/>
          <w:szCs w:val="28"/>
        </w:rPr>
        <w:t xml:space="preserve">составляют реестры расходных обязательств, отражающие сферу их деятельности, по форме согласно приложению к настоящему Порядку в соответствии с методическими указаниями Управления финансов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1804B4">
        <w:rPr>
          <w:rFonts w:ascii="Times New Roman" w:hAnsi="Times New Roman" w:cs="Times New Roman"/>
          <w:sz w:val="28"/>
          <w:szCs w:val="28"/>
        </w:rPr>
        <w:t xml:space="preserve">Шемышейского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Пензенской области </w:t>
      </w:r>
      <w:r w:rsidRPr="001804B4">
        <w:rPr>
          <w:rFonts w:ascii="Times New Roman" w:hAnsi="Times New Roman" w:cs="Times New Roman"/>
          <w:sz w:val="28"/>
          <w:szCs w:val="28"/>
        </w:rPr>
        <w:t xml:space="preserve">и представляют их в электронном виде и на бумажном носителе в Управление  финансов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1804B4">
        <w:rPr>
          <w:rFonts w:ascii="Times New Roman" w:hAnsi="Times New Roman" w:cs="Times New Roman"/>
          <w:sz w:val="28"/>
          <w:szCs w:val="28"/>
        </w:rPr>
        <w:t xml:space="preserve">Шемышейского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Пензенской области </w:t>
      </w:r>
      <w:r w:rsidRPr="001804B4">
        <w:rPr>
          <w:rFonts w:ascii="Times New Roman" w:hAnsi="Times New Roman" w:cs="Times New Roman"/>
          <w:sz w:val="28"/>
          <w:szCs w:val="28"/>
        </w:rPr>
        <w:t>для составления:</w:t>
      </w:r>
    </w:p>
    <w:p w:rsidR="007331FF" w:rsidRPr="001804B4" w:rsidRDefault="007331FF" w:rsidP="007331F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04B4">
        <w:rPr>
          <w:rFonts w:ascii="Times New Roman" w:hAnsi="Times New Roman" w:cs="Times New Roman"/>
          <w:sz w:val="28"/>
          <w:szCs w:val="28"/>
        </w:rPr>
        <w:t>5.1</w:t>
      </w:r>
      <w:r w:rsidRPr="000C64D7">
        <w:rPr>
          <w:rFonts w:ascii="Times New Roman" w:hAnsi="Times New Roman" w:cs="Times New Roman"/>
          <w:sz w:val="28"/>
          <w:szCs w:val="28"/>
        </w:rPr>
        <w:t xml:space="preserve">. Предварительного </w:t>
      </w:r>
      <w:r w:rsidRPr="001804B4">
        <w:rPr>
          <w:rFonts w:ascii="Times New Roman" w:hAnsi="Times New Roman" w:cs="Times New Roman"/>
          <w:sz w:val="28"/>
          <w:szCs w:val="28"/>
        </w:rPr>
        <w:t xml:space="preserve">реестра расходных обязательств Шемышейского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Пензенской области </w:t>
      </w:r>
      <w:r w:rsidRPr="001804B4">
        <w:rPr>
          <w:rFonts w:ascii="Times New Roman" w:hAnsi="Times New Roman" w:cs="Times New Roman"/>
          <w:sz w:val="28"/>
          <w:szCs w:val="28"/>
        </w:rPr>
        <w:t xml:space="preserve">- в срок </w:t>
      </w:r>
      <w:r>
        <w:rPr>
          <w:rFonts w:ascii="Times New Roman" w:hAnsi="Times New Roman" w:cs="Times New Roman"/>
          <w:sz w:val="28"/>
          <w:szCs w:val="28"/>
        </w:rPr>
        <w:t>до 15 мая</w:t>
      </w:r>
      <w:r w:rsidRPr="001804B4">
        <w:rPr>
          <w:rFonts w:ascii="Times New Roman" w:hAnsi="Times New Roman" w:cs="Times New Roman"/>
          <w:sz w:val="28"/>
          <w:szCs w:val="28"/>
        </w:rPr>
        <w:t xml:space="preserve"> текущего года;</w:t>
      </w:r>
    </w:p>
    <w:p w:rsidR="007331FF" w:rsidRPr="001804B4" w:rsidRDefault="007331FF" w:rsidP="007331F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4D7">
        <w:rPr>
          <w:rFonts w:ascii="Times New Roman" w:hAnsi="Times New Roman" w:cs="Times New Roman"/>
          <w:sz w:val="28"/>
          <w:szCs w:val="28"/>
        </w:rPr>
        <w:t xml:space="preserve">5.2. Уточненного реестра расходных обязательств Шемышейского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Пензенской области </w:t>
      </w:r>
      <w:r w:rsidRPr="000C64D7">
        <w:rPr>
          <w:rFonts w:ascii="Times New Roman" w:hAnsi="Times New Roman" w:cs="Times New Roman"/>
          <w:sz w:val="28"/>
          <w:szCs w:val="28"/>
        </w:rPr>
        <w:t>- не позднее 15 дней после принятия решения Собрания представителей Шемышейского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Пензенской области</w:t>
      </w:r>
      <w:r w:rsidRPr="000C64D7">
        <w:rPr>
          <w:rFonts w:ascii="Times New Roman" w:hAnsi="Times New Roman" w:cs="Times New Roman"/>
          <w:sz w:val="28"/>
          <w:szCs w:val="28"/>
        </w:rPr>
        <w:t xml:space="preserve"> о бюджете Шемышейского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Пензенской области </w:t>
      </w:r>
      <w:r w:rsidRPr="000C64D7">
        <w:rPr>
          <w:rFonts w:ascii="Times New Roman" w:hAnsi="Times New Roman" w:cs="Times New Roman"/>
          <w:sz w:val="28"/>
          <w:szCs w:val="28"/>
        </w:rPr>
        <w:t>на очередной финансовый год и на плановый период.</w:t>
      </w:r>
    </w:p>
    <w:p w:rsidR="007331FF" w:rsidRPr="001804B4" w:rsidRDefault="007331FF" w:rsidP="007331F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1804B4">
        <w:rPr>
          <w:rFonts w:ascii="Times New Roman" w:hAnsi="Times New Roman" w:cs="Times New Roman"/>
          <w:sz w:val="28"/>
          <w:szCs w:val="28"/>
        </w:rPr>
        <w:t xml:space="preserve">. Управление финансов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1804B4">
        <w:rPr>
          <w:rFonts w:ascii="Times New Roman" w:hAnsi="Times New Roman" w:cs="Times New Roman"/>
          <w:sz w:val="28"/>
          <w:szCs w:val="28"/>
        </w:rPr>
        <w:t xml:space="preserve">Шемышейского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Пензенской области </w:t>
      </w:r>
      <w:r w:rsidRPr="001804B4">
        <w:rPr>
          <w:rFonts w:ascii="Times New Roman" w:hAnsi="Times New Roman" w:cs="Times New Roman"/>
          <w:sz w:val="28"/>
          <w:szCs w:val="28"/>
        </w:rPr>
        <w:t>ежегодно составляет:</w:t>
      </w:r>
    </w:p>
    <w:p w:rsidR="007331FF" w:rsidRPr="001804B4" w:rsidRDefault="007331FF" w:rsidP="007331F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1804B4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Предварительный </w:t>
      </w:r>
      <w:r w:rsidRPr="001804B4">
        <w:rPr>
          <w:rFonts w:ascii="Times New Roman" w:hAnsi="Times New Roman" w:cs="Times New Roman"/>
          <w:sz w:val="28"/>
          <w:szCs w:val="28"/>
        </w:rPr>
        <w:t>реестр расходных обязательств Шемышейского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Пензенской области</w:t>
      </w:r>
      <w:r w:rsidRPr="001804B4">
        <w:rPr>
          <w:rFonts w:ascii="Times New Roman" w:hAnsi="Times New Roman" w:cs="Times New Roman"/>
          <w:sz w:val="28"/>
          <w:szCs w:val="28"/>
        </w:rPr>
        <w:t xml:space="preserve"> - не позднее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804B4">
        <w:rPr>
          <w:rFonts w:ascii="Times New Roman" w:hAnsi="Times New Roman" w:cs="Times New Roman"/>
          <w:sz w:val="28"/>
          <w:szCs w:val="28"/>
        </w:rPr>
        <w:t xml:space="preserve"> ию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1804B4">
        <w:rPr>
          <w:rFonts w:ascii="Times New Roman" w:hAnsi="Times New Roman" w:cs="Times New Roman"/>
          <w:sz w:val="28"/>
          <w:szCs w:val="28"/>
        </w:rPr>
        <w:t>я текущего года.</w:t>
      </w:r>
    </w:p>
    <w:p w:rsidR="007331FF" w:rsidRPr="001804B4" w:rsidRDefault="007331FF" w:rsidP="007331F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Pr="001804B4">
        <w:rPr>
          <w:rFonts w:ascii="Times New Roman" w:hAnsi="Times New Roman" w:cs="Times New Roman"/>
          <w:sz w:val="28"/>
          <w:szCs w:val="28"/>
        </w:rPr>
        <w:t xml:space="preserve">.2. Уточненный реестр расходных обязательств Шемышейского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Пензенской области </w:t>
      </w:r>
      <w:r w:rsidRPr="001804B4">
        <w:rPr>
          <w:rFonts w:ascii="Times New Roman" w:hAnsi="Times New Roman" w:cs="Times New Roman"/>
          <w:sz w:val="28"/>
          <w:szCs w:val="28"/>
        </w:rPr>
        <w:t xml:space="preserve">- не позднее 20 дней после принятия решение Собрания представителей Шемышейского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Пензенской области </w:t>
      </w:r>
      <w:r w:rsidRPr="001804B4">
        <w:rPr>
          <w:rFonts w:ascii="Times New Roman" w:hAnsi="Times New Roman" w:cs="Times New Roman"/>
          <w:sz w:val="28"/>
          <w:szCs w:val="28"/>
        </w:rPr>
        <w:t xml:space="preserve">о бюджете Шемышейского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Пензенской области </w:t>
      </w:r>
      <w:r w:rsidRPr="001804B4">
        <w:rPr>
          <w:rFonts w:ascii="Times New Roman" w:hAnsi="Times New Roman" w:cs="Times New Roman"/>
          <w:sz w:val="28"/>
          <w:szCs w:val="28"/>
        </w:rPr>
        <w:t>на очередной финансовый год и на плановый период.</w:t>
      </w:r>
    </w:p>
    <w:p w:rsidR="007331FF" w:rsidRPr="001804B4" w:rsidRDefault="007331FF" w:rsidP="007331F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1804B4">
        <w:rPr>
          <w:rFonts w:ascii="Times New Roman" w:hAnsi="Times New Roman" w:cs="Times New Roman"/>
          <w:sz w:val="28"/>
          <w:szCs w:val="28"/>
        </w:rPr>
        <w:t>. Расходные обязательства Шемышейского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Пензенской области</w:t>
      </w:r>
      <w:r w:rsidRPr="001804B4">
        <w:rPr>
          <w:rFonts w:ascii="Times New Roman" w:hAnsi="Times New Roman" w:cs="Times New Roman"/>
          <w:sz w:val="28"/>
          <w:szCs w:val="28"/>
        </w:rPr>
        <w:t>, не включенные в реестр расходных обязательств Шемышейского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Пензенской области</w:t>
      </w:r>
      <w:r w:rsidRPr="001804B4">
        <w:rPr>
          <w:rFonts w:ascii="Times New Roman" w:hAnsi="Times New Roman" w:cs="Times New Roman"/>
          <w:sz w:val="28"/>
          <w:szCs w:val="28"/>
        </w:rPr>
        <w:t xml:space="preserve">, не подлежат учету в составе бюджета действующих обязательств при формировании бюджета Шемышейского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Пензенской области </w:t>
      </w:r>
      <w:r w:rsidRPr="001804B4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период.</w:t>
      </w:r>
    </w:p>
    <w:p w:rsidR="007331FF" w:rsidRPr="001804B4" w:rsidRDefault="00D20ADD" w:rsidP="007331F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331FF" w:rsidRPr="001804B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331FF" w:rsidRPr="001804B4">
        <w:rPr>
          <w:rFonts w:ascii="Times New Roman" w:hAnsi="Times New Roman" w:cs="Times New Roman"/>
          <w:sz w:val="28"/>
          <w:szCs w:val="28"/>
        </w:rPr>
        <w:t xml:space="preserve">точненный реестр расходных обязательств Шемышейского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Пензенской области </w:t>
      </w:r>
      <w:r w:rsidR="007331FF" w:rsidRPr="001804B4">
        <w:rPr>
          <w:rFonts w:ascii="Times New Roman" w:hAnsi="Times New Roman" w:cs="Times New Roman"/>
          <w:sz w:val="28"/>
          <w:szCs w:val="28"/>
        </w:rPr>
        <w:t>размещаются в сети Интернет на официальном сайте Администрации Шемышейского района.</w:t>
      </w:r>
    </w:p>
    <w:p w:rsidR="007331FF" w:rsidRDefault="00C93010" w:rsidP="007331FF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9</w:t>
      </w:r>
      <w:r w:rsidR="007331FF" w:rsidRPr="001804B4">
        <w:rPr>
          <w:rFonts w:cs="Times New Roman"/>
          <w:sz w:val="28"/>
          <w:szCs w:val="28"/>
        </w:rPr>
        <w:t xml:space="preserve">. Главные распорядители средств бюджета Шемышейского района </w:t>
      </w:r>
      <w:r w:rsidR="00D20ADD">
        <w:rPr>
          <w:rFonts w:cs="Times New Roman"/>
          <w:sz w:val="28"/>
          <w:szCs w:val="28"/>
        </w:rPr>
        <w:t xml:space="preserve">Пензенской области </w:t>
      </w:r>
      <w:r w:rsidR="007331FF" w:rsidRPr="001804B4">
        <w:rPr>
          <w:rFonts w:cs="Times New Roman"/>
          <w:sz w:val="28"/>
          <w:szCs w:val="28"/>
        </w:rPr>
        <w:t xml:space="preserve">несут ответственность за непредставление либо несвоевременное предоставление реестров расходных обязательств в Управление финансов </w:t>
      </w:r>
      <w:r w:rsidR="00D20ADD">
        <w:rPr>
          <w:rFonts w:cs="Times New Roman"/>
          <w:sz w:val="28"/>
          <w:szCs w:val="28"/>
        </w:rPr>
        <w:t xml:space="preserve">администрации </w:t>
      </w:r>
      <w:r w:rsidR="007331FF" w:rsidRPr="001804B4">
        <w:rPr>
          <w:rFonts w:cs="Times New Roman"/>
          <w:sz w:val="28"/>
          <w:szCs w:val="28"/>
        </w:rPr>
        <w:t>Шемышейского района</w:t>
      </w:r>
      <w:r w:rsidR="00D20ADD">
        <w:rPr>
          <w:rFonts w:cs="Times New Roman"/>
          <w:sz w:val="28"/>
          <w:szCs w:val="28"/>
        </w:rPr>
        <w:t xml:space="preserve"> Пензенской области</w:t>
      </w:r>
      <w:r w:rsidR="007331FF" w:rsidRPr="001804B4">
        <w:rPr>
          <w:rFonts w:cs="Times New Roman"/>
          <w:sz w:val="28"/>
          <w:szCs w:val="28"/>
        </w:rPr>
        <w:t xml:space="preserve"> в соответствии с законод</w:t>
      </w:r>
      <w:r w:rsidR="007331FF">
        <w:rPr>
          <w:rFonts w:cs="Times New Roman"/>
          <w:sz w:val="28"/>
          <w:szCs w:val="28"/>
        </w:rPr>
        <w:t>ательством Российской Федерации</w:t>
      </w:r>
      <w:r w:rsidR="0080432C">
        <w:rPr>
          <w:rFonts w:cs="Times New Roman"/>
          <w:sz w:val="28"/>
          <w:szCs w:val="28"/>
        </w:rPr>
        <w:t>.</w:t>
      </w:r>
    </w:p>
    <w:p w:rsidR="0080432C" w:rsidRDefault="0080432C" w:rsidP="007331FF">
      <w:pPr>
        <w:jc w:val="both"/>
        <w:rPr>
          <w:rFonts w:cs="Times New Roman"/>
          <w:sz w:val="28"/>
          <w:szCs w:val="28"/>
        </w:rPr>
      </w:pPr>
    </w:p>
    <w:p w:rsidR="0080432C" w:rsidRDefault="0080432C" w:rsidP="007331FF">
      <w:pPr>
        <w:jc w:val="both"/>
        <w:rPr>
          <w:rFonts w:cs="Times New Roman"/>
          <w:sz w:val="28"/>
          <w:szCs w:val="28"/>
        </w:rPr>
      </w:pPr>
    </w:p>
    <w:p w:rsidR="0080432C" w:rsidRDefault="0080432C" w:rsidP="007331FF">
      <w:pPr>
        <w:jc w:val="both"/>
        <w:rPr>
          <w:rFonts w:cs="Times New Roman"/>
          <w:sz w:val="28"/>
          <w:szCs w:val="28"/>
        </w:rPr>
      </w:pPr>
    </w:p>
    <w:p w:rsidR="0080432C" w:rsidRDefault="0080432C" w:rsidP="007331FF">
      <w:pPr>
        <w:jc w:val="both"/>
        <w:rPr>
          <w:rFonts w:cs="Times New Roman"/>
          <w:sz w:val="28"/>
          <w:szCs w:val="28"/>
        </w:rPr>
      </w:pPr>
    </w:p>
    <w:p w:rsidR="0080432C" w:rsidRDefault="0080432C" w:rsidP="007331FF">
      <w:pPr>
        <w:jc w:val="both"/>
        <w:rPr>
          <w:rFonts w:cs="Times New Roman"/>
          <w:sz w:val="28"/>
          <w:szCs w:val="28"/>
        </w:rPr>
      </w:pPr>
    </w:p>
    <w:p w:rsidR="0080432C" w:rsidRDefault="0080432C" w:rsidP="007331FF">
      <w:pPr>
        <w:jc w:val="both"/>
        <w:rPr>
          <w:rFonts w:cs="Times New Roman"/>
          <w:sz w:val="28"/>
          <w:szCs w:val="28"/>
        </w:rPr>
      </w:pPr>
    </w:p>
    <w:p w:rsidR="0080432C" w:rsidRDefault="0080432C" w:rsidP="007331FF">
      <w:pPr>
        <w:jc w:val="both"/>
        <w:rPr>
          <w:rFonts w:cs="Times New Roman"/>
          <w:sz w:val="28"/>
          <w:szCs w:val="28"/>
        </w:rPr>
      </w:pPr>
    </w:p>
    <w:p w:rsidR="0080432C" w:rsidRDefault="0080432C" w:rsidP="007331FF">
      <w:pPr>
        <w:jc w:val="both"/>
        <w:rPr>
          <w:rFonts w:cs="Times New Roman"/>
          <w:sz w:val="28"/>
          <w:szCs w:val="28"/>
        </w:rPr>
      </w:pPr>
    </w:p>
    <w:p w:rsidR="0080432C" w:rsidRDefault="0080432C" w:rsidP="007331FF">
      <w:pPr>
        <w:jc w:val="both"/>
        <w:rPr>
          <w:rFonts w:cs="Times New Roman"/>
          <w:sz w:val="28"/>
          <w:szCs w:val="28"/>
        </w:rPr>
      </w:pPr>
    </w:p>
    <w:p w:rsidR="0080432C" w:rsidRDefault="0080432C" w:rsidP="007331FF">
      <w:pPr>
        <w:jc w:val="both"/>
        <w:rPr>
          <w:rFonts w:cs="Times New Roman"/>
          <w:sz w:val="28"/>
          <w:szCs w:val="28"/>
        </w:rPr>
      </w:pPr>
    </w:p>
    <w:p w:rsidR="0080432C" w:rsidRDefault="0080432C" w:rsidP="007331FF">
      <w:pPr>
        <w:jc w:val="both"/>
        <w:rPr>
          <w:rFonts w:cs="Times New Roman"/>
          <w:sz w:val="28"/>
          <w:szCs w:val="28"/>
        </w:rPr>
      </w:pPr>
    </w:p>
    <w:p w:rsidR="0080432C" w:rsidRDefault="0080432C" w:rsidP="007331FF">
      <w:pPr>
        <w:jc w:val="both"/>
        <w:rPr>
          <w:rFonts w:cs="Times New Roman"/>
          <w:sz w:val="28"/>
          <w:szCs w:val="28"/>
        </w:rPr>
      </w:pPr>
    </w:p>
    <w:p w:rsidR="0080432C" w:rsidRDefault="0080432C" w:rsidP="007331FF">
      <w:pPr>
        <w:jc w:val="both"/>
        <w:rPr>
          <w:rFonts w:cs="Times New Roman"/>
          <w:sz w:val="28"/>
          <w:szCs w:val="28"/>
        </w:rPr>
      </w:pPr>
    </w:p>
    <w:p w:rsidR="0080432C" w:rsidRDefault="0080432C" w:rsidP="007331FF">
      <w:pPr>
        <w:jc w:val="both"/>
        <w:rPr>
          <w:rFonts w:cs="Times New Roman"/>
          <w:sz w:val="28"/>
          <w:szCs w:val="28"/>
        </w:rPr>
      </w:pPr>
    </w:p>
    <w:p w:rsidR="0080432C" w:rsidRDefault="0080432C" w:rsidP="007331FF">
      <w:pPr>
        <w:jc w:val="both"/>
        <w:rPr>
          <w:rFonts w:cs="Times New Roman"/>
          <w:sz w:val="28"/>
          <w:szCs w:val="28"/>
        </w:rPr>
      </w:pPr>
    </w:p>
    <w:p w:rsidR="0080432C" w:rsidRDefault="0080432C" w:rsidP="007331FF">
      <w:pPr>
        <w:jc w:val="both"/>
        <w:rPr>
          <w:rFonts w:cs="Times New Roman"/>
          <w:sz w:val="28"/>
          <w:szCs w:val="28"/>
        </w:rPr>
      </w:pPr>
    </w:p>
    <w:p w:rsidR="0080432C" w:rsidRDefault="0080432C" w:rsidP="007331FF">
      <w:pPr>
        <w:jc w:val="both"/>
        <w:rPr>
          <w:rFonts w:cs="Times New Roman"/>
          <w:sz w:val="28"/>
          <w:szCs w:val="28"/>
        </w:rPr>
      </w:pPr>
    </w:p>
    <w:p w:rsidR="0080432C" w:rsidRDefault="0080432C" w:rsidP="007331FF">
      <w:pPr>
        <w:jc w:val="both"/>
        <w:rPr>
          <w:rFonts w:cs="Times New Roman"/>
          <w:sz w:val="28"/>
          <w:szCs w:val="28"/>
        </w:rPr>
      </w:pPr>
    </w:p>
    <w:p w:rsidR="0080432C" w:rsidRDefault="0080432C" w:rsidP="007331FF">
      <w:pPr>
        <w:jc w:val="both"/>
        <w:rPr>
          <w:rFonts w:cs="Times New Roman"/>
          <w:sz w:val="28"/>
          <w:szCs w:val="28"/>
        </w:rPr>
      </w:pPr>
    </w:p>
    <w:p w:rsidR="0080432C" w:rsidRDefault="0080432C" w:rsidP="007331FF">
      <w:pPr>
        <w:jc w:val="both"/>
        <w:rPr>
          <w:rFonts w:cs="Times New Roman"/>
          <w:sz w:val="28"/>
          <w:szCs w:val="28"/>
        </w:rPr>
      </w:pPr>
    </w:p>
    <w:p w:rsidR="0080432C" w:rsidRDefault="0080432C" w:rsidP="007331FF">
      <w:pPr>
        <w:jc w:val="both"/>
        <w:rPr>
          <w:rFonts w:cs="Times New Roman"/>
          <w:sz w:val="28"/>
          <w:szCs w:val="28"/>
        </w:rPr>
      </w:pPr>
    </w:p>
    <w:p w:rsidR="0080432C" w:rsidRDefault="0080432C" w:rsidP="007331FF">
      <w:pPr>
        <w:jc w:val="both"/>
        <w:rPr>
          <w:rFonts w:cs="Times New Roman"/>
          <w:sz w:val="28"/>
          <w:szCs w:val="28"/>
        </w:rPr>
      </w:pPr>
    </w:p>
    <w:p w:rsidR="0080432C" w:rsidRDefault="0080432C" w:rsidP="007331FF">
      <w:pPr>
        <w:jc w:val="both"/>
        <w:rPr>
          <w:rFonts w:cs="Times New Roman"/>
          <w:sz w:val="28"/>
          <w:szCs w:val="28"/>
        </w:rPr>
      </w:pPr>
    </w:p>
    <w:p w:rsidR="0080432C" w:rsidRDefault="0080432C" w:rsidP="007331FF">
      <w:pPr>
        <w:jc w:val="both"/>
        <w:rPr>
          <w:rFonts w:cs="Times New Roman"/>
          <w:sz w:val="28"/>
          <w:szCs w:val="28"/>
        </w:rPr>
      </w:pPr>
    </w:p>
    <w:p w:rsidR="0080432C" w:rsidRDefault="0080432C" w:rsidP="007331FF">
      <w:pPr>
        <w:jc w:val="both"/>
        <w:rPr>
          <w:rFonts w:cs="Times New Roman"/>
          <w:sz w:val="28"/>
          <w:szCs w:val="28"/>
        </w:rPr>
      </w:pPr>
    </w:p>
    <w:p w:rsidR="0080432C" w:rsidRDefault="0080432C" w:rsidP="007331FF">
      <w:pPr>
        <w:jc w:val="both"/>
        <w:rPr>
          <w:rFonts w:cs="Times New Roman"/>
          <w:sz w:val="28"/>
          <w:szCs w:val="28"/>
        </w:rPr>
      </w:pPr>
    </w:p>
    <w:p w:rsidR="0080432C" w:rsidRDefault="0080432C" w:rsidP="007331FF">
      <w:pPr>
        <w:jc w:val="both"/>
        <w:rPr>
          <w:rFonts w:cs="Times New Roman"/>
          <w:sz w:val="28"/>
          <w:szCs w:val="28"/>
        </w:rPr>
      </w:pPr>
    </w:p>
    <w:p w:rsidR="0080432C" w:rsidRDefault="0080432C" w:rsidP="007331FF">
      <w:pPr>
        <w:jc w:val="both"/>
        <w:rPr>
          <w:rFonts w:cs="Times New Roman"/>
          <w:sz w:val="28"/>
          <w:szCs w:val="28"/>
        </w:rPr>
      </w:pPr>
    </w:p>
    <w:p w:rsidR="0080432C" w:rsidRDefault="0080432C" w:rsidP="007331FF">
      <w:pPr>
        <w:jc w:val="both"/>
        <w:rPr>
          <w:rFonts w:cs="Times New Roman"/>
          <w:sz w:val="28"/>
          <w:szCs w:val="28"/>
        </w:rPr>
      </w:pPr>
    </w:p>
    <w:p w:rsidR="0080432C" w:rsidRDefault="0080432C" w:rsidP="007331FF">
      <w:pPr>
        <w:jc w:val="both"/>
        <w:rPr>
          <w:rFonts w:cs="Times New Roman"/>
          <w:sz w:val="28"/>
          <w:szCs w:val="28"/>
        </w:rPr>
      </w:pPr>
    </w:p>
    <w:p w:rsidR="0080432C" w:rsidRDefault="0080432C" w:rsidP="007331FF">
      <w:pPr>
        <w:jc w:val="both"/>
        <w:rPr>
          <w:sz w:val="28"/>
          <w:szCs w:val="28"/>
        </w:rPr>
        <w:sectPr w:rsidR="0080432C">
          <w:footnotePr>
            <w:pos w:val="beneathText"/>
          </w:footnotePr>
          <w:pgSz w:w="11905" w:h="16837"/>
          <w:pgMar w:top="567" w:right="851" w:bottom="567" w:left="1134" w:header="720" w:footer="720" w:gutter="0"/>
          <w:cols w:space="720"/>
          <w:docGrid w:linePitch="360"/>
        </w:sectPr>
      </w:pPr>
    </w:p>
    <w:p w:rsidR="0080432C" w:rsidRPr="00BF743E" w:rsidRDefault="0080432C" w:rsidP="0080432C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BF743E">
        <w:rPr>
          <w:rFonts w:ascii="Times New Roman" w:hAnsi="Times New Roman" w:cs="Times New Roman"/>
        </w:rPr>
        <w:lastRenderedPageBreak/>
        <w:t xml:space="preserve">Приложение </w:t>
      </w:r>
    </w:p>
    <w:p w:rsidR="0080432C" w:rsidRPr="00BF743E" w:rsidRDefault="0080432C" w:rsidP="0080432C">
      <w:pPr>
        <w:pStyle w:val="ConsPlusNormal"/>
        <w:widowControl/>
        <w:ind w:right="3" w:firstLine="0"/>
        <w:jc w:val="right"/>
        <w:rPr>
          <w:rFonts w:ascii="Times New Roman" w:hAnsi="Times New Roman" w:cs="Times New Roman"/>
        </w:rPr>
      </w:pPr>
      <w:r w:rsidRPr="00BF743E">
        <w:rPr>
          <w:rFonts w:ascii="Times New Roman" w:hAnsi="Times New Roman" w:cs="Times New Roman"/>
        </w:rPr>
        <w:t>к Порядку ведения реестра расходных</w:t>
      </w:r>
    </w:p>
    <w:p w:rsidR="0080432C" w:rsidRPr="00BF743E" w:rsidRDefault="0080432C" w:rsidP="0080432C">
      <w:pPr>
        <w:pStyle w:val="ConsPlusNormal"/>
        <w:widowControl/>
        <w:ind w:right="3" w:firstLine="0"/>
        <w:jc w:val="right"/>
        <w:rPr>
          <w:rFonts w:ascii="Times New Roman" w:hAnsi="Times New Roman" w:cs="Times New Roman"/>
        </w:rPr>
      </w:pPr>
      <w:r w:rsidRPr="00BF743E">
        <w:rPr>
          <w:rFonts w:ascii="Times New Roman" w:hAnsi="Times New Roman" w:cs="Times New Roman"/>
        </w:rPr>
        <w:t xml:space="preserve">обязательств Шемышейского района </w:t>
      </w:r>
    </w:p>
    <w:p w:rsidR="0080432C" w:rsidRPr="00BF743E" w:rsidRDefault="0080432C" w:rsidP="0080432C">
      <w:pPr>
        <w:pStyle w:val="ConsPlusNormal"/>
        <w:widowControl/>
        <w:ind w:right="3" w:firstLine="0"/>
        <w:jc w:val="right"/>
        <w:rPr>
          <w:rFonts w:ascii="Times New Roman" w:hAnsi="Times New Roman" w:cs="Times New Roman"/>
        </w:rPr>
      </w:pPr>
      <w:r w:rsidRPr="00BF743E">
        <w:rPr>
          <w:rFonts w:ascii="Times New Roman" w:hAnsi="Times New Roman" w:cs="Times New Roman"/>
        </w:rPr>
        <w:t>Пензенской области</w:t>
      </w:r>
    </w:p>
    <w:p w:rsidR="0080432C" w:rsidRDefault="0080432C" w:rsidP="0080432C">
      <w:pPr>
        <w:pStyle w:val="ConsPlusTitle"/>
        <w:widowControl/>
        <w:jc w:val="center"/>
      </w:pPr>
      <w:r>
        <w:t>РЕЕСТР</w:t>
      </w:r>
    </w:p>
    <w:p w:rsidR="0080432C" w:rsidRDefault="0080432C" w:rsidP="0080432C">
      <w:pPr>
        <w:pStyle w:val="ConsPlusTitle"/>
        <w:widowControl/>
        <w:jc w:val="center"/>
      </w:pPr>
      <w:r>
        <w:t>РАСХОДНЫХ ОБЯЗАТЕЛЬСТВ ГЛАВНОГО РАСПОРЯДИТЕЛЯ СРЕДСТВ</w:t>
      </w:r>
    </w:p>
    <w:p w:rsidR="0080432C" w:rsidRDefault="0080432C" w:rsidP="0080432C">
      <w:pPr>
        <w:pStyle w:val="ConsPlusTitle"/>
        <w:widowControl/>
        <w:jc w:val="center"/>
      </w:pPr>
      <w:r>
        <w:t>БЮДЖЕТА ШЕМЫШЕЙСКОГО РАЙОНА ПЕНЗЕНСКОЙ ОБЛАСТИ</w:t>
      </w:r>
    </w:p>
    <w:p w:rsidR="0080432C" w:rsidRDefault="0080432C" w:rsidP="0080432C">
      <w:pPr>
        <w:pStyle w:val="ConsPlusTitle"/>
        <w:widowControl/>
        <w:jc w:val="center"/>
      </w:pPr>
      <w:r>
        <w:t>НА ______________ 20___г.</w:t>
      </w:r>
    </w:p>
    <w:p w:rsidR="0080432C" w:rsidRDefault="0080432C" w:rsidP="0080432C">
      <w:pPr>
        <w:pStyle w:val="ConsPlusNormal"/>
        <w:widowControl/>
        <w:ind w:firstLine="0"/>
        <w:jc w:val="center"/>
      </w:pPr>
    </w:p>
    <w:p w:rsidR="0080432C" w:rsidRDefault="0080432C" w:rsidP="0080432C">
      <w:pPr>
        <w:pStyle w:val="ConsPlusNormal"/>
        <w:widowControl/>
        <w:ind w:firstLine="0"/>
        <w:jc w:val="right"/>
      </w:pPr>
      <w:r>
        <w:t>(тыс. руб.)</w:t>
      </w:r>
    </w:p>
    <w:tbl>
      <w:tblPr>
        <w:tblW w:w="15594" w:type="dxa"/>
        <w:tblInd w:w="-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709"/>
        <w:gridCol w:w="992"/>
        <w:gridCol w:w="1276"/>
        <w:gridCol w:w="1134"/>
        <w:gridCol w:w="851"/>
        <w:gridCol w:w="1134"/>
        <w:gridCol w:w="425"/>
        <w:gridCol w:w="567"/>
        <w:gridCol w:w="709"/>
        <w:gridCol w:w="566"/>
        <w:gridCol w:w="722"/>
        <w:gridCol w:w="838"/>
        <w:gridCol w:w="992"/>
        <w:gridCol w:w="709"/>
        <w:gridCol w:w="850"/>
        <w:gridCol w:w="851"/>
        <w:gridCol w:w="1276"/>
      </w:tblGrid>
      <w:tr w:rsidR="0080432C" w:rsidTr="000059B4">
        <w:trPr>
          <w:cantSplit/>
          <w:trHeight w:hRule="exact" w:val="715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  <w:r>
              <w:t xml:space="preserve">Код главного распорядителя средств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  <w:r>
              <w:t>Расходное обязательство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  <w:r>
              <w:t>Реквизиты нормативного правового акта, договора (соглашения)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  <w:r>
              <w:t>Раздел, глава, статья, подстатья, пункт, подпункт, абзац НПА, договора, соглашения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  <w:r>
              <w:t>Дата вступления в силу нормативного правового акта, договора (соглашения)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  <w:r>
              <w:t xml:space="preserve">Срок    </w:t>
            </w:r>
            <w:r>
              <w:br/>
              <w:t xml:space="preserve">действия  </w:t>
            </w:r>
            <w:r>
              <w:br/>
              <w:t>нормативного</w:t>
            </w:r>
            <w:r>
              <w:br/>
              <w:t xml:space="preserve">правового  </w:t>
            </w:r>
            <w:r>
              <w:br/>
              <w:t xml:space="preserve">акта,    </w:t>
            </w:r>
            <w:r>
              <w:br/>
              <w:t xml:space="preserve">договора,  </w:t>
            </w:r>
            <w:r>
              <w:br/>
              <w:t>соглашения</w:t>
            </w:r>
          </w:p>
        </w:tc>
        <w:tc>
          <w:tcPr>
            <w:tcW w:w="22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  <w:r>
              <w:t xml:space="preserve">Коды расходов по бюджетной классификации     </w:t>
            </w:r>
          </w:p>
        </w:tc>
        <w:tc>
          <w:tcPr>
            <w:tcW w:w="49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  <w:r>
              <w:t xml:space="preserve">Объем средств на исполнение расходного     </w:t>
            </w:r>
            <w:r>
              <w:br/>
              <w:t xml:space="preserve">обязательства                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  <w:r>
              <w:t>Код метода расчета объема бюджетных ассигнований</w:t>
            </w:r>
          </w:p>
        </w:tc>
      </w:tr>
      <w:tr w:rsidR="0080432C" w:rsidTr="000059B4">
        <w:trPr>
          <w:cantSplit/>
          <w:trHeight w:hRule="exact" w:val="700"/>
        </w:trPr>
        <w:tc>
          <w:tcPr>
            <w:tcW w:w="993" w:type="dxa"/>
            <w:vMerge/>
            <w:tcBorders>
              <w:left w:val="single" w:sz="4" w:space="0" w:color="000000"/>
            </w:tcBorders>
          </w:tcPr>
          <w:p w:rsidR="0080432C" w:rsidRDefault="0080432C" w:rsidP="00D103C4"/>
        </w:tc>
        <w:tc>
          <w:tcPr>
            <w:tcW w:w="1701" w:type="dxa"/>
            <w:gridSpan w:val="2"/>
            <w:vMerge/>
            <w:tcBorders>
              <w:left w:val="single" w:sz="4" w:space="0" w:color="000000"/>
            </w:tcBorders>
          </w:tcPr>
          <w:p w:rsidR="0080432C" w:rsidRDefault="0080432C" w:rsidP="00D103C4"/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:rsidR="0080432C" w:rsidRDefault="0080432C" w:rsidP="00D103C4"/>
        </w:tc>
        <w:tc>
          <w:tcPr>
            <w:tcW w:w="1134" w:type="dxa"/>
            <w:vMerge/>
            <w:tcBorders>
              <w:left w:val="single" w:sz="4" w:space="0" w:color="000000"/>
            </w:tcBorders>
          </w:tcPr>
          <w:p w:rsidR="0080432C" w:rsidRDefault="0080432C" w:rsidP="00D103C4"/>
        </w:tc>
        <w:tc>
          <w:tcPr>
            <w:tcW w:w="851" w:type="dxa"/>
            <w:vMerge/>
            <w:tcBorders>
              <w:left w:val="single" w:sz="4" w:space="0" w:color="000000"/>
            </w:tcBorders>
          </w:tcPr>
          <w:p w:rsidR="0080432C" w:rsidRDefault="0080432C" w:rsidP="00D103C4"/>
        </w:tc>
        <w:tc>
          <w:tcPr>
            <w:tcW w:w="1134" w:type="dxa"/>
            <w:vMerge/>
            <w:tcBorders>
              <w:left w:val="single" w:sz="4" w:space="0" w:color="000000"/>
            </w:tcBorders>
          </w:tcPr>
          <w:p w:rsidR="0080432C" w:rsidRDefault="0080432C" w:rsidP="00D103C4"/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  <w: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  <w:r>
              <w:t>Пр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  <w:r>
              <w:t>ЦСР</w:t>
            </w: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0432C" w:rsidRPr="00022504" w:rsidRDefault="0080432C" w:rsidP="00D103C4">
            <w:pPr>
              <w:pStyle w:val="ConsPlusNormal"/>
              <w:widowControl/>
              <w:snapToGrid w:val="0"/>
              <w:ind w:firstLine="0"/>
              <w:rPr>
                <w:highlight w:val="yellow"/>
              </w:rPr>
            </w:pPr>
            <w:r>
              <w:t>ВР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  <w:r>
              <w:t>Отчетный финансовый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  <w:r>
              <w:t>Текущий финансовый год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0432C" w:rsidRDefault="0080432C" w:rsidP="00D103C4">
            <w:pPr>
              <w:pStyle w:val="ConsPlusNormal"/>
              <w:snapToGrid w:val="0"/>
              <w:ind w:firstLine="0"/>
            </w:pPr>
            <w:r>
              <w:t>Очередной финансовый год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  <w:r>
              <w:t xml:space="preserve">плановый </w:t>
            </w:r>
            <w:r>
              <w:br/>
              <w:t xml:space="preserve">период   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</w:tr>
      <w:tr w:rsidR="0080432C" w:rsidTr="000059B4">
        <w:trPr>
          <w:cantSplit/>
          <w:trHeight w:val="230"/>
        </w:trPr>
        <w:tc>
          <w:tcPr>
            <w:tcW w:w="993" w:type="dxa"/>
            <w:vMerge/>
            <w:tcBorders>
              <w:left w:val="single" w:sz="4" w:space="0" w:color="000000"/>
            </w:tcBorders>
          </w:tcPr>
          <w:p w:rsidR="0080432C" w:rsidRDefault="0080432C" w:rsidP="00D103C4"/>
        </w:tc>
        <w:tc>
          <w:tcPr>
            <w:tcW w:w="170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/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:rsidR="0080432C" w:rsidRDefault="0080432C" w:rsidP="00D103C4"/>
        </w:tc>
        <w:tc>
          <w:tcPr>
            <w:tcW w:w="1134" w:type="dxa"/>
            <w:vMerge/>
            <w:tcBorders>
              <w:left w:val="single" w:sz="4" w:space="0" w:color="000000"/>
            </w:tcBorders>
          </w:tcPr>
          <w:p w:rsidR="0080432C" w:rsidRDefault="0080432C" w:rsidP="00D103C4"/>
        </w:tc>
        <w:tc>
          <w:tcPr>
            <w:tcW w:w="851" w:type="dxa"/>
            <w:vMerge/>
            <w:tcBorders>
              <w:left w:val="single" w:sz="4" w:space="0" w:color="000000"/>
            </w:tcBorders>
          </w:tcPr>
          <w:p w:rsidR="0080432C" w:rsidRDefault="0080432C" w:rsidP="00D103C4"/>
        </w:tc>
        <w:tc>
          <w:tcPr>
            <w:tcW w:w="1134" w:type="dxa"/>
            <w:vMerge/>
            <w:tcBorders>
              <w:left w:val="single" w:sz="4" w:space="0" w:color="000000"/>
            </w:tcBorders>
          </w:tcPr>
          <w:p w:rsidR="0080432C" w:rsidRDefault="0080432C" w:rsidP="00D103C4"/>
        </w:tc>
        <w:tc>
          <w:tcPr>
            <w:tcW w:w="425" w:type="dxa"/>
            <w:vMerge/>
            <w:tcBorders>
              <w:left w:val="single" w:sz="4" w:space="0" w:color="000000"/>
            </w:tcBorders>
          </w:tcPr>
          <w:p w:rsidR="0080432C" w:rsidRDefault="0080432C" w:rsidP="00D103C4"/>
        </w:tc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80432C" w:rsidRDefault="0080432C" w:rsidP="00D103C4"/>
        </w:tc>
        <w:tc>
          <w:tcPr>
            <w:tcW w:w="709" w:type="dxa"/>
            <w:vMerge/>
            <w:tcBorders>
              <w:left w:val="single" w:sz="4" w:space="0" w:color="000000"/>
            </w:tcBorders>
          </w:tcPr>
          <w:p w:rsidR="0080432C" w:rsidRDefault="0080432C" w:rsidP="00D103C4"/>
        </w:tc>
        <w:tc>
          <w:tcPr>
            <w:tcW w:w="566" w:type="dxa"/>
            <w:vMerge/>
            <w:tcBorders>
              <w:left w:val="single" w:sz="4" w:space="0" w:color="000000"/>
            </w:tcBorders>
          </w:tcPr>
          <w:p w:rsidR="0080432C" w:rsidRPr="00022504" w:rsidRDefault="0080432C" w:rsidP="00D103C4">
            <w:pPr>
              <w:rPr>
                <w:highlight w:val="yellow"/>
              </w:rPr>
            </w:pPr>
          </w:p>
        </w:tc>
        <w:tc>
          <w:tcPr>
            <w:tcW w:w="72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  <w:r>
              <w:t>запланировано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  <w:r>
              <w:t>Фактически исполнено</w:t>
            </w:r>
          </w:p>
        </w:tc>
        <w:tc>
          <w:tcPr>
            <w:tcW w:w="992" w:type="dxa"/>
            <w:vMerge/>
            <w:tcBorders>
              <w:lef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  <w:r>
              <w:t>Финасовый год +1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  <w:r>
              <w:t>Финансовый год +2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</w:tr>
      <w:tr w:rsidR="0080432C" w:rsidTr="000059B4">
        <w:trPr>
          <w:cantSplit/>
          <w:trHeight w:val="240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  <w:jc w:val="center"/>
            </w:pPr>
            <w:r>
              <w:t xml:space="preserve">Код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  <w:jc w:val="center"/>
            </w:pPr>
            <w:r>
              <w:t>Наименование (полное или составной части)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  <w:jc w:val="center"/>
            </w:pP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  <w:jc w:val="center"/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0432C" w:rsidRPr="00022504" w:rsidRDefault="0080432C" w:rsidP="00D103C4">
            <w:pPr>
              <w:pStyle w:val="ConsPlusNormal"/>
              <w:widowControl/>
              <w:snapToGrid w:val="0"/>
              <w:ind w:firstLine="0"/>
              <w:jc w:val="center"/>
              <w:rPr>
                <w:highlight w:val="yellow"/>
              </w:rPr>
            </w:pPr>
          </w:p>
        </w:tc>
        <w:tc>
          <w:tcPr>
            <w:tcW w:w="72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  <w:jc w:val="center"/>
            </w:pPr>
          </w:p>
        </w:tc>
        <w:tc>
          <w:tcPr>
            <w:tcW w:w="83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  <w:jc w:val="center"/>
            </w:pPr>
          </w:p>
        </w:tc>
      </w:tr>
      <w:tr w:rsidR="0080432C" w:rsidTr="000059B4">
        <w:trPr>
          <w:cantSplit/>
          <w:trHeight w:val="2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  <w:jc w:val="center"/>
            </w:pPr>
            <w: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  <w:jc w:val="center"/>
            </w:pPr>
            <w: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  <w:jc w:val="center"/>
            </w:pPr>
            <w: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  <w:jc w:val="center"/>
            </w:pPr>
            <w: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Pr="00022504" w:rsidRDefault="0080432C" w:rsidP="00D103C4">
            <w:pPr>
              <w:pStyle w:val="ConsPlusNormal"/>
              <w:widowControl/>
              <w:snapToGrid w:val="0"/>
              <w:ind w:firstLine="0"/>
              <w:jc w:val="center"/>
              <w:rPr>
                <w:highlight w:val="yellow"/>
              </w:rPr>
            </w:pPr>
            <w:r>
              <w:t>11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0059B4">
            <w:pPr>
              <w:pStyle w:val="ConsPlusNormal"/>
              <w:widowControl/>
              <w:snapToGrid w:val="0"/>
              <w:ind w:firstLine="0"/>
              <w:jc w:val="center"/>
            </w:pPr>
            <w:r>
              <w:t>1</w:t>
            </w:r>
            <w:r w:rsidR="000059B4">
              <w:t>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0059B4" w:rsidP="00D103C4">
            <w:pPr>
              <w:pStyle w:val="ConsPlusNormal"/>
              <w:widowControl/>
              <w:snapToGrid w:val="0"/>
              <w:ind w:firstLine="0"/>
              <w:jc w:val="center"/>
            </w:pPr>
            <w: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0059B4" w:rsidP="00D103C4">
            <w:pPr>
              <w:pStyle w:val="ConsPlusNormal"/>
              <w:widowControl/>
              <w:snapToGrid w:val="0"/>
              <w:ind w:firstLine="0"/>
              <w:jc w:val="center"/>
            </w:pPr>
            <w: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0059B4" w:rsidP="00D103C4">
            <w:pPr>
              <w:pStyle w:val="ConsPlusNormal"/>
              <w:widowControl/>
              <w:snapToGrid w:val="0"/>
              <w:ind w:firstLine="0"/>
              <w:jc w:val="center"/>
            </w:pPr>
            <w: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32C" w:rsidRDefault="000059B4" w:rsidP="00D103C4">
            <w:pPr>
              <w:pStyle w:val="ConsPlusNormal"/>
              <w:widowControl/>
              <w:snapToGrid w:val="0"/>
              <w:ind w:firstLine="0"/>
              <w:jc w:val="center"/>
            </w:pPr>
            <w: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32C" w:rsidRDefault="000059B4" w:rsidP="00D103C4">
            <w:pPr>
              <w:pStyle w:val="ConsPlusNormal"/>
              <w:widowControl/>
              <w:snapToGrid w:val="0"/>
              <w:ind w:firstLine="0"/>
              <w:jc w:val="center"/>
            </w:pPr>
            <w:r>
              <w:t>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32C" w:rsidRDefault="000059B4" w:rsidP="00D103C4">
            <w:pPr>
              <w:pStyle w:val="ConsPlusNormal"/>
              <w:widowControl/>
              <w:snapToGrid w:val="0"/>
              <w:ind w:firstLine="0"/>
              <w:jc w:val="center"/>
            </w:pPr>
            <w:r>
              <w:t>18</w:t>
            </w:r>
          </w:p>
        </w:tc>
      </w:tr>
      <w:tr w:rsidR="0080432C" w:rsidTr="000059B4">
        <w:trPr>
          <w:cantSplit/>
          <w:trHeight w:val="2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Pr="00022504" w:rsidRDefault="0080432C" w:rsidP="00D103C4">
            <w:pPr>
              <w:pStyle w:val="ConsPlusNormal"/>
              <w:widowControl/>
              <w:snapToGrid w:val="0"/>
              <w:ind w:firstLine="0"/>
              <w:rPr>
                <w:highlight w:val="yellow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</w:tr>
      <w:tr w:rsidR="0080432C" w:rsidTr="000059B4">
        <w:trPr>
          <w:cantSplit/>
          <w:trHeight w:val="2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Pr="00022504" w:rsidRDefault="0080432C" w:rsidP="00D103C4">
            <w:pPr>
              <w:pStyle w:val="ConsPlusNormal"/>
              <w:widowControl/>
              <w:snapToGrid w:val="0"/>
              <w:ind w:firstLine="0"/>
              <w:rPr>
                <w:highlight w:val="yellow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</w:tr>
      <w:tr w:rsidR="0080432C" w:rsidTr="000059B4">
        <w:trPr>
          <w:cantSplit/>
          <w:trHeight w:val="2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Pr="00022504" w:rsidRDefault="0080432C" w:rsidP="00D103C4">
            <w:pPr>
              <w:pStyle w:val="ConsPlusNormal"/>
              <w:widowControl/>
              <w:snapToGrid w:val="0"/>
              <w:ind w:firstLine="0"/>
              <w:rPr>
                <w:highlight w:val="yellow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</w:tr>
      <w:tr w:rsidR="0080432C" w:rsidTr="000059B4">
        <w:trPr>
          <w:cantSplit/>
          <w:trHeight w:val="2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Pr="00022504" w:rsidRDefault="0080432C" w:rsidP="00D103C4">
            <w:pPr>
              <w:pStyle w:val="ConsPlusNormal"/>
              <w:widowControl/>
              <w:snapToGrid w:val="0"/>
              <w:ind w:firstLine="0"/>
              <w:rPr>
                <w:highlight w:val="yellow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32C" w:rsidRDefault="0080432C" w:rsidP="00D103C4">
            <w:pPr>
              <w:pStyle w:val="ConsPlusNormal"/>
              <w:widowControl/>
              <w:snapToGrid w:val="0"/>
              <w:ind w:firstLine="0"/>
            </w:pPr>
          </w:p>
        </w:tc>
      </w:tr>
    </w:tbl>
    <w:p w:rsidR="0080432C" w:rsidRDefault="0080432C" w:rsidP="0080432C">
      <w:pPr>
        <w:pStyle w:val="ConsPlusNormal"/>
        <w:widowControl/>
        <w:ind w:firstLine="0"/>
        <w:jc w:val="both"/>
      </w:pPr>
    </w:p>
    <w:p w:rsidR="0080432C" w:rsidRDefault="0080432C" w:rsidP="0080432C">
      <w:pPr>
        <w:pStyle w:val="ConsPlusNormal"/>
        <w:widowControl/>
        <w:ind w:firstLine="0"/>
        <w:jc w:val="both"/>
      </w:pPr>
    </w:p>
    <w:p w:rsidR="0080432C" w:rsidRPr="00BF743E" w:rsidRDefault="0080432C" w:rsidP="0080432C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BF743E">
        <w:rPr>
          <w:rFonts w:ascii="Times New Roman" w:hAnsi="Times New Roman" w:cs="Times New Roman"/>
        </w:rPr>
        <w:t>Главный распорядитель средств бюджета Шемышейского района Пензенской области</w:t>
      </w:r>
    </w:p>
    <w:p w:rsidR="0080432C" w:rsidRPr="00BF743E" w:rsidRDefault="0080432C" w:rsidP="0080432C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80432C" w:rsidRPr="00BF743E" w:rsidRDefault="0080432C" w:rsidP="0080432C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BF743E">
        <w:rPr>
          <w:rFonts w:ascii="Times New Roman" w:hAnsi="Times New Roman" w:cs="Times New Roman"/>
        </w:rPr>
        <w:t>Руководитель                   ______________      ____________   ______________________</w:t>
      </w:r>
    </w:p>
    <w:p w:rsidR="0080432C" w:rsidRPr="00BF743E" w:rsidRDefault="0080432C" w:rsidP="0080432C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BF743E">
        <w:rPr>
          <w:rFonts w:ascii="Times New Roman" w:hAnsi="Times New Roman" w:cs="Times New Roman"/>
        </w:rPr>
        <w:t>(уполномоченное лицо)      (должность)             (подпись)        (расшифровка подписи)</w:t>
      </w:r>
    </w:p>
    <w:p w:rsidR="0080432C" w:rsidRPr="00BF743E" w:rsidRDefault="0080432C" w:rsidP="0080432C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80432C" w:rsidRPr="00BF743E" w:rsidRDefault="0080432C" w:rsidP="0080432C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BF743E">
        <w:rPr>
          <w:rFonts w:ascii="Times New Roman" w:hAnsi="Times New Roman" w:cs="Times New Roman"/>
        </w:rPr>
        <w:t>Ответственное лицо        _______________   _______________________   ______________   ___________</w:t>
      </w:r>
    </w:p>
    <w:p w:rsidR="0080432C" w:rsidRPr="00BF743E" w:rsidRDefault="0080432C" w:rsidP="0080432C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BF743E">
        <w:rPr>
          <w:rFonts w:ascii="Times New Roman" w:hAnsi="Times New Roman" w:cs="Times New Roman"/>
        </w:rPr>
        <w:t xml:space="preserve">                                          (должность)           (расшифровка подписи)        (подпись)              (телефон)</w:t>
      </w:r>
    </w:p>
    <w:p w:rsidR="0080432C" w:rsidRPr="00BF743E" w:rsidRDefault="0080432C" w:rsidP="0080432C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80432C" w:rsidRPr="00BF743E" w:rsidRDefault="0080432C" w:rsidP="0080432C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BF743E">
        <w:rPr>
          <w:rFonts w:ascii="Times New Roman" w:hAnsi="Times New Roman" w:cs="Times New Roman"/>
        </w:rPr>
        <w:t xml:space="preserve">«______»   __________________ 20____г. </w:t>
      </w:r>
    </w:p>
    <w:p w:rsidR="0080432C" w:rsidRPr="008A2F76" w:rsidRDefault="0080432C" w:rsidP="0080432C">
      <w:pPr>
        <w:pStyle w:val="ConsPlusNormal"/>
        <w:widowControl/>
        <w:ind w:firstLine="0"/>
        <w:jc w:val="both"/>
        <w:rPr>
          <w:sz w:val="28"/>
          <w:szCs w:val="28"/>
        </w:rPr>
      </w:pPr>
      <w:r>
        <w:t xml:space="preserve">      </w:t>
      </w:r>
    </w:p>
    <w:sectPr w:rsidR="0080432C" w:rsidRPr="008A2F76">
      <w:headerReference w:type="default" r:id="rId8"/>
      <w:headerReference w:type="first" r:id="rId9"/>
      <w:footnotePr>
        <w:pos w:val="beneathText"/>
      </w:footnotePr>
      <w:pgSz w:w="16837" w:h="11905" w:orient="landscape"/>
      <w:pgMar w:top="1418" w:right="2517" w:bottom="851" w:left="113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334" w:rsidRDefault="00FA1334">
      <w:r>
        <w:separator/>
      </w:r>
    </w:p>
  </w:endnote>
  <w:endnote w:type="continuationSeparator" w:id="0">
    <w:p w:rsidR="00FA1334" w:rsidRDefault="00FA13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334" w:rsidRDefault="00FA1334">
      <w:r>
        <w:separator/>
      </w:r>
    </w:p>
  </w:footnote>
  <w:footnote w:type="continuationSeparator" w:id="0">
    <w:p w:rsidR="00FA1334" w:rsidRDefault="00FA13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3C4" w:rsidRDefault="00D103C4">
    <w:pPr>
      <w:pStyle w:val="a8"/>
    </w:pPr>
    <w:r>
      <w:pict>
        <v:rect id="_x0000_s2049" style="position:absolute;margin-left:2.45pt;margin-top:-2.25pt;width:.55pt;height:.8pt;flip:x y;z-index:251657728;v-text-anchor:middle" strokeweight=".26mm">
          <v:fill color2="black"/>
          <w10:wrap type="square" side="largest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3C4" w:rsidRDefault="00D103C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9E3BD2"/>
    <w:rsid w:val="000059B4"/>
    <w:rsid w:val="00050DDE"/>
    <w:rsid w:val="00072153"/>
    <w:rsid w:val="000E609A"/>
    <w:rsid w:val="002307C8"/>
    <w:rsid w:val="00232216"/>
    <w:rsid w:val="00261C0D"/>
    <w:rsid w:val="002E4A1D"/>
    <w:rsid w:val="00352289"/>
    <w:rsid w:val="00430665"/>
    <w:rsid w:val="00520D69"/>
    <w:rsid w:val="007331FF"/>
    <w:rsid w:val="00737489"/>
    <w:rsid w:val="00797092"/>
    <w:rsid w:val="007A43FF"/>
    <w:rsid w:val="007C160C"/>
    <w:rsid w:val="007C5582"/>
    <w:rsid w:val="0080432C"/>
    <w:rsid w:val="008A2F76"/>
    <w:rsid w:val="00921E50"/>
    <w:rsid w:val="00964C03"/>
    <w:rsid w:val="009E3BD2"/>
    <w:rsid w:val="009F1A64"/>
    <w:rsid w:val="00A16DF9"/>
    <w:rsid w:val="00AA045E"/>
    <w:rsid w:val="00AB6D06"/>
    <w:rsid w:val="00BF225A"/>
    <w:rsid w:val="00BF679D"/>
    <w:rsid w:val="00BF743E"/>
    <w:rsid w:val="00C93010"/>
    <w:rsid w:val="00CD5254"/>
    <w:rsid w:val="00D103C4"/>
    <w:rsid w:val="00D12F2C"/>
    <w:rsid w:val="00D20ADD"/>
    <w:rsid w:val="00D71AD0"/>
    <w:rsid w:val="00D81F7D"/>
    <w:rsid w:val="00D97C50"/>
    <w:rsid w:val="00E375D1"/>
    <w:rsid w:val="00EE1DFE"/>
    <w:rsid w:val="00F45F5A"/>
    <w:rsid w:val="00F62AB9"/>
    <w:rsid w:val="00FA1334"/>
    <w:rsid w:val="00FA1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cs="Calibri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ind w:left="851"/>
      <w:jc w:val="center"/>
      <w:outlineLvl w:val="2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St1z0">
    <w:name w:val="WW8NumSt1z0"/>
    <w:rPr>
      <w:rFonts w:ascii="Times New Roman" w:hAnsi="Times New Roman" w:cs="Times New Roman"/>
    </w:rPr>
  </w:style>
  <w:style w:type="character" w:customStyle="1" w:styleId="10">
    <w:name w:val="Основной шрифт абзаца1"/>
  </w:style>
  <w:style w:type="character" w:customStyle="1" w:styleId="2">
    <w:name w:val=" Знак Знак2"/>
    <w:basedOn w:val="10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11">
    <w:name w:val=" Знак Знак1"/>
    <w:basedOn w:val="10"/>
    <w:rPr>
      <w:rFonts w:ascii="Times New Roman" w:eastAsia="Times New Roman" w:hAnsi="Times New Roman" w:cs="Times New Roman"/>
      <w:sz w:val="28"/>
      <w:szCs w:val="20"/>
    </w:rPr>
  </w:style>
  <w:style w:type="character" w:customStyle="1" w:styleId="a3">
    <w:name w:val=" Знак Знак"/>
    <w:basedOn w:val="10"/>
    <w:rPr>
      <w:rFonts w:ascii="Tahoma" w:eastAsia="Times New Roman" w:hAnsi="Tahoma" w:cs="Tahoma"/>
      <w:sz w:val="16"/>
      <w:szCs w:val="16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semiHidden/>
    <w:pPr>
      <w:widowControl w:val="0"/>
      <w:tabs>
        <w:tab w:val="center" w:pos="4153"/>
        <w:tab w:val="right" w:pos="8306"/>
      </w:tabs>
    </w:pPr>
  </w:style>
  <w:style w:type="paragraph" w:customStyle="1" w:styleId="a9">
    <w:name w:val="Содержимое врезки"/>
    <w:basedOn w:val="a5"/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customStyle="1" w:styleId="ConsPlusNormal">
    <w:name w:val="ConsPlusNormal"/>
    <w:rsid w:val="00AB6D0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List Paragraph"/>
    <w:basedOn w:val="a"/>
    <w:uiPriority w:val="34"/>
    <w:qFormat/>
    <w:rsid w:val="00520D69"/>
    <w:pPr>
      <w:ind w:left="708"/>
    </w:pPr>
  </w:style>
  <w:style w:type="paragraph" w:customStyle="1" w:styleId="ConsPlusTitle">
    <w:name w:val="ConsPlusTitle"/>
    <w:rsid w:val="00D81F7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1047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Виталёк</dc:creator>
  <cp:lastModifiedBy>Sysadmin</cp:lastModifiedBy>
  <cp:revision>2</cp:revision>
  <cp:lastPrinted>2019-02-22T09:25:00Z</cp:lastPrinted>
  <dcterms:created xsi:type="dcterms:W3CDTF">2019-05-15T08:29:00Z</dcterms:created>
  <dcterms:modified xsi:type="dcterms:W3CDTF">2019-05-15T08:29:00Z</dcterms:modified>
</cp:coreProperties>
</file>