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Pr="008C07B1" w:rsidRDefault="008C07B1" w:rsidP="008C07B1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  <w:r>
        <w:rPr>
          <w:rFonts w:ascii="Courier New" w:hAnsi="Courier New" w:cs="Courier New"/>
          <w:b/>
          <w:bCs/>
          <w:szCs w:val="28"/>
        </w:rPr>
        <w:t xml:space="preserve">                         </w:t>
      </w:r>
      <w:r>
        <w:t>Проект</w:t>
      </w:r>
    </w:p>
    <w:p w:rsidR="00C83853" w:rsidRPr="000502F0" w:rsidRDefault="00C83853">
      <w:pPr>
        <w:rPr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59228F" w:rsidRDefault="0059228F" w:rsidP="0059228F">
      <w:pPr>
        <w:spacing w:line="100" w:lineRule="atLeast"/>
        <w:jc w:val="center"/>
        <w:rPr>
          <w:b/>
          <w:szCs w:val="28"/>
        </w:rPr>
      </w:pPr>
      <w:r w:rsidRPr="009D1BD0">
        <w:rPr>
          <w:b/>
          <w:szCs w:val="28"/>
        </w:rPr>
        <w:t>О внесении изменени</w:t>
      </w:r>
      <w:r w:rsidR="00103E65">
        <w:rPr>
          <w:b/>
          <w:szCs w:val="28"/>
        </w:rPr>
        <w:t>й</w:t>
      </w:r>
      <w:r w:rsidRPr="009D1BD0">
        <w:rPr>
          <w:b/>
          <w:szCs w:val="28"/>
        </w:rPr>
        <w:t xml:space="preserve"> в Административный регламент предоставления муниципальной услуги «Выдача разрешения на </w:t>
      </w:r>
      <w:r w:rsidR="001A1E1A">
        <w:rPr>
          <w:b/>
          <w:szCs w:val="28"/>
        </w:rPr>
        <w:t>ввод в эксплуатацию</w:t>
      </w:r>
      <w:r w:rsidRPr="009D1BD0">
        <w:rPr>
          <w:b/>
          <w:szCs w:val="28"/>
        </w:rPr>
        <w:t xml:space="preserve">», утвержденный постановлением администрации </w:t>
      </w:r>
      <w:r w:rsidRPr="0059228F">
        <w:rPr>
          <w:b/>
        </w:rPr>
        <w:t>Шемышейского района Пензенской области</w:t>
      </w:r>
      <w:r w:rsidRPr="009D1BD0">
        <w:rPr>
          <w:b/>
          <w:i/>
        </w:rPr>
        <w:t xml:space="preserve"> </w:t>
      </w:r>
      <w:r w:rsidRPr="009D1BD0">
        <w:rPr>
          <w:b/>
          <w:szCs w:val="28"/>
        </w:rPr>
        <w:t xml:space="preserve">от </w:t>
      </w:r>
      <w:r>
        <w:rPr>
          <w:b/>
          <w:szCs w:val="28"/>
        </w:rPr>
        <w:t>1</w:t>
      </w:r>
      <w:r w:rsidR="001A1E1A">
        <w:rPr>
          <w:b/>
          <w:szCs w:val="28"/>
        </w:rPr>
        <w:t>4</w:t>
      </w:r>
      <w:r>
        <w:rPr>
          <w:b/>
          <w:szCs w:val="28"/>
        </w:rPr>
        <w:t xml:space="preserve">.12.2018 </w:t>
      </w:r>
      <w:r w:rsidRPr="009D1BD0">
        <w:rPr>
          <w:b/>
          <w:szCs w:val="28"/>
        </w:rPr>
        <w:t>№</w:t>
      </w:r>
      <w:r>
        <w:rPr>
          <w:b/>
          <w:szCs w:val="28"/>
        </w:rPr>
        <w:t xml:space="preserve"> 63</w:t>
      </w:r>
      <w:r w:rsidR="001A1E1A">
        <w:rPr>
          <w:b/>
          <w:szCs w:val="28"/>
        </w:rPr>
        <w:t>9</w:t>
      </w:r>
    </w:p>
    <w:p w:rsidR="0059228F" w:rsidRPr="009D1BD0" w:rsidRDefault="0059228F" w:rsidP="0059228F">
      <w:pPr>
        <w:spacing w:line="100" w:lineRule="atLeast"/>
        <w:jc w:val="center"/>
        <w:rPr>
          <w:b/>
          <w:szCs w:val="28"/>
        </w:rPr>
      </w:pPr>
    </w:p>
    <w:p w:rsidR="0059228F" w:rsidRPr="00FB15DF" w:rsidRDefault="0059228F" w:rsidP="0059228F">
      <w:pPr>
        <w:pStyle w:val="1"/>
        <w:shd w:val="clear" w:color="auto" w:fill="FFFFFF"/>
        <w:ind w:firstLine="709"/>
        <w:jc w:val="both"/>
        <w:rPr>
          <w:rFonts w:ascii="Times New Roman" w:hAnsi="Times New Roman" w:cs="Times New Roman"/>
          <w:b w:val="0"/>
        </w:rPr>
      </w:pPr>
      <w:r w:rsidRPr="0059228F">
        <w:rPr>
          <w:rFonts w:ascii="Times New Roman" w:hAnsi="Times New Roman" w:cs="Times New Roman"/>
          <w:b w:val="0"/>
        </w:rPr>
        <w:t>В целях приведения в соответствие с действующим законодательством, руководствуясь</w:t>
      </w:r>
      <w:r w:rsidRPr="009D1BD0">
        <w:rPr>
          <w:rFonts w:ascii="Times New Roman" w:hAnsi="Times New Roman" w:cs="Times New Roman"/>
        </w:rPr>
        <w:t xml:space="preserve"> </w:t>
      </w:r>
      <w:r w:rsidRPr="00FB15DF">
        <w:rPr>
          <w:rStyle w:val="afc"/>
          <w:rFonts w:ascii="Times New Roman" w:hAnsi="Times New Roman" w:cs="Times New Roman"/>
        </w:rPr>
        <w:t>постановлением администрации Шемышейского района 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9D1BD0">
        <w:rPr>
          <w:rFonts w:ascii="Times New Roman" w:hAnsi="Times New Roman" w:cs="Times New Roman"/>
        </w:rPr>
        <w:t xml:space="preserve">, </w:t>
      </w:r>
      <w:r w:rsidRPr="00FB15DF">
        <w:rPr>
          <w:rFonts w:ascii="Times New Roman" w:hAnsi="Times New Roman" w:cs="Times New Roman"/>
          <w:b w:val="0"/>
        </w:rPr>
        <w:t xml:space="preserve">постановлением администрации Шемышейского района от 25.09.2012 № 784 «Об утверждении Реестра муниципальных услуг Шемышейского района Пензенской области», статьей 21 Устава Шемышейского </w:t>
      </w:r>
      <w:r w:rsidRPr="00FB15DF">
        <w:rPr>
          <w:rFonts w:ascii="Times New Roman" w:hAnsi="Times New Roman" w:cs="Times New Roman"/>
          <w:b w:val="0"/>
          <w:spacing w:val="-2"/>
        </w:rPr>
        <w:t>района Пензенской области,</w:t>
      </w:r>
    </w:p>
    <w:p w:rsidR="0059228F" w:rsidRPr="009D1BD0" w:rsidRDefault="0059228F" w:rsidP="00592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8F" w:rsidRPr="000C7257" w:rsidRDefault="0059228F" w:rsidP="0059228F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59228F" w:rsidRPr="009D1BD0" w:rsidRDefault="0059228F" w:rsidP="0059228F">
      <w:pPr>
        <w:pStyle w:val="ConsPlusNormal"/>
        <w:ind w:firstLine="540"/>
        <w:jc w:val="both"/>
      </w:pPr>
    </w:p>
    <w:p w:rsidR="001A1E1A" w:rsidRDefault="0059228F" w:rsidP="00592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BD0"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предоставления муниципальной услуги «Выдача разрешения на </w:t>
      </w:r>
      <w:r w:rsidR="001A1E1A">
        <w:rPr>
          <w:rFonts w:ascii="Times New Roman" w:hAnsi="Times New Roman" w:cs="Times New Roman"/>
          <w:sz w:val="28"/>
          <w:szCs w:val="28"/>
        </w:rPr>
        <w:t>ввод в эксплуатацию</w:t>
      </w:r>
      <w:r w:rsidRPr="009D1BD0">
        <w:rPr>
          <w:rFonts w:ascii="Times New Roman" w:hAnsi="Times New Roman" w:cs="Times New Roman"/>
          <w:sz w:val="28"/>
          <w:szCs w:val="28"/>
        </w:rPr>
        <w:t xml:space="preserve">», </w:t>
      </w:r>
      <w:r w:rsidRPr="0059228F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9228F">
        <w:rPr>
          <w:rFonts w:ascii="Times New Roman" w:hAnsi="Times New Roman" w:cs="Times New Roman"/>
          <w:sz w:val="28"/>
          <w:szCs w:val="28"/>
        </w:rPr>
        <w:t>администрации Шемышейского района Пензенской области</w:t>
      </w:r>
      <w:r w:rsidRPr="005922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9228F">
        <w:rPr>
          <w:rFonts w:ascii="Times New Roman" w:hAnsi="Times New Roman" w:cs="Times New Roman"/>
          <w:sz w:val="28"/>
          <w:szCs w:val="28"/>
        </w:rPr>
        <w:t>от 1</w:t>
      </w:r>
      <w:r w:rsidR="001A1E1A">
        <w:rPr>
          <w:rFonts w:ascii="Times New Roman" w:hAnsi="Times New Roman" w:cs="Times New Roman"/>
          <w:sz w:val="28"/>
          <w:szCs w:val="28"/>
        </w:rPr>
        <w:t>4</w:t>
      </w:r>
      <w:r w:rsidRPr="0059228F">
        <w:rPr>
          <w:rFonts w:ascii="Times New Roman" w:hAnsi="Times New Roman" w:cs="Times New Roman"/>
          <w:sz w:val="28"/>
          <w:szCs w:val="28"/>
        </w:rPr>
        <w:t>.12.2018 №63</w:t>
      </w:r>
      <w:r w:rsidR="001A1E1A">
        <w:rPr>
          <w:rFonts w:ascii="Times New Roman" w:hAnsi="Times New Roman" w:cs="Times New Roman"/>
          <w:sz w:val="28"/>
          <w:szCs w:val="28"/>
        </w:rPr>
        <w:t>9</w:t>
      </w:r>
      <w:r w:rsidRPr="0059228F">
        <w:rPr>
          <w:rFonts w:ascii="Times New Roman" w:hAnsi="Times New Roman" w:cs="Times New Roman"/>
          <w:sz w:val="28"/>
          <w:szCs w:val="28"/>
        </w:rPr>
        <w:t xml:space="preserve">, </w:t>
      </w:r>
      <w:r w:rsidR="001A1E1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9228F">
        <w:rPr>
          <w:rFonts w:ascii="Times New Roman" w:hAnsi="Times New Roman" w:cs="Times New Roman"/>
          <w:sz w:val="28"/>
          <w:szCs w:val="28"/>
        </w:rPr>
        <w:t>изм</w:t>
      </w:r>
      <w:r w:rsidRPr="009D1BD0">
        <w:rPr>
          <w:rFonts w:ascii="Times New Roman" w:hAnsi="Times New Roman" w:cs="Times New Roman"/>
          <w:sz w:val="28"/>
          <w:szCs w:val="28"/>
        </w:rPr>
        <w:t>енени</w:t>
      </w:r>
      <w:r w:rsidR="001A1E1A">
        <w:rPr>
          <w:rFonts w:ascii="Times New Roman" w:hAnsi="Times New Roman" w:cs="Times New Roman"/>
          <w:sz w:val="28"/>
          <w:szCs w:val="28"/>
        </w:rPr>
        <w:t>я:</w:t>
      </w:r>
    </w:p>
    <w:p w:rsidR="0059228F" w:rsidRPr="009D1BD0" w:rsidRDefault="001A1E1A" w:rsidP="00592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9228F" w:rsidRPr="009D1BD0">
        <w:rPr>
          <w:rFonts w:ascii="Times New Roman" w:hAnsi="Times New Roman" w:cs="Times New Roman"/>
          <w:sz w:val="28"/>
          <w:szCs w:val="28"/>
        </w:rPr>
        <w:t>ункт 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«Стандарт предоставления муниципальной услуги»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59228F" w:rsidRPr="009D1BD0">
        <w:rPr>
          <w:rFonts w:ascii="Times New Roman" w:hAnsi="Times New Roman" w:cs="Times New Roman"/>
          <w:sz w:val="28"/>
          <w:szCs w:val="28"/>
        </w:rPr>
        <w:t>редакции:</w:t>
      </w:r>
    </w:p>
    <w:p w:rsidR="001A1E1A" w:rsidRPr="001A1E1A" w:rsidRDefault="0059228F" w:rsidP="001A1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1E1A">
        <w:rPr>
          <w:rFonts w:ascii="Times New Roman" w:hAnsi="Times New Roman" w:cs="Times New Roman"/>
          <w:sz w:val="28"/>
          <w:szCs w:val="28"/>
        </w:rPr>
        <w:t>«</w:t>
      </w:r>
      <w:r w:rsidR="001A1E1A" w:rsidRPr="001A1E1A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не может превышать </w:t>
      </w:r>
      <w:r w:rsidR="001A1E1A">
        <w:rPr>
          <w:rFonts w:ascii="Times New Roman" w:hAnsi="Times New Roman" w:cs="Times New Roman"/>
          <w:sz w:val="28"/>
          <w:szCs w:val="28"/>
        </w:rPr>
        <w:t>5</w:t>
      </w:r>
      <w:r w:rsidR="001A1E1A" w:rsidRPr="001A1E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E1A" w:rsidRPr="001A1E1A">
        <w:rPr>
          <w:rFonts w:ascii="Times New Roman" w:hAnsi="Times New Roman" w:cs="Times New Roman"/>
          <w:sz w:val="28"/>
          <w:szCs w:val="28"/>
        </w:rPr>
        <w:t>рабочих дней со дня регистрации заявления о выдаче разрешения на ввод  объекта в эксплуатацию (далее - заявление)</w:t>
      </w:r>
      <w:r w:rsidRPr="001A1E1A">
        <w:rPr>
          <w:rFonts w:ascii="Times New Roman" w:hAnsi="Times New Roman" w:cs="Times New Roman"/>
          <w:sz w:val="28"/>
          <w:szCs w:val="28"/>
        </w:rPr>
        <w:t>»</w:t>
      </w:r>
      <w:r w:rsidR="001A1E1A" w:rsidRPr="001A1E1A">
        <w:rPr>
          <w:rFonts w:ascii="Times New Roman" w:hAnsi="Times New Roman" w:cs="Times New Roman"/>
          <w:sz w:val="28"/>
          <w:szCs w:val="28"/>
        </w:rPr>
        <w:t>;</w:t>
      </w:r>
    </w:p>
    <w:p w:rsidR="001A1E1A" w:rsidRPr="009D1BD0" w:rsidRDefault="001A1E1A" w:rsidP="00103E6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D1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D1BD0">
        <w:rPr>
          <w:rFonts w:ascii="Times New Roman" w:hAnsi="Times New Roman" w:cs="Times New Roman"/>
          <w:sz w:val="28"/>
          <w:szCs w:val="28"/>
        </w:rPr>
        <w:t xml:space="preserve">ункт </w:t>
      </w:r>
      <w:r w:rsidR="00103E65">
        <w:rPr>
          <w:rFonts w:ascii="Times New Roman" w:hAnsi="Times New Roman" w:cs="Times New Roman"/>
          <w:sz w:val="28"/>
          <w:szCs w:val="28"/>
        </w:rPr>
        <w:t>3</w:t>
      </w:r>
      <w:r w:rsidRPr="009D1BD0">
        <w:rPr>
          <w:rFonts w:ascii="Times New Roman" w:hAnsi="Times New Roman" w:cs="Times New Roman"/>
          <w:sz w:val="28"/>
          <w:szCs w:val="28"/>
        </w:rPr>
        <w:t>.</w:t>
      </w:r>
      <w:r w:rsidR="00103E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1BD0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03E65">
        <w:rPr>
          <w:rFonts w:ascii="Times New Roman" w:hAnsi="Times New Roman" w:cs="Times New Roman"/>
          <w:sz w:val="28"/>
          <w:szCs w:val="28"/>
        </w:rPr>
        <w:t>3</w:t>
      </w:r>
      <w:r w:rsidRPr="009D1BD0">
        <w:rPr>
          <w:rFonts w:ascii="Times New Roman" w:hAnsi="Times New Roman" w:cs="Times New Roman"/>
          <w:sz w:val="28"/>
          <w:szCs w:val="28"/>
        </w:rPr>
        <w:t xml:space="preserve"> «</w:t>
      </w:r>
      <w:r w:rsidR="00103E65" w:rsidRPr="00192EA4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  <w:r w:rsidR="00103E65">
        <w:rPr>
          <w:rFonts w:ascii="Times New Roman" w:hAnsi="Times New Roman" w:cs="Times New Roman"/>
          <w:sz w:val="28"/>
          <w:szCs w:val="28"/>
        </w:rPr>
        <w:t xml:space="preserve"> </w:t>
      </w:r>
      <w:r w:rsidR="00103E65" w:rsidRPr="00192EA4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  <w:r w:rsidR="00103E65">
        <w:rPr>
          <w:rFonts w:ascii="Times New Roman" w:hAnsi="Times New Roman" w:cs="Times New Roman"/>
          <w:sz w:val="28"/>
          <w:szCs w:val="28"/>
        </w:rPr>
        <w:t xml:space="preserve"> </w:t>
      </w:r>
      <w:r w:rsidR="00103E65" w:rsidRPr="00192EA4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  <w:r w:rsidR="00103E65">
        <w:rPr>
          <w:rFonts w:ascii="Times New Roman" w:hAnsi="Times New Roman" w:cs="Times New Roman"/>
          <w:sz w:val="28"/>
          <w:szCs w:val="28"/>
        </w:rPr>
        <w:t xml:space="preserve"> </w:t>
      </w:r>
      <w:r w:rsidR="00103E65" w:rsidRPr="00192EA4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 в электронной форме, в том числе с </w:t>
      </w:r>
      <w:r w:rsidR="00103E65" w:rsidRPr="00EA2641">
        <w:rPr>
          <w:rFonts w:ascii="Times New Roman" w:hAnsi="Times New Roman" w:cs="Times New Roman"/>
          <w:sz w:val="28"/>
          <w:szCs w:val="28"/>
        </w:rPr>
        <w:t>использованием системы межведомственного электронного взаимодействия, а также особенности выполнения административных процедур в МФЦ</w:t>
      </w:r>
      <w:r w:rsidRPr="009D1BD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Pr="009D1BD0">
        <w:rPr>
          <w:rFonts w:ascii="Times New Roman" w:hAnsi="Times New Roman" w:cs="Times New Roman"/>
          <w:sz w:val="28"/>
          <w:szCs w:val="28"/>
        </w:rPr>
        <w:t>редакции:</w:t>
      </w:r>
    </w:p>
    <w:p w:rsidR="0059228F" w:rsidRPr="001A1E1A" w:rsidRDefault="00103E65" w:rsidP="00103E65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«</w:t>
      </w:r>
      <w:r w:rsidRPr="00EA2641">
        <w:rPr>
          <w:szCs w:val="28"/>
        </w:rPr>
        <w:t xml:space="preserve">3.24. Продолжительность административной процедуры (максимальный срок ее выполнения) составляет </w:t>
      </w:r>
      <w:r w:rsidRPr="00103E65">
        <w:rPr>
          <w:szCs w:val="28"/>
        </w:rPr>
        <w:t>2 рабочих дня.</w:t>
      </w:r>
      <w:r>
        <w:rPr>
          <w:szCs w:val="28"/>
        </w:rPr>
        <w:t>».</w:t>
      </w:r>
    </w:p>
    <w:p w:rsidR="0059228F" w:rsidRDefault="0059228F" w:rsidP="0059228F">
      <w:pPr>
        <w:pStyle w:val="a3"/>
        <w:tabs>
          <w:tab w:val="left" w:pos="851"/>
        </w:tabs>
        <w:ind w:firstLine="540"/>
        <w:jc w:val="both"/>
      </w:pPr>
      <w:r w:rsidRPr="009D1BD0">
        <w:t xml:space="preserve">2. </w:t>
      </w:r>
      <w:r w:rsidRPr="00DC0F1C">
        <w:rPr>
          <w:rStyle w:val="FontStyle12"/>
          <w:sz w:val="28"/>
          <w:szCs w:val="28"/>
        </w:rPr>
        <w:t>Опубликовать настоящее постановление в информационном</w:t>
      </w:r>
      <w:r w:rsidRPr="008A2B86">
        <w:rPr>
          <w:rStyle w:val="FontStyle12"/>
          <w:sz w:val="28"/>
          <w:szCs w:val="28"/>
        </w:rPr>
        <w:t xml:space="preserve"> бюллетене «Информационный вестник Шемышейского района Пензенской области»</w:t>
      </w:r>
      <w:r>
        <w:rPr>
          <w:rStyle w:val="FontStyle12"/>
          <w:sz w:val="28"/>
          <w:szCs w:val="28"/>
        </w:rPr>
        <w:t xml:space="preserve">, </w:t>
      </w:r>
      <w:r>
        <w:t>разместить на сайте администрации Шемышейского района в информационно-телекоммуникационной сети «Интернет».</w:t>
      </w:r>
    </w:p>
    <w:p w:rsidR="0059228F" w:rsidRDefault="0059228F" w:rsidP="0059228F">
      <w:pPr>
        <w:pStyle w:val="a3"/>
        <w:tabs>
          <w:tab w:val="left" w:pos="851"/>
        </w:tabs>
        <w:ind w:firstLine="540"/>
        <w:jc w:val="both"/>
      </w:pPr>
      <w:r>
        <w:t>3.</w:t>
      </w:r>
      <w:r w:rsidRPr="009D1BD0">
        <w:t xml:space="preserve">Настоящее постановление вступает в силу </w:t>
      </w:r>
      <w:r w:rsidR="00103E65">
        <w:rPr>
          <w:rStyle w:val="FontStyle12"/>
          <w:sz w:val="28"/>
          <w:szCs w:val="28"/>
        </w:rPr>
        <w:t>на следующий день после дня его официального опубликования</w:t>
      </w:r>
      <w:r w:rsidRPr="009D1BD0">
        <w:t>.</w:t>
      </w:r>
    </w:p>
    <w:p w:rsidR="00E43E19" w:rsidRDefault="0059228F" w:rsidP="0059228F">
      <w:pPr>
        <w:pStyle w:val="a3"/>
        <w:tabs>
          <w:tab w:val="left" w:pos="851"/>
        </w:tabs>
        <w:ind w:firstLine="54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</w:t>
      </w:r>
      <w:r w:rsidR="00E43E19">
        <w:rPr>
          <w:rStyle w:val="FontStyle12"/>
          <w:sz w:val="28"/>
          <w:szCs w:val="28"/>
        </w:rPr>
        <w:t xml:space="preserve">. Контроль </w:t>
      </w:r>
      <w:r w:rsidR="00E43E19">
        <w:rPr>
          <w:rStyle w:val="FontStyle13"/>
          <w:i w:val="0"/>
          <w:sz w:val="28"/>
          <w:szCs w:val="28"/>
        </w:rPr>
        <w:t>за исполнением</w:t>
      </w:r>
      <w:r w:rsidR="00E43E19">
        <w:rPr>
          <w:rStyle w:val="FontStyle13"/>
          <w:sz w:val="28"/>
          <w:szCs w:val="28"/>
        </w:rPr>
        <w:t xml:space="preserve"> </w:t>
      </w:r>
      <w:r w:rsidR="00E43E19">
        <w:rPr>
          <w:rStyle w:val="FontStyle12"/>
          <w:sz w:val="28"/>
          <w:szCs w:val="28"/>
        </w:rPr>
        <w:t>настоящего постановления возложить на первого заместителя главы администрации Шемышейского района.</w:t>
      </w:r>
    </w:p>
    <w:p w:rsidR="00E43E19" w:rsidRDefault="00E43E19" w:rsidP="00E43E19">
      <w:pPr>
        <w:ind w:left="-142"/>
        <w:jc w:val="center"/>
        <w:rPr>
          <w:b/>
          <w:bCs/>
        </w:rPr>
      </w:pPr>
    </w:p>
    <w:p w:rsidR="00C83853" w:rsidRDefault="00C83853" w:rsidP="00794F18">
      <w:pPr>
        <w:ind w:left="-142"/>
        <w:jc w:val="center"/>
        <w:rPr>
          <w:b/>
          <w:bCs/>
          <w:szCs w:val="28"/>
        </w:rPr>
      </w:pPr>
    </w:p>
    <w:p w:rsidR="007A564A" w:rsidRDefault="007A564A" w:rsidP="00794F18">
      <w:pPr>
        <w:ind w:left="-142"/>
        <w:jc w:val="center"/>
        <w:rPr>
          <w:b/>
          <w:bCs/>
          <w:szCs w:val="28"/>
        </w:rPr>
      </w:pPr>
    </w:p>
    <w:p w:rsidR="007A564A" w:rsidRPr="008A2B86" w:rsidRDefault="007A564A" w:rsidP="00794F18">
      <w:pPr>
        <w:ind w:left="-142"/>
        <w:jc w:val="center"/>
        <w:rPr>
          <w:b/>
          <w:bCs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Sect="00103E65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7F0" w:rsidRDefault="008557F0" w:rsidP="00DE3356">
      <w:r>
        <w:separator/>
      </w:r>
    </w:p>
  </w:endnote>
  <w:endnote w:type="continuationSeparator" w:id="0">
    <w:p w:rsidR="008557F0" w:rsidRDefault="008557F0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7F0" w:rsidRDefault="008557F0" w:rsidP="00DE3356">
      <w:r>
        <w:separator/>
      </w:r>
    </w:p>
  </w:footnote>
  <w:footnote w:type="continuationSeparator" w:id="0">
    <w:p w:rsidR="008557F0" w:rsidRDefault="008557F0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A71"/>
    <w:rsid w:val="00040D60"/>
    <w:rsid w:val="00046988"/>
    <w:rsid w:val="000502F0"/>
    <w:rsid w:val="00083905"/>
    <w:rsid w:val="000A5414"/>
    <w:rsid w:val="000A5B0E"/>
    <w:rsid w:val="000C7257"/>
    <w:rsid w:val="000E05D4"/>
    <w:rsid w:val="00103E65"/>
    <w:rsid w:val="0011066F"/>
    <w:rsid w:val="00120B83"/>
    <w:rsid w:val="00130457"/>
    <w:rsid w:val="00132E5A"/>
    <w:rsid w:val="00137144"/>
    <w:rsid w:val="001547F6"/>
    <w:rsid w:val="001732DA"/>
    <w:rsid w:val="00175958"/>
    <w:rsid w:val="00185D07"/>
    <w:rsid w:val="001A1E1A"/>
    <w:rsid w:val="001F4605"/>
    <w:rsid w:val="00205B18"/>
    <w:rsid w:val="00211064"/>
    <w:rsid w:val="00213A44"/>
    <w:rsid w:val="00221E0E"/>
    <w:rsid w:val="002731A2"/>
    <w:rsid w:val="00273BEB"/>
    <w:rsid w:val="00282C27"/>
    <w:rsid w:val="002A31B2"/>
    <w:rsid w:val="002A7005"/>
    <w:rsid w:val="002C66C3"/>
    <w:rsid w:val="002D008A"/>
    <w:rsid w:val="002D24B4"/>
    <w:rsid w:val="00303DCA"/>
    <w:rsid w:val="00315DE3"/>
    <w:rsid w:val="00322D62"/>
    <w:rsid w:val="00343FD2"/>
    <w:rsid w:val="003455AD"/>
    <w:rsid w:val="0035339F"/>
    <w:rsid w:val="003577D3"/>
    <w:rsid w:val="003735E9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54E4A"/>
    <w:rsid w:val="00463249"/>
    <w:rsid w:val="004758C3"/>
    <w:rsid w:val="00482280"/>
    <w:rsid w:val="00490167"/>
    <w:rsid w:val="004907E5"/>
    <w:rsid w:val="0049147D"/>
    <w:rsid w:val="00491D40"/>
    <w:rsid w:val="00493D33"/>
    <w:rsid w:val="004964A1"/>
    <w:rsid w:val="004A3BBB"/>
    <w:rsid w:val="004D78C5"/>
    <w:rsid w:val="004F59A7"/>
    <w:rsid w:val="00503386"/>
    <w:rsid w:val="0050731B"/>
    <w:rsid w:val="005151AA"/>
    <w:rsid w:val="0059228F"/>
    <w:rsid w:val="005944B2"/>
    <w:rsid w:val="005B12EE"/>
    <w:rsid w:val="006056EF"/>
    <w:rsid w:val="00632630"/>
    <w:rsid w:val="00640021"/>
    <w:rsid w:val="00662736"/>
    <w:rsid w:val="006652F0"/>
    <w:rsid w:val="00671CF2"/>
    <w:rsid w:val="00681046"/>
    <w:rsid w:val="006A4642"/>
    <w:rsid w:val="00710A37"/>
    <w:rsid w:val="0071484D"/>
    <w:rsid w:val="0071564C"/>
    <w:rsid w:val="00722839"/>
    <w:rsid w:val="00733AA3"/>
    <w:rsid w:val="00745226"/>
    <w:rsid w:val="007474C9"/>
    <w:rsid w:val="00775981"/>
    <w:rsid w:val="00775FDD"/>
    <w:rsid w:val="00777509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7E"/>
    <w:rsid w:val="00853E88"/>
    <w:rsid w:val="008557F0"/>
    <w:rsid w:val="00883B99"/>
    <w:rsid w:val="0088573E"/>
    <w:rsid w:val="0088574B"/>
    <w:rsid w:val="008A2B86"/>
    <w:rsid w:val="008B32B8"/>
    <w:rsid w:val="008C07B1"/>
    <w:rsid w:val="008C2627"/>
    <w:rsid w:val="008F152C"/>
    <w:rsid w:val="008F6845"/>
    <w:rsid w:val="0091512A"/>
    <w:rsid w:val="0094337F"/>
    <w:rsid w:val="00944771"/>
    <w:rsid w:val="00967E06"/>
    <w:rsid w:val="00977BA8"/>
    <w:rsid w:val="00981EED"/>
    <w:rsid w:val="009C72B4"/>
    <w:rsid w:val="009E354B"/>
    <w:rsid w:val="009E386A"/>
    <w:rsid w:val="009E5300"/>
    <w:rsid w:val="00A51A10"/>
    <w:rsid w:val="00A57D91"/>
    <w:rsid w:val="00A75467"/>
    <w:rsid w:val="00A8662C"/>
    <w:rsid w:val="00AA1EFB"/>
    <w:rsid w:val="00AC1910"/>
    <w:rsid w:val="00AC39DE"/>
    <w:rsid w:val="00AC56A0"/>
    <w:rsid w:val="00AD1B6E"/>
    <w:rsid w:val="00AD2DE4"/>
    <w:rsid w:val="00AD3139"/>
    <w:rsid w:val="00AE680E"/>
    <w:rsid w:val="00AF4C6A"/>
    <w:rsid w:val="00AF769B"/>
    <w:rsid w:val="00B1312B"/>
    <w:rsid w:val="00B42372"/>
    <w:rsid w:val="00B73B02"/>
    <w:rsid w:val="00B96582"/>
    <w:rsid w:val="00BA1F1A"/>
    <w:rsid w:val="00BB1642"/>
    <w:rsid w:val="00C05D56"/>
    <w:rsid w:val="00C1512A"/>
    <w:rsid w:val="00C23285"/>
    <w:rsid w:val="00C26B0C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B310A"/>
    <w:rsid w:val="00DD38FD"/>
    <w:rsid w:val="00DD6C1E"/>
    <w:rsid w:val="00DE3356"/>
    <w:rsid w:val="00E1638C"/>
    <w:rsid w:val="00E41DD3"/>
    <w:rsid w:val="00E43E19"/>
    <w:rsid w:val="00E52A95"/>
    <w:rsid w:val="00E55507"/>
    <w:rsid w:val="00E614BF"/>
    <w:rsid w:val="00E66085"/>
    <w:rsid w:val="00E84B7A"/>
    <w:rsid w:val="00EA1307"/>
    <w:rsid w:val="00EE7B5A"/>
    <w:rsid w:val="00F11639"/>
    <w:rsid w:val="00F30347"/>
    <w:rsid w:val="00F36D5D"/>
    <w:rsid w:val="00F41CEB"/>
    <w:rsid w:val="00F45E38"/>
    <w:rsid w:val="00F57002"/>
    <w:rsid w:val="00F6241B"/>
    <w:rsid w:val="00F842C9"/>
    <w:rsid w:val="00FB15DF"/>
    <w:rsid w:val="00FE5005"/>
    <w:rsid w:val="00FF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basedOn w:val="22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ConsPlusNormal0">
    <w:name w:val="ConsPlusNormal Знак"/>
    <w:link w:val="ConsPlusNormal"/>
    <w:locked/>
    <w:rsid w:val="0059228F"/>
    <w:rPr>
      <w:rFonts w:ascii="Arial" w:hAnsi="Arial" w:cs="Arial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2112</Company>
  <LinksUpToDate>false</LinksUpToDate>
  <CharactersWithSpaces>2695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2018-09-26T11:29:00Z</cp:lastPrinted>
  <dcterms:created xsi:type="dcterms:W3CDTF">2019-05-15T08:48:00Z</dcterms:created>
  <dcterms:modified xsi:type="dcterms:W3CDTF">2019-05-15T08:48:00Z</dcterms:modified>
</cp:coreProperties>
</file>