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6BC" w:rsidRDefault="0047420C" w:rsidP="00A16FF5">
      <w:pPr>
        <w:autoSpaceDE w:val="0"/>
        <w:autoSpaceDN w:val="0"/>
        <w:adjustRightInd w:val="0"/>
        <w:ind w:firstLine="720"/>
        <w:jc w:val="right"/>
        <w:rPr>
          <w:color w:val="000000"/>
          <w:sz w:val="28"/>
          <w:szCs w:val="28"/>
        </w:rPr>
      </w:pPr>
      <w:r>
        <w:rPr>
          <w:noProof/>
          <w:sz w:val="16"/>
          <w:szCs w:val="16"/>
        </w:rPr>
        <w:drawing>
          <wp:anchor distT="0" distB="0" distL="114300" distR="114300" simplePos="0" relativeHeight="251657728" behindDoc="0" locked="0" layoutInCell="1" allowOverlap="1">
            <wp:simplePos x="0" y="0"/>
            <wp:positionH relativeFrom="column">
              <wp:posOffset>2695575</wp:posOffset>
            </wp:positionH>
            <wp:positionV relativeFrom="paragraph">
              <wp:posOffset>11430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7" r:link="rId8" cstate="print"/>
                    <a:srcRect/>
                    <a:stretch>
                      <a:fillRect/>
                    </a:stretch>
                  </pic:blipFill>
                  <pic:spPr bwMode="auto">
                    <a:xfrm>
                      <a:off x="0" y="0"/>
                      <a:ext cx="680085" cy="864870"/>
                    </a:xfrm>
                    <a:prstGeom prst="rect">
                      <a:avLst/>
                    </a:prstGeom>
                    <a:noFill/>
                    <a:ln w="9525">
                      <a:noFill/>
                      <a:miter lim="800000"/>
                      <a:headEnd/>
                      <a:tailEnd/>
                    </a:ln>
                  </pic:spPr>
                </pic:pic>
              </a:graphicData>
            </a:graphic>
          </wp:anchor>
        </w:drawing>
      </w:r>
    </w:p>
    <w:p w:rsidR="00A16FF5" w:rsidRPr="009B26BD" w:rsidRDefault="0047420C" w:rsidP="0047420C">
      <w:pPr>
        <w:tabs>
          <w:tab w:val="left" w:pos="8145"/>
        </w:tabs>
        <w:autoSpaceDE w:val="0"/>
        <w:autoSpaceDN w:val="0"/>
        <w:adjustRightInd w:val="0"/>
        <w:ind w:firstLine="720"/>
        <w:rPr>
          <w:color w:val="000000"/>
          <w:sz w:val="28"/>
          <w:szCs w:val="28"/>
        </w:rPr>
      </w:pPr>
      <w:r>
        <w:rPr>
          <w:color w:val="000000"/>
          <w:sz w:val="28"/>
          <w:szCs w:val="28"/>
        </w:rPr>
        <w:tab/>
        <w:t>Проект</w:t>
      </w:r>
    </w:p>
    <w:p w:rsidR="00A16FF5" w:rsidRDefault="00182FF7" w:rsidP="004D73A2">
      <w:pPr>
        <w:tabs>
          <w:tab w:val="left" w:pos="7440"/>
        </w:tabs>
      </w:pPr>
      <w:r>
        <w:tab/>
      </w:r>
    </w:p>
    <w:p w:rsidR="00A16FF5" w:rsidRDefault="00A16FF5" w:rsidP="00A16FF5">
      <w:pPr>
        <w:jc w:val="center"/>
      </w:pPr>
    </w:p>
    <w:tbl>
      <w:tblPr>
        <w:tblpPr w:leftFromText="180" w:rightFromText="180" w:vertAnchor="page" w:horzAnchor="margin" w:tblpY="2101"/>
        <w:tblW w:w="10080" w:type="dxa"/>
        <w:tblLayout w:type="fixed"/>
        <w:tblCellMar>
          <w:left w:w="0" w:type="dxa"/>
          <w:right w:w="0" w:type="dxa"/>
        </w:tblCellMar>
        <w:tblLook w:val="01E0"/>
      </w:tblPr>
      <w:tblGrid>
        <w:gridCol w:w="10080"/>
      </w:tblGrid>
      <w:tr w:rsidR="00A16FF5" w:rsidTr="00A16FF5">
        <w:tblPrEx>
          <w:tblCellMar>
            <w:top w:w="0" w:type="dxa"/>
            <w:left w:w="0" w:type="dxa"/>
            <w:bottom w:w="0" w:type="dxa"/>
            <w:right w:w="0" w:type="dxa"/>
          </w:tblCellMar>
        </w:tblPrEx>
        <w:trPr>
          <w:trHeight w:hRule="exact" w:val="397"/>
        </w:trPr>
        <w:tc>
          <w:tcPr>
            <w:tcW w:w="10080" w:type="dxa"/>
          </w:tcPr>
          <w:p w:rsidR="00A16FF5" w:rsidRDefault="00A16FF5" w:rsidP="00A16FF5">
            <w:pPr>
              <w:jc w:val="center"/>
              <w:rPr>
                <w:b/>
                <w:sz w:val="28"/>
              </w:rPr>
            </w:pPr>
          </w:p>
        </w:tc>
      </w:tr>
      <w:tr w:rsidR="00A16FF5" w:rsidTr="00A16FF5">
        <w:tblPrEx>
          <w:tblCellMar>
            <w:top w:w="0" w:type="dxa"/>
            <w:left w:w="0" w:type="dxa"/>
            <w:bottom w:w="0" w:type="dxa"/>
            <w:right w:w="0" w:type="dxa"/>
          </w:tblCellMar>
        </w:tblPrEx>
        <w:tc>
          <w:tcPr>
            <w:tcW w:w="10080" w:type="dxa"/>
          </w:tcPr>
          <w:p w:rsidR="00A16FF5" w:rsidRPr="00EB47EB" w:rsidRDefault="00A16FF5" w:rsidP="00A16FF5">
            <w:pPr>
              <w:jc w:val="center"/>
              <w:rPr>
                <w:b/>
                <w:sz w:val="36"/>
                <w:szCs w:val="36"/>
              </w:rPr>
            </w:pPr>
            <w:r w:rsidRPr="00EB47EB">
              <w:rPr>
                <w:b/>
                <w:sz w:val="36"/>
                <w:szCs w:val="36"/>
              </w:rPr>
              <w:t xml:space="preserve">СОБРАНИЕ ПРЕДСТАВИТЕЛЕЙ </w:t>
            </w:r>
          </w:p>
          <w:p w:rsidR="00A16FF5" w:rsidRDefault="00A16FF5" w:rsidP="00A16FF5">
            <w:pPr>
              <w:rPr>
                <w:b/>
                <w:sz w:val="36"/>
              </w:rPr>
            </w:pPr>
            <w:r>
              <w:rPr>
                <w:b/>
                <w:sz w:val="36"/>
                <w:szCs w:val="36"/>
              </w:rPr>
              <w:t>ШЕМЫШЕЙСКОГО</w:t>
            </w:r>
            <w:r w:rsidRPr="00EB47EB">
              <w:rPr>
                <w:b/>
                <w:sz w:val="36"/>
                <w:szCs w:val="36"/>
              </w:rPr>
              <w:t xml:space="preserve"> РАЙОНА ПЕНЗЕНСКОЙ ОБЛАСТИ</w:t>
            </w:r>
          </w:p>
        </w:tc>
      </w:tr>
      <w:tr w:rsidR="00A16FF5" w:rsidTr="00A16FF5">
        <w:tblPrEx>
          <w:tblCellMar>
            <w:top w:w="0" w:type="dxa"/>
            <w:left w:w="0" w:type="dxa"/>
            <w:bottom w:w="0" w:type="dxa"/>
            <w:right w:w="0" w:type="dxa"/>
          </w:tblCellMar>
        </w:tblPrEx>
        <w:trPr>
          <w:trHeight w:hRule="exact" w:val="397"/>
        </w:trPr>
        <w:tc>
          <w:tcPr>
            <w:tcW w:w="10080" w:type="dxa"/>
          </w:tcPr>
          <w:p w:rsidR="00A16FF5" w:rsidRPr="00C45708" w:rsidRDefault="00A16FF5" w:rsidP="00A16FF5">
            <w:pPr>
              <w:jc w:val="center"/>
              <w:rPr>
                <w:b/>
                <w:sz w:val="36"/>
                <w:szCs w:val="36"/>
              </w:rPr>
            </w:pPr>
            <w:r w:rsidRPr="00C45708">
              <w:rPr>
                <w:b/>
                <w:sz w:val="36"/>
                <w:szCs w:val="36"/>
              </w:rPr>
              <w:t>ЧЕТВЕРТОГО СОЗЫВА</w:t>
            </w:r>
          </w:p>
        </w:tc>
      </w:tr>
      <w:tr w:rsidR="00A16FF5" w:rsidTr="00A16FF5">
        <w:tblPrEx>
          <w:tblCellMar>
            <w:top w:w="0" w:type="dxa"/>
            <w:left w:w="0" w:type="dxa"/>
            <w:bottom w:w="0" w:type="dxa"/>
            <w:right w:w="0" w:type="dxa"/>
          </w:tblCellMar>
        </w:tblPrEx>
        <w:tc>
          <w:tcPr>
            <w:tcW w:w="10080" w:type="dxa"/>
          </w:tcPr>
          <w:p w:rsidR="00A16FF5" w:rsidRPr="005C457B" w:rsidRDefault="00A16FF5" w:rsidP="00A16FF5">
            <w:pPr>
              <w:pStyle w:val="3"/>
              <w:rPr>
                <w:sz w:val="28"/>
                <w:lang w:val="ru-RU" w:eastAsia="ru-RU"/>
              </w:rPr>
            </w:pPr>
          </w:p>
          <w:p w:rsidR="00A16FF5" w:rsidRPr="005C457B" w:rsidRDefault="00A16FF5" w:rsidP="00A16FF5">
            <w:pPr>
              <w:pStyle w:val="3"/>
              <w:rPr>
                <w:lang w:val="ru-RU" w:eastAsia="ru-RU"/>
              </w:rPr>
            </w:pPr>
            <w:r w:rsidRPr="005C457B">
              <w:rPr>
                <w:sz w:val="28"/>
                <w:lang w:val="ru-RU" w:eastAsia="ru-RU"/>
              </w:rPr>
              <w:t>Р Е Ш Е Н И Е</w:t>
            </w:r>
          </w:p>
        </w:tc>
      </w:tr>
      <w:tr w:rsidR="00A16FF5" w:rsidTr="00A16FF5">
        <w:tblPrEx>
          <w:tblCellMar>
            <w:top w:w="0" w:type="dxa"/>
            <w:left w:w="0" w:type="dxa"/>
            <w:bottom w:w="0" w:type="dxa"/>
            <w:right w:w="0" w:type="dxa"/>
          </w:tblCellMar>
        </w:tblPrEx>
        <w:trPr>
          <w:trHeight w:hRule="exact" w:val="340"/>
        </w:trPr>
        <w:tc>
          <w:tcPr>
            <w:tcW w:w="10080" w:type="dxa"/>
            <w:vAlign w:val="center"/>
          </w:tcPr>
          <w:p w:rsidR="00A16FF5" w:rsidRPr="005C457B" w:rsidRDefault="00A16FF5" w:rsidP="00A16FF5">
            <w:pPr>
              <w:pStyle w:val="3"/>
              <w:rPr>
                <w:lang w:val="ru-RU" w:eastAsia="ru-RU"/>
              </w:rPr>
            </w:pPr>
          </w:p>
        </w:tc>
      </w:tr>
    </w:tbl>
    <w:p w:rsidR="00A16FF5" w:rsidRDefault="00A16FF5" w:rsidP="00A16FF5">
      <w:pPr>
        <w:tabs>
          <w:tab w:val="left" w:pos="3506"/>
        </w:tabs>
        <w:rPr>
          <w:sz w:val="16"/>
          <w:szCs w:val="16"/>
        </w:rPr>
      </w:pPr>
    </w:p>
    <w:p w:rsidR="00A16FF5" w:rsidRPr="00C23DA9" w:rsidRDefault="00A16FF5" w:rsidP="00A16FF5">
      <w:pPr>
        <w:tabs>
          <w:tab w:val="left" w:pos="3506"/>
        </w:tabs>
        <w:rPr>
          <w:sz w:val="16"/>
          <w:szCs w:val="16"/>
        </w:rPr>
      </w:pPr>
    </w:p>
    <w:p w:rsidR="00A16FF5" w:rsidRPr="00C23DA9" w:rsidRDefault="00A16FF5" w:rsidP="00A16FF5">
      <w:pPr>
        <w:tabs>
          <w:tab w:val="left" w:pos="3418"/>
        </w:tabs>
        <w:rPr>
          <w:sz w:val="16"/>
          <w:szCs w:val="16"/>
        </w:rPr>
      </w:pPr>
      <w:r>
        <w:rPr>
          <w:sz w:val="16"/>
          <w:szCs w:val="16"/>
        </w:rPr>
        <w:tab/>
      </w:r>
    </w:p>
    <w:tbl>
      <w:tblPr>
        <w:tblpPr w:leftFromText="180" w:rightFromText="180" w:vertAnchor="text" w:horzAnchor="page" w:tblpX="4051" w:tblpY="45"/>
        <w:tblW w:w="0" w:type="auto"/>
        <w:tblLayout w:type="fixed"/>
        <w:tblCellMar>
          <w:left w:w="0" w:type="dxa"/>
          <w:right w:w="0" w:type="dxa"/>
        </w:tblCellMar>
        <w:tblLook w:val="0000"/>
      </w:tblPr>
      <w:tblGrid>
        <w:gridCol w:w="284"/>
        <w:gridCol w:w="2835"/>
        <w:gridCol w:w="397"/>
        <w:gridCol w:w="1134"/>
      </w:tblGrid>
      <w:tr w:rsidR="00A16FF5" w:rsidTr="00A16FF5">
        <w:tblPrEx>
          <w:tblCellMar>
            <w:top w:w="0" w:type="dxa"/>
            <w:left w:w="0" w:type="dxa"/>
            <w:bottom w:w="0" w:type="dxa"/>
            <w:right w:w="0" w:type="dxa"/>
          </w:tblCellMar>
        </w:tblPrEx>
        <w:tc>
          <w:tcPr>
            <w:tcW w:w="284" w:type="dxa"/>
            <w:vAlign w:val="bottom"/>
          </w:tcPr>
          <w:p w:rsidR="00A16FF5" w:rsidRDefault="00A16FF5" w:rsidP="00A16FF5">
            <w:r>
              <w:t>от</w:t>
            </w:r>
          </w:p>
        </w:tc>
        <w:tc>
          <w:tcPr>
            <w:tcW w:w="2835" w:type="dxa"/>
            <w:tcBorders>
              <w:bottom w:val="single" w:sz="6" w:space="0" w:color="auto"/>
            </w:tcBorders>
          </w:tcPr>
          <w:p w:rsidR="00A16FF5" w:rsidRDefault="00A16FF5" w:rsidP="00A16FF5">
            <w:pPr>
              <w:jc w:val="center"/>
            </w:pPr>
          </w:p>
        </w:tc>
        <w:tc>
          <w:tcPr>
            <w:tcW w:w="397" w:type="dxa"/>
          </w:tcPr>
          <w:p w:rsidR="00A16FF5" w:rsidRDefault="00A16FF5" w:rsidP="00A16FF5">
            <w:pPr>
              <w:jc w:val="center"/>
            </w:pPr>
            <w:r>
              <w:t xml:space="preserve">№  </w:t>
            </w:r>
          </w:p>
        </w:tc>
        <w:tc>
          <w:tcPr>
            <w:tcW w:w="1134" w:type="dxa"/>
            <w:tcBorders>
              <w:bottom w:val="single" w:sz="6" w:space="0" w:color="auto"/>
            </w:tcBorders>
          </w:tcPr>
          <w:p w:rsidR="00A16FF5" w:rsidRDefault="00A16FF5" w:rsidP="00A16FF5">
            <w:pPr>
              <w:jc w:val="center"/>
            </w:pPr>
          </w:p>
        </w:tc>
      </w:tr>
      <w:tr w:rsidR="00A16FF5" w:rsidTr="00A16FF5">
        <w:tblPrEx>
          <w:tblCellMar>
            <w:top w:w="0" w:type="dxa"/>
            <w:left w:w="0" w:type="dxa"/>
            <w:bottom w:w="0" w:type="dxa"/>
            <w:right w:w="0" w:type="dxa"/>
          </w:tblCellMar>
        </w:tblPrEx>
        <w:tc>
          <w:tcPr>
            <w:tcW w:w="4650" w:type="dxa"/>
            <w:gridSpan w:val="4"/>
          </w:tcPr>
          <w:p w:rsidR="00A16FF5" w:rsidRDefault="00A16FF5" w:rsidP="00A16FF5">
            <w:pPr>
              <w:jc w:val="center"/>
              <w:rPr>
                <w:sz w:val="10"/>
              </w:rPr>
            </w:pPr>
            <w:r>
              <w:t xml:space="preserve"> </w:t>
            </w:r>
          </w:p>
          <w:p w:rsidR="00A16FF5" w:rsidRDefault="00A16FF5" w:rsidP="00A16FF5">
            <w:pPr>
              <w:jc w:val="center"/>
            </w:pPr>
            <w:r>
              <w:t>р.п. Шемышейка</w:t>
            </w:r>
          </w:p>
        </w:tc>
      </w:tr>
    </w:tbl>
    <w:p w:rsidR="00A16FF5" w:rsidRDefault="00A16FF5" w:rsidP="00A16FF5">
      <w:pPr>
        <w:tabs>
          <w:tab w:val="left" w:pos="2642"/>
        </w:tabs>
      </w:pPr>
      <w:r>
        <w:tab/>
      </w:r>
    </w:p>
    <w:p w:rsidR="00A16FF5" w:rsidRDefault="00A16FF5" w:rsidP="00A16FF5">
      <w:pPr>
        <w:autoSpaceDE w:val="0"/>
        <w:autoSpaceDN w:val="0"/>
        <w:adjustRightInd w:val="0"/>
        <w:ind w:firstLine="720"/>
        <w:jc w:val="right"/>
        <w:rPr>
          <w:color w:val="000000"/>
        </w:rPr>
      </w:pPr>
    </w:p>
    <w:p w:rsidR="00A16FF5" w:rsidRDefault="00A16FF5" w:rsidP="009B26BD">
      <w:pPr>
        <w:autoSpaceDE w:val="0"/>
        <w:autoSpaceDN w:val="0"/>
        <w:adjustRightInd w:val="0"/>
        <w:ind w:firstLine="720"/>
        <w:jc w:val="center"/>
        <w:rPr>
          <w:b/>
          <w:color w:val="000000"/>
          <w:sz w:val="28"/>
          <w:szCs w:val="28"/>
        </w:rPr>
      </w:pPr>
    </w:p>
    <w:p w:rsidR="00A16FF5" w:rsidRDefault="00A16FF5" w:rsidP="009B26BD">
      <w:pPr>
        <w:autoSpaceDE w:val="0"/>
        <w:autoSpaceDN w:val="0"/>
        <w:adjustRightInd w:val="0"/>
        <w:ind w:firstLine="720"/>
        <w:jc w:val="center"/>
        <w:rPr>
          <w:b/>
          <w:color w:val="000000"/>
          <w:sz w:val="28"/>
          <w:szCs w:val="28"/>
        </w:rPr>
      </w:pPr>
    </w:p>
    <w:p w:rsidR="005569C6" w:rsidRPr="00700CD8" w:rsidRDefault="009B26BD" w:rsidP="00700CD8">
      <w:pPr>
        <w:autoSpaceDE w:val="0"/>
        <w:autoSpaceDN w:val="0"/>
        <w:adjustRightInd w:val="0"/>
        <w:ind w:firstLine="720"/>
        <w:jc w:val="center"/>
        <w:rPr>
          <w:b/>
          <w:color w:val="000000"/>
          <w:sz w:val="28"/>
          <w:szCs w:val="28"/>
        </w:rPr>
      </w:pPr>
      <w:r w:rsidRPr="00A16FF5">
        <w:rPr>
          <w:b/>
          <w:color w:val="000000"/>
          <w:sz w:val="28"/>
          <w:szCs w:val="28"/>
        </w:rPr>
        <w:t>О</w:t>
      </w:r>
      <w:r w:rsidR="00700CD8">
        <w:rPr>
          <w:b/>
          <w:color w:val="000000"/>
          <w:sz w:val="28"/>
          <w:szCs w:val="28"/>
        </w:rPr>
        <w:t xml:space="preserve">б утверждении </w:t>
      </w:r>
      <w:r w:rsidR="005569C6">
        <w:rPr>
          <w:b/>
          <w:color w:val="000000"/>
          <w:sz w:val="28"/>
          <w:szCs w:val="28"/>
        </w:rPr>
        <w:t>Соглашени</w:t>
      </w:r>
      <w:r w:rsidR="00700CD8">
        <w:rPr>
          <w:b/>
          <w:color w:val="000000"/>
          <w:sz w:val="28"/>
          <w:szCs w:val="28"/>
        </w:rPr>
        <w:t xml:space="preserve">я </w:t>
      </w:r>
      <w:r w:rsidR="00700CD8" w:rsidRPr="00700CD8">
        <w:rPr>
          <w:b/>
          <w:color w:val="000000"/>
          <w:sz w:val="28"/>
          <w:szCs w:val="28"/>
        </w:rPr>
        <w:t xml:space="preserve">о приеме части полномочий </w:t>
      </w:r>
      <w:r w:rsidR="00703DCC">
        <w:rPr>
          <w:b/>
          <w:color w:val="000000"/>
          <w:sz w:val="28"/>
          <w:szCs w:val="28"/>
        </w:rPr>
        <w:t>муниципального образования рабочий</w:t>
      </w:r>
      <w:r w:rsidR="00700CD8" w:rsidRPr="00700CD8">
        <w:rPr>
          <w:b/>
          <w:color w:val="000000"/>
          <w:sz w:val="28"/>
          <w:szCs w:val="28"/>
        </w:rPr>
        <w:t xml:space="preserve"> посел</w:t>
      </w:r>
      <w:r w:rsidR="00703DCC">
        <w:rPr>
          <w:b/>
          <w:color w:val="000000"/>
          <w:sz w:val="28"/>
          <w:szCs w:val="28"/>
        </w:rPr>
        <w:t>ок</w:t>
      </w:r>
      <w:r w:rsidR="00700CD8" w:rsidRPr="00700CD8">
        <w:rPr>
          <w:b/>
          <w:color w:val="000000"/>
          <w:sz w:val="28"/>
          <w:szCs w:val="28"/>
        </w:rPr>
        <w:t xml:space="preserve"> Шемышейка Шемышейского района Пензенской области в сфере градостроительства муниципальным образованием Шемышейский район</w:t>
      </w:r>
    </w:p>
    <w:p w:rsidR="009B26BD" w:rsidRDefault="009B26BD" w:rsidP="005D63EE">
      <w:pPr>
        <w:autoSpaceDE w:val="0"/>
        <w:autoSpaceDN w:val="0"/>
        <w:adjustRightInd w:val="0"/>
        <w:ind w:firstLine="720"/>
        <w:jc w:val="both"/>
        <w:rPr>
          <w:color w:val="000000"/>
          <w:sz w:val="28"/>
          <w:szCs w:val="28"/>
        </w:rPr>
      </w:pPr>
    </w:p>
    <w:p w:rsidR="006F4550" w:rsidRPr="004C79D9" w:rsidRDefault="00DB4F67" w:rsidP="005D63EE">
      <w:pPr>
        <w:autoSpaceDE w:val="0"/>
        <w:autoSpaceDN w:val="0"/>
        <w:adjustRightInd w:val="0"/>
        <w:ind w:firstLine="720"/>
        <w:jc w:val="both"/>
        <w:rPr>
          <w:color w:val="000000"/>
          <w:sz w:val="28"/>
          <w:szCs w:val="28"/>
        </w:rPr>
      </w:pPr>
      <w:r>
        <w:rPr>
          <w:color w:val="000000"/>
          <w:sz w:val="28"/>
          <w:szCs w:val="28"/>
        </w:rPr>
        <w:t xml:space="preserve">В соответствии со ст. </w:t>
      </w:r>
      <w:r w:rsidR="00700CD8">
        <w:rPr>
          <w:color w:val="000000"/>
          <w:sz w:val="28"/>
          <w:szCs w:val="28"/>
        </w:rPr>
        <w:t xml:space="preserve">29.4, </w:t>
      </w:r>
      <w:r>
        <w:rPr>
          <w:color w:val="000000"/>
          <w:sz w:val="28"/>
          <w:szCs w:val="28"/>
        </w:rPr>
        <w:t>51.1, 55 Градостроительного Кодекса Российской Федерации</w:t>
      </w:r>
      <w:r w:rsidR="00BB78AE">
        <w:rPr>
          <w:color w:val="000000"/>
          <w:sz w:val="28"/>
          <w:szCs w:val="28"/>
        </w:rPr>
        <w:t>,</w:t>
      </w:r>
      <w:r>
        <w:rPr>
          <w:color w:val="000000"/>
          <w:sz w:val="28"/>
          <w:szCs w:val="28"/>
        </w:rPr>
        <w:t xml:space="preserve"> </w:t>
      </w:r>
      <w:r w:rsidR="005569C6">
        <w:rPr>
          <w:color w:val="000000"/>
          <w:sz w:val="28"/>
          <w:szCs w:val="28"/>
        </w:rPr>
        <w:t>руководствуясь Федеральным законом от 06.10.2003 №131</w:t>
      </w:r>
      <w:r w:rsidR="005D63EE" w:rsidRPr="005D63EE">
        <w:rPr>
          <w:color w:val="000000"/>
          <w:sz w:val="28"/>
          <w:szCs w:val="28"/>
        </w:rPr>
        <w:t xml:space="preserve">-ФЗ «Об общих принципах организации местного самоуправления в Российской Федерации», </w:t>
      </w:r>
      <w:r w:rsidR="00987628">
        <w:rPr>
          <w:color w:val="000000"/>
          <w:sz w:val="28"/>
          <w:szCs w:val="28"/>
        </w:rPr>
        <w:t>стать</w:t>
      </w:r>
      <w:r>
        <w:rPr>
          <w:color w:val="000000"/>
          <w:sz w:val="28"/>
          <w:szCs w:val="28"/>
        </w:rPr>
        <w:t>ей</w:t>
      </w:r>
      <w:r w:rsidR="00987628">
        <w:rPr>
          <w:color w:val="000000"/>
          <w:sz w:val="28"/>
          <w:szCs w:val="28"/>
        </w:rPr>
        <w:t xml:space="preserve"> </w:t>
      </w:r>
      <w:r w:rsidR="004C79D9">
        <w:rPr>
          <w:color w:val="000000"/>
        </w:rPr>
        <w:t>18</w:t>
      </w:r>
      <w:r w:rsidR="00987628" w:rsidRPr="00240DC2">
        <w:rPr>
          <w:i/>
        </w:rPr>
        <w:t xml:space="preserve"> </w:t>
      </w:r>
      <w:r w:rsidR="00987628">
        <w:rPr>
          <w:sz w:val="28"/>
          <w:szCs w:val="28"/>
        </w:rPr>
        <w:t>Устава</w:t>
      </w:r>
      <w:r w:rsidR="00987628" w:rsidRPr="00324DEF">
        <w:rPr>
          <w:sz w:val="28"/>
          <w:szCs w:val="28"/>
        </w:rPr>
        <w:t xml:space="preserve"> </w:t>
      </w:r>
      <w:r w:rsidR="004C79D9" w:rsidRPr="004C79D9">
        <w:rPr>
          <w:sz w:val="28"/>
          <w:szCs w:val="28"/>
        </w:rPr>
        <w:t>Шемышейского района Пензенской области</w:t>
      </w:r>
      <w:r w:rsidR="004C79D9">
        <w:rPr>
          <w:sz w:val="28"/>
          <w:szCs w:val="28"/>
        </w:rPr>
        <w:t>,</w:t>
      </w:r>
    </w:p>
    <w:p w:rsidR="005D63EE" w:rsidRDefault="005D63EE" w:rsidP="005D63EE">
      <w:pPr>
        <w:autoSpaceDE w:val="0"/>
        <w:autoSpaceDN w:val="0"/>
        <w:adjustRightInd w:val="0"/>
        <w:ind w:firstLine="720"/>
        <w:jc w:val="both"/>
        <w:rPr>
          <w:color w:val="000000"/>
          <w:sz w:val="28"/>
          <w:szCs w:val="28"/>
        </w:rPr>
      </w:pPr>
    </w:p>
    <w:p w:rsidR="005D63EE" w:rsidRPr="002E358C" w:rsidRDefault="00A16FF5" w:rsidP="002E358C">
      <w:pPr>
        <w:autoSpaceDE w:val="0"/>
        <w:autoSpaceDN w:val="0"/>
        <w:adjustRightInd w:val="0"/>
        <w:jc w:val="center"/>
        <w:rPr>
          <w:b/>
          <w:color w:val="000000"/>
          <w:sz w:val="28"/>
          <w:szCs w:val="28"/>
        </w:rPr>
      </w:pPr>
      <w:r w:rsidRPr="002E358C">
        <w:rPr>
          <w:b/>
          <w:color w:val="000000"/>
          <w:sz w:val="28"/>
          <w:szCs w:val="28"/>
        </w:rPr>
        <w:t xml:space="preserve">Собрание представителей Шемышейского района </w:t>
      </w:r>
      <w:r w:rsidR="005D63EE" w:rsidRPr="002E358C">
        <w:rPr>
          <w:b/>
          <w:color w:val="000000"/>
          <w:sz w:val="28"/>
          <w:szCs w:val="28"/>
        </w:rPr>
        <w:t>решил</w:t>
      </w:r>
      <w:r w:rsidR="00944C6E" w:rsidRPr="002E358C">
        <w:rPr>
          <w:b/>
          <w:color w:val="000000"/>
          <w:sz w:val="28"/>
          <w:szCs w:val="28"/>
        </w:rPr>
        <w:t>о</w:t>
      </w:r>
      <w:r w:rsidR="005D63EE" w:rsidRPr="002E358C">
        <w:rPr>
          <w:b/>
          <w:color w:val="000000"/>
          <w:sz w:val="28"/>
          <w:szCs w:val="28"/>
        </w:rPr>
        <w:t>:</w:t>
      </w:r>
    </w:p>
    <w:p w:rsidR="005D63EE" w:rsidRDefault="005D63EE" w:rsidP="005D63EE">
      <w:pPr>
        <w:autoSpaceDE w:val="0"/>
        <w:autoSpaceDN w:val="0"/>
        <w:adjustRightInd w:val="0"/>
        <w:ind w:firstLine="720"/>
        <w:jc w:val="both"/>
        <w:rPr>
          <w:color w:val="000000"/>
          <w:sz w:val="28"/>
          <w:szCs w:val="28"/>
        </w:rPr>
      </w:pPr>
    </w:p>
    <w:p w:rsidR="005D63EE" w:rsidRDefault="005D63EE" w:rsidP="00A16FF5">
      <w:pPr>
        <w:autoSpaceDE w:val="0"/>
        <w:autoSpaceDN w:val="0"/>
        <w:adjustRightInd w:val="0"/>
        <w:ind w:firstLine="720"/>
        <w:jc w:val="both"/>
        <w:rPr>
          <w:color w:val="000000"/>
          <w:sz w:val="28"/>
          <w:szCs w:val="28"/>
        </w:rPr>
      </w:pPr>
      <w:r>
        <w:rPr>
          <w:color w:val="000000"/>
          <w:sz w:val="28"/>
          <w:szCs w:val="28"/>
        </w:rPr>
        <w:t xml:space="preserve">1. </w:t>
      </w:r>
      <w:r w:rsidR="00700CD8">
        <w:rPr>
          <w:color w:val="000000"/>
          <w:sz w:val="28"/>
          <w:szCs w:val="28"/>
        </w:rPr>
        <w:t>Утвердить</w:t>
      </w:r>
      <w:r w:rsidR="005569C6">
        <w:rPr>
          <w:color w:val="000000"/>
          <w:sz w:val="28"/>
          <w:szCs w:val="28"/>
        </w:rPr>
        <w:t xml:space="preserve"> Соглашение о приеме части полномочий </w:t>
      </w:r>
      <w:r w:rsidR="00703DCC">
        <w:rPr>
          <w:color w:val="000000"/>
          <w:sz w:val="28"/>
          <w:szCs w:val="28"/>
        </w:rPr>
        <w:t xml:space="preserve">муниципального образования </w:t>
      </w:r>
      <w:r w:rsidR="005569C6">
        <w:rPr>
          <w:color w:val="000000"/>
          <w:sz w:val="28"/>
          <w:szCs w:val="28"/>
        </w:rPr>
        <w:t>рабоч</w:t>
      </w:r>
      <w:r w:rsidR="00703DCC">
        <w:rPr>
          <w:color w:val="000000"/>
          <w:sz w:val="28"/>
          <w:szCs w:val="28"/>
        </w:rPr>
        <w:t>ий</w:t>
      </w:r>
      <w:r w:rsidR="005569C6">
        <w:rPr>
          <w:color w:val="000000"/>
          <w:sz w:val="28"/>
          <w:szCs w:val="28"/>
        </w:rPr>
        <w:t xml:space="preserve"> посел</w:t>
      </w:r>
      <w:r w:rsidR="00703DCC">
        <w:rPr>
          <w:color w:val="000000"/>
          <w:sz w:val="28"/>
          <w:szCs w:val="28"/>
        </w:rPr>
        <w:t>ок</w:t>
      </w:r>
      <w:r w:rsidR="005569C6">
        <w:rPr>
          <w:color w:val="000000"/>
          <w:sz w:val="28"/>
          <w:szCs w:val="28"/>
        </w:rPr>
        <w:t xml:space="preserve"> Шемышейка Шемышейского района Пе</w:t>
      </w:r>
      <w:r w:rsidR="00BB78AE">
        <w:rPr>
          <w:color w:val="000000"/>
          <w:sz w:val="28"/>
          <w:szCs w:val="28"/>
        </w:rPr>
        <w:t>н</w:t>
      </w:r>
      <w:r w:rsidR="005569C6">
        <w:rPr>
          <w:color w:val="000000"/>
          <w:sz w:val="28"/>
          <w:szCs w:val="28"/>
        </w:rPr>
        <w:t>зенской области в сфере градостроительства муниципальным образованием Шемышейский район</w:t>
      </w:r>
      <w:r w:rsidR="00700CD8">
        <w:rPr>
          <w:color w:val="000000"/>
          <w:sz w:val="28"/>
          <w:szCs w:val="28"/>
        </w:rPr>
        <w:t xml:space="preserve"> </w:t>
      </w:r>
      <w:r w:rsidR="005569C6">
        <w:rPr>
          <w:color w:val="000000"/>
          <w:sz w:val="28"/>
          <w:szCs w:val="28"/>
        </w:rPr>
        <w:t>согласно приложению к настоящему решению.</w:t>
      </w:r>
    </w:p>
    <w:p w:rsidR="005569C6" w:rsidRDefault="0071481D" w:rsidP="005D63EE">
      <w:pPr>
        <w:autoSpaceDE w:val="0"/>
        <w:autoSpaceDN w:val="0"/>
        <w:adjustRightInd w:val="0"/>
        <w:ind w:firstLine="720"/>
        <w:jc w:val="both"/>
        <w:rPr>
          <w:color w:val="000000"/>
          <w:sz w:val="28"/>
          <w:szCs w:val="28"/>
        </w:rPr>
      </w:pPr>
      <w:r>
        <w:rPr>
          <w:color w:val="000000"/>
          <w:sz w:val="28"/>
          <w:szCs w:val="28"/>
        </w:rPr>
        <w:t>2</w:t>
      </w:r>
      <w:r w:rsidR="005D63EE">
        <w:rPr>
          <w:color w:val="000000"/>
          <w:sz w:val="28"/>
          <w:szCs w:val="28"/>
        </w:rPr>
        <w:t xml:space="preserve">. </w:t>
      </w:r>
      <w:r w:rsidR="005569C6">
        <w:rPr>
          <w:color w:val="000000"/>
          <w:sz w:val="28"/>
          <w:szCs w:val="28"/>
        </w:rPr>
        <w:t xml:space="preserve">Настоящее решение опубликовать в информационном бюллетене «Информационный вестник Шемышейского района Пензенской области», разместить на сайте администрации Шемышейского района в информационно-телекоммуникационной сети «Интернет».  </w:t>
      </w:r>
    </w:p>
    <w:p w:rsidR="005D63EE" w:rsidRDefault="0071481D" w:rsidP="005D63EE">
      <w:pPr>
        <w:autoSpaceDE w:val="0"/>
        <w:autoSpaceDN w:val="0"/>
        <w:adjustRightInd w:val="0"/>
        <w:ind w:firstLine="720"/>
        <w:jc w:val="both"/>
        <w:rPr>
          <w:color w:val="000000"/>
          <w:sz w:val="28"/>
        </w:rPr>
      </w:pPr>
      <w:r>
        <w:rPr>
          <w:color w:val="000000"/>
          <w:sz w:val="28"/>
        </w:rPr>
        <w:t>3</w:t>
      </w:r>
      <w:r w:rsidR="005D63EE">
        <w:rPr>
          <w:color w:val="000000"/>
          <w:sz w:val="28"/>
        </w:rPr>
        <w:t xml:space="preserve">. Настоящее решение вступает в силу </w:t>
      </w:r>
      <w:r w:rsidR="007474F7">
        <w:rPr>
          <w:rStyle w:val="FontStyle12"/>
          <w:sz w:val="28"/>
          <w:szCs w:val="28"/>
        </w:rPr>
        <w:t>на следующий день после дня его официального опубликования</w:t>
      </w:r>
      <w:r w:rsidR="007474F7">
        <w:rPr>
          <w:color w:val="000000"/>
          <w:sz w:val="28"/>
        </w:rPr>
        <w:t xml:space="preserve"> </w:t>
      </w:r>
      <w:r w:rsidR="00AE2CC4">
        <w:rPr>
          <w:color w:val="000000"/>
          <w:sz w:val="28"/>
        </w:rPr>
        <w:t>и распространяется на правоотношения</w:t>
      </w:r>
      <w:r w:rsidR="00703DCC">
        <w:rPr>
          <w:color w:val="000000"/>
          <w:sz w:val="28"/>
        </w:rPr>
        <w:t>, возникшие</w:t>
      </w:r>
      <w:r w:rsidR="00AE2CC4">
        <w:rPr>
          <w:color w:val="000000"/>
          <w:sz w:val="28"/>
        </w:rPr>
        <w:t xml:space="preserve"> с 0</w:t>
      </w:r>
      <w:r w:rsidR="00134CE2">
        <w:rPr>
          <w:color w:val="000000"/>
          <w:sz w:val="28"/>
        </w:rPr>
        <w:t>4</w:t>
      </w:r>
      <w:r w:rsidR="00AE2CC4">
        <w:rPr>
          <w:color w:val="000000"/>
          <w:sz w:val="28"/>
        </w:rPr>
        <w:t>.08.2018</w:t>
      </w:r>
      <w:r w:rsidR="005D63EE">
        <w:rPr>
          <w:color w:val="000000"/>
          <w:sz w:val="28"/>
        </w:rPr>
        <w:t>.</w:t>
      </w:r>
    </w:p>
    <w:p w:rsidR="005569C6" w:rsidRDefault="005569C6" w:rsidP="005569C6">
      <w:pPr>
        <w:autoSpaceDE w:val="0"/>
        <w:autoSpaceDN w:val="0"/>
        <w:adjustRightInd w:val="0"/>
        <w:ind w:firstLine="720"/>
        <w:jc w:val="both"/>
        <w:rPr>
          <w:color w:val="000000"/>
          <w:sz w:val="28"/>
        </w:rPr>
      </w:pPr>
      <w:r>
        <w:rPr>
          <w:color w:val="000000"/>
          <w:sz w:val="28"/>
        </w:rPr>
        <w:t xml:space="preserve">4. </w:t>
      </w:r>
      <w:r>
        <w:rPr>
          <w:color w:val="000000"/>
          <w:sz w:val="28"/>
          <w:szCs w:val="28"/>
        </w:rPr>
        <w:t xml:space="preserve">Контроль за исполнением настоящего решения возложить на главу </w:t>
      </w:r>
      <w:r>
        <w:rPr>
          <w:color w:val="000000"/>
          <w:sz w:val="28"/>
          <w:szCs w:val="28"/>
        </w:rPr>
        <w:br/>
      </w:r>
      <w:r w:rsidRPr="00A16FF5">
        <w:rPr>
          <w:color w:val="000000"/>
          <w:sz w:val="28"/>
          <w:szCs w:val="28"/>
        </w:rPr>
        <w:t>Шемышейского района Пензенской области</w:t>
      </w:r>
      <w:r>
        <w:rPr>
          <w:color w:val="000000"/>
          <w:sz w:val="28"/>
        </w:rPr>
        <w:t>.</w:t>
      </w:r>
    </w:p>
    <w:p w:rsidR="00E22DD4" w:rsidRDefault="00E22DD4" w:rsidP="005D63EE">
      <w:pPr>
        <w:autoSpaceDE w:val="0"/>
        <w:autoSpaceDN w:val="0"/>
        <w:adjustRightInd w:val="0"/>
        <w:ind w:firstLine="720"/>
        <w:jc w:val="both"/>
        <w:rPr>
          <w:color w:val="000000"/>
          <w:sz w:val="28"/>
        </w:rPr>
      </w:pPr>
    </w:p>
    <w:p w:rsidR="00A16FF5" w:rsidRDefault="005D63EE" w:rsidP="00A16FF5">
      <w:pPr>
        <w:autoSpaceDE w:val="0"/>
        <w:autoSpaceDN w:val="0"/>
        <w:adjustRightInd w:val="0"/>
        <w:jc w:val="both"/>
        <w:rPr>
          <w:color w:val="000000"/>
          <w:sz w:val="28"/>
          <w:szCs w:val="28"/>
        </w:rPr>
      </w:pPr>
      <w:r>
        <w:rPr>
          <w:color w:val="000000"/>
          <w:sz w:val="28"/>
        </w:rPr>
        <w:t xml:space="preserve">Глава </w:t>
      </w:r>
      <w:r w:rsidR="00A16FF5" w:rsidRPr="00A16FF5">
        <w:rPr>
          <w:color w:val="000000"/>
          <w:sz w:val="28"/>
          <w:szCs w:val="28"/>
        </w:rPr>
        <w:t xml:space="preserve">Шемышейского района </w:t>
      </w:r>
    </w:p>
    <w:p w:rsidR="005D63EE" w:rsidRDefault="00A16FF5" w:rsidP="00A16FF5">
      <w:pPr>
        <w:autoSpaceDE w:val="0"/>
        <w:autoSpaceDN w:val="0"/>
        <w:adjustRightInd w:val="0"/>
        <w:jc w:val="both"/>
        <w:rPr>
          <w:i/>
          <w:color w:val="000000"/>
        </w:rPr>
      </w:pPr>
      <w:r w:rsidRPr="00A16FF5">
        <w:rPr>
          <w:color w:val="000000"/>
          <w:sz w:val="28"/>
          <w:szCs w:val="28"/>
        </w:rPr>
        <w:t>Пензенской области</w:t>
      </w:r>
      <w:r>
        <w:rPr>
          <w:color w:val="000000"/>
          <w:sz w:val="28"/>
          <w:szCs w:val="28"/>
        </w:rPr>
        <w:t xml:space="preserve">                                                                            </w:t>
      </w:r>
      <w:r w:rsidR="00B166E1">
        <w:rPr>
          <w:color w:val="000000"/>
          <w:sz w:val="28"/>
          <w:szCs w:val="28"/>
        </w:rPr>
        <w:t>Т.В. Гурьянов</w:t>
      </w:r>
      <w:r w:rsidR="00223F8F">
        <w:rPr>
          <w:color w:val="000000"/>
          <w:sz w:val="28"/>
          <w:szCs w:val="28"/>
        </w:rPr>
        <w:t>а</w:t>
      </w:r>
      <w:r>
        <w:rPr>
          <w:color w:val="000000"/>
          <w:sz w:val="28"/>
          <w:szCs w:val="28"/>
        </w:rPr>
        <w:t xml:space="preserve"> </w:t>
      </w:r>
    </w:p>
    <w:p w:rsidR="005D63EE" w:rsidRPr="00C45708" w:rsidRDefault="005D63EE" w:rsidP="00BB78AE">
      <w:pPr>
        <w:autoSpaceDE w:val="0"/>
        <w:autoSpaceDN w:val="0"/>
        <w:adjustRightInd w:val="0"/>
        <w:ind w:firstLine="5103"/>
        <w:jc w:val="right"/>
        <w:rPr>
          <w:color w:val="000000"/>
          <w:sz w:val="28"/>
          <w:szCs w:val="28"/>
        </w:rPr>
      </w:pPr>
      <w:r>
        <w:rPr>
          <w:i/>
          <w:color w:val="000000"/>
        </w:rPr>
        <w:br w:type="page"/>
      </w:r>
      <w:r w:rsidRPr="00C45708">
        <w:rPr>
          <w:color w:val="000000"/>
          <w:sz w:val="28"/>
          <w:szCs w:val="28"/>
        </w:rPr>
        <w:lastRenderedPageBreak/>
        <w:t>Приложение</w:t>
      </w:r>
    </w:p>
    <w:p w:rsidR="005D288E" w:rsidRDefault="005D63EE" w:rsidP="00BB78AE">
      <w:pPr>
        <w:autoSpaceDE w:val="0"/>
        <w:autoSpaceDN w:val="0"/>
        <w:adjustRightInd w:val="0"/>
        <w:ind w:firstLine="5103"/>
        <w:jc w:val="right"/>
        <w:rPr>
          <w:color w:val="000000"/>
          <w:sz w:val="28"/>
          <w:szCs w:val="28"/>
        </w:rPr>
      </w:pPr>
      <w:r w:rsidRPr="00C45708">
        <w:rPr>
          <w:color w:val="000000"/>
          <w:sz w:val="28"/>
          <w:szCs w:val="28"/>
        </w:rPr>
        <w:t>к решению</w:t>
      </w:r>
      <w:r w:rsidR="00C45708">
        <w:rPr>
          <w:color w:val="000000"/>
          <w:sz w:val="28"/>
          <w:szCs w:val="28"/>
        </w:rPr>
        <w:t xml:space="preserve"> </w:t>
      </w:r>
      <w:r w:rsidR="00C45708" w:rsidRPr="00C45708">
        <w:rPr>
          <w:color w:val="000000"/>
          <w:sz w:val="28"/>
          <w:szCs w:val="28"/>
        </w:rPr>
        <w:t>Собрания представителей</w:t>
      </w:r>
      <w:r w:rsidR="005D288E">
        <w:rPr>
          <w:color w:val="000000"/>
          <w:sz w:val="28"/>
          <w:szCs w:val="28"/>
        </w:rPr>
        <w:t xml:space="preserve"> </w:t>
      </w:r>
      <w:r w:rsidR="00C45708" w:rsidRPr="00C45708">
        <w:rPr>
          <w:color w:val="000000"/>
          <w:sz w:val="28"/>
          <w:szCs w:val="28"/>
        </w:rPr>
        <w:t xml:space="preserve">Шемышейского района </w:t>
      </w:r>
    </w:p>
    <w:p w:rsidR="00662026" w:rsidRDefault="00C45708" w:rsidP="00BB78AE">
      <w:pPr>
        <w:autoSpaceDE w:val="0"/>
        <w:autoSpaceDN w:val="0"/>
        <w:adjustRightInd w:val="0"/>
        <w:ind w:firstLine="5103"/>
        <w:jc w:val="right"/>
        <w:rPr>
          <w:color w:val="000000"/>
          <w:sz w:val="28"/>
          <w:szCs w:val="28"/>
        </w:rPr>
      </w:pPr>
      <w:r w:rsidRPr="00C45708">
        <w:rPr>
          <w:color w:val="000000"/>
          <w:sz w:val="28"/>
          <w:szCs w:val="28"/>
        </w:rPr>
        <w:t>Пензенской области</w:t>
      </w:r>
    </w:p>
    <w:p w:rsidR="00C45708" w:rsidRDefault="00C45708" w:rsidP="00BB78AE">
      <w:pPr>
        <w:autoSpaceDE w:val="0"/>
        <w:autoSpaceDN w:val="0"/>
        <w:adjustRightInd w:val="0"/>
        <w:ind w:firstLine="5103"/>
        <w:jc w:val="right"/>
        <w:rPr>
          <w:color w:val="FFFFFF"/>
          <w:sz w:val="28"/>
          <w:szCs w:val="28"/>
          <w:u w:val="single"/>
        </w:rPr>
      </w:pPr>
      <w:r>
        <w:rPr>
          <w:color w:val="000000"/>
          <w:sz w:val="28"/>
          <w:szCs w:val="28"/>
        </w:rPr>
        <w:t xml:space="preserve">от </w:t>
      </w:r>
      <w:r w:rsidR="00BB78AE" w:rsidRPr="00BB78AE">
        <w:rPr>
          <w:color w:val="000000"/>
          <w:sz w:val="28"/>
          <w:szCs w:val="28"/>
          <w:u w:val="single"/>
        </w:rPr>
        <w:t xml:space="preserve">                      </w:t>
      </w:r>
      <w:r w:rsidR="00BB78AE">
        <w:rPr>
          <w:color w:val="000000"/>
          <w:sz w:val="28"/>
          <w:szCs w:val="28"/>
        </w:rPr>
        <w:t>201</w:t>
      </w:r>
      <w:r w:rsidR="00AE2CC4">
        <w:rPr>
          <w:color w:val="000000"/>
          <w:sz w:val="28"/>
          <w:szCs w:val="28"/>
        </w:rPr>
        <w:t>9</w:t>
      </w:r>
      <w:r w:rsidR="00303FA6">
        <w:rPr>
          <w:color w:val="000000"/>
          <w:sz w:val="28"/>
          <w:szCs w:val="28"/>
        </w:rPr>
        <w:t xml:space="preserve"> </w:t>
      </w:r>
      <w:r>
        <w:rPr>
          <w:color w:val="000000"/>
          <w:sz w:val="28"/>
          <w:szCs w:val="28"/>
        </w:rPr>
        <w:t>№</w:t>
      </w:r>
      <w:r w:rsidR="00303FA6">
        <w:rPr>
          <w:color w:val="000000"/>
          <w:sz w:val="28"/>
          <w:szCs w:val="28"/>
        </w:rPr>
        <w:t xml:space="preserve"> </w:t>
      </w:r>
      <w:r w:rsidR="00BB78AE">
        <w:rPr>
          <w:color w:val="000000"/>
          <w:sz w:val="28"/>
          <w:szCs w:val="28"/>
        </w:rPr>
        <w:t xml:space="preserve"> </w:t>
      </w:r>
      <w:r w:rsidR="00BB78AE">
        <w:rPr>
          <w:color w:val="000000"/>
          <w:sz w:val="28"/>
          <w:szCs w:val="28"/>
          <w:u w:val="single"/>
        </w:rPr>
        <w:t xml:space="preserve">              </w:t>
      </w:r>
      <w:r w:rsidR="00BB78AE" w:rsidRPr="00BB78AE">
        <w:rPr>
          <w:color w:val="FFFFFF"/>
          <w:sz w:val="28"/>
          <w:szCs w:val="28"/>
          <w:u w:val="single"/>
        </w:rPr>
        <w:t>.</w:t>
      </w:r>
    </w:p>
    <w:p w:rsidR="005D288E" w:rsidRPr="00BB78AE" w:rsidRDefault="005D288E" w:rsidP="00BB78AE">
      <w:pPr>
        <w:autoSpaceDE w:val="0"/>
        <w:autoSpaceDN w:val="0"/>
        <w:adjustRightInd w:val="0"/>
        <w:ind w:firstLine="5103"/>
        <w:jc w:val="right"/>
        <w:rPr>
          <w:color w:val="000000"/>
          <w:sz w:val="28"/>
          <w:szCs w:val="28"/>
          <w:u w:val="single"/>
        </w:rPr>
      </w:pPr>
    </w:p>
    <w:p w:rsidR="005D288E" w:rsidRDefault="005D288E" w:rsidP="005D288E">
      <w:pPr>
        <w:autoSpaceDE w:val="0"/>
        <w:autoSpaceDN w:val="0"/>
        <w:adjustRightInd w:val="0"/>
        <w:jc w:val="right"/>
        <w:rPr>
          <w:sz w:val="28"/>
          <w:szCs w:val="28"/>
        </w:rPr>
      </w:pPr>
    </w:p>
    <w:p w:rsidR="005D288E" w:rsidRDefault="005D288E" w:rsidP="005D288E">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Соглашение</w:t>
      </w:r>
    </w:p>
    <w:p w:rsidR="005D288E" w:rsidRDefault="005D288E" w:rsidP="005D288E">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 xml:space="preserve">о передаче части полномочий </w:t>
      </w:r>
      <w:r w:rsidR="00703DCC">
        <w:rPr>
          <w:rFonts w:ascii="Times New Roman" w:hAnsi="Times New Roman" w:cs="Times New Roman"/>
          <w:b/>
          <w:sz w:val="28"/>
          <w:szCs w:val="28"/>
        </w:rPr>
        <w:t xml:space="preserve">муниципального образования </w:t>
      </w:r>
      <w:r w:rsidRPr="00C1196A">
        <w:rPr>
          <w:rFonts w:ascii="Times New Roman" w:hAnsi="Times New Roman" w:cs="Times New Roman"/>
          <w:b/>
          <w:sz w:val="28"/>
          <w:szCs w:val="28"/>
        </w:rPr>
        <w:t>рабоч</w:t>
      </w:r>
      <w:r w:rsidR="00703DCC">
        <w:rPr>
          <w:rFonts w:ascii="Times New Roman" w:hAnsi="Times New Roman" w:cs="Times New Roman"/>
          <w:b/>
          <w:sz w:val="28"/>
          <w:szCs w:val="28"/>
        </w:rPr>
        <w:t>ий</w:t>
      </w:r>
      <w:r w:rsidRPr="00C1196A">
        <w:rPr>
          <w:rFonts w:ascii="Times New Roman" w:hAnsi="Times New Roman" w:cs="Times New Roman"/>
          <w:b/>
          <w:sz w:val="28"/>
          <w:szCs w:val="28"/>
        </w:rPr>
        <w:t xml:space="preserve"> посел</w:t>
      </w:r>
      <w:r w:rsidR="00703DCC">
        <w:rPr>
          <w:rFonts w:ascii="Times New Roman" w:hAnsi="Times New Roman" w:cs="Times New Roman"/>
          <w:b/>
          <w:sz w:val="28"/>
          <w:szCs w:val="28"/>
        </w:rPr>
        <w:t>ок</w:t>
      </w:r>
      <w:r w:rsidRPr="00C1196A">
        <w:rPr>
          <w:rFonts w:ascii="Times New Roman" w:hAnsi="Times New Roman" w:cs="Times New Roman"/>
          <w:b/>
          <w:sz w:val="28"/>
          <w:szCs w:val="28"/>
        </w:rPr>
        <w:t xml:space="preserve"> Шемышейка</w:t>
      </w:r>
      <w:r>
        <w:rPr>
          <w:sz w:val="28"/>
          <w:szCs w:val="28"/>
        </w:rPr>
        <w:t xml:space="preserve"> </w:t>
      </w:r>
      <w:r>
        <w:rPr>
          <w:rFonts w:ascii="Times New Roman" w:hAnsi="Times New Roman" w:cs="Times New Roman"/>
          <w:b/>
          <w:sz w:val="28"/>
          <w:szCs w:val="28"/>
        </w:rPr>
        <w:t>Шемышейского района Пензенской области по утверждению местных нормативов градостроительного проектирования</w:t>
      </w:r>
      <w:r w:rsidRPr="00D26754">
        <w:rPr>
          <w:rFonts w:ascii="Times New Roman" w:hAnsi="Times New Roman" w:cs="Times New Roman"/>
          <w:b/>
          <w:sz w:val="28"/>
          <w:szCs w:val="28"/>
        </w:rPr>
        <w:t xml:space="preserve">, </w:t>
      </w:r>
      <w:r w:rsidR="0065556F" w:rsidRPr="00D26754">
        <w:rPr>
          <w:rFonts w:ascii="Times New Roman" w:hAnsi="Times New Roman" w:cs="Times New Roman"/>
          <w:b/>
          <w:sz w:val="28"/>
          <w:szCs w:val="28"/>
          <w:shd w:val="clear" w:color="auto" w:fill="FFFFFF"/>
        </w:rPr>
        <w:t>направлению уведомления о соответствии указанных в</w:t>
      </w:r>
      <w:r w:rsidR="0065556F" w:rsidRPr="00D26754">
        <w:rPr>
          <w:rStyle w:val="apple-converted-space"/>
          <w:rFonts w:ascii="Times New Roman" w:hAnsi="Times New Roman" w:cs="Times New Roman"/>
          <w:b/>
          <w:sz w:val="28"/>
          <w:szCs w:val="28"/>
          <w:shd w:val="clear" w:color="auto" w:fill="FFFFFF"/>
        </w:rPr>
        <w:t> </w:t>
      </w:r>
      <w:hyperlink r:id="rId9" w:anchor="dst2579" w:history="1">
        <w:r w:rsidR="0065556F" w:rsidRPr="00D26754">
          <w:rPr>
            <w:rStyle w:val="a4"/>
            <w:rFonts w:ascii="Times New Roman" w:hAnsi="Times New Roman" w:cs="Times New Roman"/>
            <w:b/>
            <w:color w:val="auto"/>
            <w:sz w:val="28"/>
            <w:szCs w:val="28"/>
            <w:u w:val="none"/>
            <w:shd w:val="clear" w:color="auto" w:fill="FFFFFF"/>
          </w:rPr>
          <w:t>уведомлении</w:t>
        </w:r>
      </w:hyperlink>
      <w:r w:rsidR="0065556F" w:rsidRPr="00D26754">
        <w:rPr>
          <w:rStyle w:val="apple-converted-space"/>
          <w:rFonts w:ascii="Times New Roman" w:hAnsi="Times New Roman" w:cs="Times New Roman"/>
          <w:b/>
          <w:sz w:val="28"/>
          <w:szCs w:val="28"/>
          <w:shd w:val="clear" w:color="auto" w:fill="FFFFFF"/>
        </w:rPr>
        <w:t> </w:t>
      </w:r>
      <w:r w:rsidR="0065556F" w:rsidRPr="00D26754">
        <w:rPr>
          <w:rFonts w:ascii="Times New Roman" w:hAnsi="Times New Roman" w:cs="Times New Roman"/>
          <w:b/>
          <w:sz w:val="28"/>
          <w:szCs w:val="28"/>
          <w:shd w:val="clear" w:color="auto" w:fill="FFFFFF"/>
        </w:rPr>
        <w:t>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w:t>
      </w:r>
      <w:r w:rsidR="0065556F" w:rsidRPr="00D26754">
        <w:rPr>
          <w:rStyle w:val="apple-converted-space"/>
          <w:rFonts w:ascii="Times New Roman" w:hAnsi="Times New Roman" w:cs="Times New Roman"/>
          <w:b/>
          <w:sz w:val="28"/>
          <w:szCs w:val="28"/>
          <w:shd w:val="clear" w:color="auto" w:fill="FFFFFF"/>
        </w:rPr>
        <w:t> </w:t>
      </w:r>
      <w:hyperlink r:id="rId10" w:anchor="dst2579" w:history="1">
        <w:r w:rsidR="0065556F" w:rsidRPr="00D26754">
          <w:rPr>
            <w:rStyle w:val="a4"/>
            <w:rFonts w:ascii="Times New Roman" w:hAnsi="Times New Roman" w:cs="Times New Roman"/>
            <w:b/>
            <w:color w:val="auto"/>
            <w:sz w:val="28"/>
            <w:szCs w:val="28"/>
            <w:u w:val="none"/>
            <w:shd w:val="clear" w:color="auto" w:fill="FFFFFF"/>
          </w:rPr>
          <w:t>уведомлении</w:t>
        </w:r>
      </w:hyperlink>
      <w:r w:rsidR="0065556F" w:rsidRPr="00D26754">
        <w:rPr>
          <w:rStyle w:val="apple-converted-space"/>
          <w:rFonts w:ascii="Times New Roman" w:hAnsi="Times New Roman" w:cs="Times New Roman"/>
          <w:b/>
          <w:sz w:val="28"/>
          <w:szCs w:val="28"/>
          <w:shd w:val="clear" w:color="auto" w:fill="FFFFFF"/>
        </w:rPr>
        <w:t> </w:t>
      </w:r>
      <w:r w:rsidR="0065556F" w:rsidRPr="00D26754">
        <w:rPr>
          <w:rFonts w:ascii="Times New Roman" w:hAnsi="Times New Roman" w:cs="Times New Roman"/>
          <w:b/>
          <w:sz w:val="28"/>
          <w:szCs w:val="28"/>
          <w:shd w:val="clear" w:color="auto" w:fill="FFFFFF"/>
        </w:rPr>
        <w:t>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w:t>
      </w:r>
      <w:r w:rsidR="00D26754" w:rsidRPr="00D26754">
        <w:rPr>
          <w:rFonts w:ascii="Times New Roman" w:hAnsi="Times New Roman" w:cs="Times New Roman"/>
          <w:b/>
          <w:sz w:val="28"/>
          <w:szCs w:val="28"/>
          <w:shd w:val="clear" w:color="auto" w:fill="FFFFFF"/>
        </w:rPr>
        <w:t>ках, расположенных на территории р.п. Шемышейка Шемышейского района Пензенской области</w:t>
      </w:r>
      <w:r w:rsidRPr="00D26754">
        <w:rPr>
          <w:rFonts w:ascii="Times New Roman" w:hAnsi="Times New Roman" w:cs="Times New Roman"/>
          <w:b/>
          <w:sz w:val="28"/>
          <w:szCs w:val="28"/>
        </w:rPr>
        <w:t xml:space="preserve"> муниципальному образованию Шемышейский район Пензенской области</w:t>
      </w:r>
    </w:p>
    <w:p w:rsidR="005D288E" w:rsidRDefault="005D288E" w:rsidP="005D288E">
      <w:pPr>
        <w:pStyle w:val="ConsPlusNonformat"/>
        <w:widowControl/>
        <w:jc w:val="center"/>
        <w:rPr>
          <w:rFonts w:ascii="Times New Roman" w:hAnsi="Times New Roman" w:cs="Times New Roman"/>
          <w:b/>
          <w:color w:val="FF6600"/>
          <w:sz w:val="28"/>
          <w:szCs w:val="28"/>
        </w:rPr>
      </w:pPr>
    </w:p>
    <w:p w:rsidR="005D288E" w:rsidRPr="00B55CF9" w:rsidRDefault="005D288E" w:rsidP="005D28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р.п. Шемышейка                                                          </w:t>
      </w:r>
      <w:r w:rsidRPr="00B55CF9">
        <w:rPr>
          <w:rFonts w:ascii="Times New Roman" w:hAnsi="Times New Roman" w:cs="Times New Roman"/>
          <w:sz w:val="28"/>
          <w:szCs w:val="28"/>
        </w:rPr>
        <w:t>«___» _____________</w:t>
      </w:r>
      <w:r>
        <w:rPr>
          <w:rFonts w:ascii="Times New Roman" w:hAnsi="Times New Roman" w:cs="Times New Roman"/>
          <w:color w:val="FF6600"/>
          <w:sz w:val="28"/>
          <w:szCs w:val="28"/>
        </w:rPr>
        <w:t xml:space="preserve"> </w:t>
      </w:r>
      <w:r w:rsidR="00D26754">
        <w:rPr>
          <w:rFonts w:ascii="Times New Roman" w:hAnsi="Times New Roman" w:cs="Times New Roman"/>
          <w:sz w:val="28"/>
          <w:szCs w:val="28"/>
        </w:rPr>
        <w:t>201__</w:t>
      </w:r>
    </w:p>
    <w:p w:rsidR="005D288E" w:rsidRDefault="005D288E" w:rsidP="005D288E">
      <w:pPr>
        <w:autoSpaceDE w:val="0"/>
        <w:autoSpaceDN w:val="0"/>
        <w:adjustRightInd w:val="0"/>
        <w:ind w:firstLine="720"/>
        <w:jc w:val="both"/>
        <w:rPr>
          <w:sz w:val="28"/>
          <w:szCs w:val="28"/>
        </w:rPr>
      </w:pPr>
    </w:p>
    <w:p w:rsidR="00D26754" w:rsidRDefault="005D288E" w:rsidP="00D26754">
      <w:pPr>
        <w:autoSpaceDE w:val="0"/>
        <w:autoSpaceDN w:val="0"/>
        <w:adjustRightInd w:val="0"/>
        <w:ind w:firstLine="720"/>
        <w:jc w:val="both"/>
        <w:rPr>
          <w:sz w:val="28"/>
          <w:szCs w:val="28"/>
        </w:rPr>
      </w:pPr>
      <w:r>
        <w:rPr>
          <w:sz w:val="28"/>
          <w:szCs w:val="28"/>
        </w:rPr>
        <w:t>Комитет местного самоуправления рабочего поселка Шемышейка Шемышейского района Пензенской области</w:t>
      </w:r>
      <w:r>
        <w:rPr>
          <w:i/>
        </w:rPr>
        <w:t xml:space="preserve"> </w:t>
      </w:r>
      <w:r>
        <w:rPr>
          <w:sz w:val="28"/>
          <w:szCs w:val="28"/>
        </w:rPr>
        <w:t>(далее – Комитет), в лице главы рабочего поселка Шемышейка Шемышейского района Пензенской области Шашкина Валерия Петровича, действующ</w:t>
      </w:r>
      <w:r w:rsidRPr="00B55CF9">
        <w:rPr>
          <w:sz w:val="28"/>
          <w:szCs w:val="28"/>
        </w:rPr>
        <w:t>е</w:t>
      </w:r>
      <w:r>
        <w:rPr>
          <w:sz w:val="28"/>
          <w:szCs w:val="28"/>
        </w:rPr>
        <w:t>го на основании Устава рабочего поселка Шемышейка Шемышейского района Пензенской области, с одной стороны, и Собрани</w:t>
      </w:r>
      <w:r w:rsidR="00703DCC">
        <w:rPr>
          <w:sz w:val="28"/>
          <w:szCs w:val="28"/>
        </w:rPr>
        <w:t>е</w:t>
      </w:r>
      <w:r>
        <w:rPr>
          <w:sz w:val="28"/>
          <w:szCs w:val="28"/>
        </w:rPr>
        <w:t xml:space="preserve"> представителей Шемышейского района Пензенской области</w:t>
      </w:r>
      <w:r>
        <w:rPr>
          <w:i/>
        </w:rPr>
        <w:t xml:space="preserve"> </w:t>
      </w:r>
      <w:r>
        <w:rPr>
          <w:sz w:val="28"/>
          <w:szCs w:val="28"/>
        </w:rPr>
        <w:t>(далее – Собрание представителей)</w:t>
      </w:r>
      <w:r>
        <w:rPr>
          <w:i/>
          <w:sz w:val="28"/>
          <w:szCs w:val="28"/>
        </w:rPr>
        <w:t>,</w:t>
      </w:r>
      <w:r>
        <w:rPr>
          <w:sz w:val="28"/>
          <w:szCs w:val="28"/>
        </w:rPr>
        <w:t xml:space="preserve"> в лице главы Шемышейского района Пензенской области Гурьяновой Татьяны Викторовны, действующего на основании Устава Шемышейского района Пензенской области, с другой стороны, (далее - Стороны), руководствуясь частью 4 статьи 15 Федерального закона от 06.10.2003 № 131-ФЗ «Об общих принципах организации местного самоуправления в Российской Федерации», Бюджетным кодексом Российской Федерации, заключили настоящее Соглашение о нижеследующем:</w:t>
      </w:r>
    </w:p>
    <w:p w:rsidR="00D26754" w:rsidRDefault="00D26754" w:rsidP="00D26754">
      <w:pPr>
        <w:autoSpaceDE w:val="0"/>
        <w:autoSpaceDN w:val="0"/>
        <w:adjustRightInd w:val="0"/>
        <w:ind w:firstLine="720"/>
        <w:jc w:val="both"/>
        <w:rPr>
          <w:sz w:val="28"/>
          <w:szCs w:val="28"/>
        </w:rPr>
      </w:pPr>
    </w:p>
    <w:p w:rsidR="005D288E" w:rsidRDefault="005D288E" w:rsidP="00703DCC">
      <w:pPr>
        <w:autoSpaceDE w:val="0"/>
        <w:autoSpaceDN w:val="0"/>
        <w:adjustRightInd w:val="0"/>
        <w:ind w:firstLine="720"/>
        <w:jc w:val="center"/>
        <w:rPr>
          <w:b/>
          <w:sz w:val="28"/>
          <w:szCs w:val="28"/>
        </w:rPr>
      </w:pPr>
      <w:r>
        <w:rPr>
          <w:b/>
          <w:sz w:val="28"/>
          <w:szCs w:val="28"/>
        </w:rPr>
        <w:t>1. Предмет соглашения</w:t>
      </w:r>
    </w:p>
    <w:p w:rsidR="005D288E" w:rsidRDefault="005D288E" w:rsidP="005D288E">
      <w:pPr>
        <w:autoSpaceDE w:val="0"/>
        <w:autoSpaceDN w:val="0"/>
        <w:adjustRightInd w:val="0"/>
        <w:ind w:firstLine="720"/>
        <w:jc w:val="center"/>
        <w:rPr>
          <w:b/>
          <w:sz w:val="28"/>
          <w:szCs w:val="28"/>
        </w:rPr>
      </w:pPr>
    </w:p>
    <w:p w:rsidR="005D288E" w:rsidRDefault="005D288E" w:rsidP="005D288E">
      <w:pPr>
        <w:ind w:firstLine="720"/>
        <w:jc w:val="both"/>
        <w:rPr>
          <w:sz w:val="28"/>
          <w:szCs w:val="28"/>
        </w:rPr>
      </w:pPr>
      <w:r>
        <w:rPr>
          <w:sz w:val="28"/>
          <w:szCs w:val="28"/>
        </w:rPr>
        <w:lastRenderedPageBreak/>
        <w:t xml:space="preserve">1.1. Предметом настоящего Соглашения является передача части полномочий </w:t>
      </w:r>
      <w:r w:rsidR="00703DCC">
        <w:rPr>
          <w:color w:val="000000"/>
          <w:sz w:val="28"/>
          <w:szCs w:val="28"/>
        </w:rPr>
        <w:t>муниципального образования рабочий поселок Шемышейка Шемышейского района Пензенской области</w:t>
      </w:r>
      <w:r>
        <w:rPr>
          <w:sz w:val="28"/>
          <w:szCs w:val="28"/>
        </w:rPr>
        <w:t xml:space="preserve"> по </w:t>
      </w:r>
      <w:r w:rsidRPr="001008D1">
        <w:rPr>
          <w:sz w:val="28"/>
          <w:szCs w:val="28"/>
        </w:rPr>
        <w:t xml:space="preserve"> </w:t>
      </w:r>
      <w:r>
        <w:rPr>
          <w:sz w:val="28"/>
          <w:szCs w:val="28"/>
        </w:rPr>
        <w:t>у</w:t>
      </w:r>
      <w:r w:rsidRPr="00AD0301">
        <w:rPr>
          <w:sz w:val="28"/>
          <w:szCs w:val="28"/>
        </w:rPr>
        <w:t>тверждению местных нормативов гра</w:t>
      </w:r>
      <w:r>
        <w:rPr>
          <w:sz w:val="28"/>
          <w:szCs w:val="28"/>
        </w:rPr>
        <w:t xml:space="preserve">достроительного проектирования, </w:t>
      </w:r>
      <w:r w:rsidR="006345A7" w:rsidRPr="006345A7">
        <w:rPr>
          <w:sz w:val="28"/>
          <w:szCs w:val="28"/>
          <w:shd w:val="clear" w:color="auto" w:fill="FFFFFF"/>
        </w:rPr>
        <w:t>направлению уведомления о соответствии указанных в</w:t>
      </w:r>
      <w:r w:rsidR="006345A7" w:rsidRPr="006345A7">
        <w:rPr>
          <w:rStyle w:val="apple-converted-space"/>
          <w:sz w:val="28"/>
          <w:szCs w:val="28"/>
          <w:shd w:val="clear" w:color="auto" w:fill="FFFFFF"/>
        </w:rPr>
        <w:t> </w:t>
      </w:r>
      <w:hyperlink r:id="rId11" w:anchor="dst2579" w:history="1">
        <w:r w:rsidR="006345A7" w:rsidRPr="006345A7">
          <w:rPr>
            <w:rStyle w:val="a4"/>
            <w:color w:val="auto"/>
            <w:sz w:val="28"/>
            <w:szCs w:val="28"/>
            <w:u w:val="none"/>
            <w:shd w:val="clear" w:color="auto" w:fill="FFFFFF"/>
          </w:rPr>
          <w:t>уведомлении</w:t>
        </w:r>
      </w:hyperlink>
      <w:r w:rsidR="006345A7" w:rsidRPr="006345A7">
        <w:rPr>
          <w:rStyle w:val="apple-converted-space"/>
          <w:sz w:val="28"/>
          <w:szCs w:val="28"/>
          <w:shd w:val="clear" w:color="auto" w:fill="FFFFFF"/>
        </w:rPr>
        <w:t> </w:t>
      </w:r>
      <w:r w:rsidR="006345A7" w:rsidRPr="006345A7">
        <w:rPr>
          <w:sz w:val="28"/>
          <w:szCs w:val="28"/>
          <w:shd w:val="clear" w:color="auto" w:fill="FFFFFF"/>
        </w:rPr>
        <w:t>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w:t>
      </w:r>
      <w:r w:rsidR="006345A7" w:rsidRPr="006345A7">
        <w:rPr>
          <w:rStyle w:val="apple-converted-space"/>
          <w:sz w:val="28"/>
          <w:szCs w:val="28"/>
          <w:shd w:val="clear" w:color="auto" w:fill="FFFFFF"/>
        </w:rPr>
        <w:t> </w:t>
      </w:r>
      <w:hyperlink r:id="rId12" w:anchor="dst2579" w:history="1">
        <w:r w:rsidR="006345A7" w:rsidRPr="006345A7">
          <w:rPr>
            <w:rStyle w:val="a4"/>
            <w:color w:val="auto"/>
            <w:sz w:val="28"/>
            <w:szCs w:val="28"/>
            <w:u w:val="none"/>
            <w:shd w:val="clear" w:color="auto" w:fill="FFFFFF"/>
          </w:rPr>
          <w:t>уведомлении</w:t>
        </w:r>
      </w:hyperlink>
      <w:r w:rsidR="006345A7" w:rsidRPr="006345A7">
        <w:rPr>
          <w:rStyle w:val="apple-converted-space"/>
          <w:sz w:val="28"/>
          <w:szCs w:val="28"/>
          <w:shd w:val="clear" w:color="auto" w:fill="FFFFFF"/>
        </w:rPr>
        <w:t> </w:t>
      </w:r>
      <w:r w:rsidR="006345A7" w:rsidRPr="006345A7">
        <w:rPr>
          <w:sz w:val="28"/>
          <w:szCs w:val="28"/>
          <w:shd w:val="clear" w:color="auto" w:fill="FFFFFF"/>
        </w:rPr>
        <w:t>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р.п. Шемышейка Шемышейского района Пензенской области</w:t>
      </w:r>
      <w:r w:rsidRPr="006345A7">
        <w:rPr>
          <w:sz w:val="28"/>
          <w:szCs w:val="28"/>
        </w:rPr>
        <w:t xml:space="preserve"> </w:t>
      </w:r>
      <w:r>
        <w:rPr>
          <w:sz w:val="28"/>
          <w:szCs w:val="28"/>
        </w:rPr>
        <w:t xml:space="preserve"> </w:t>
      </w:r>
      <w:r w:rsidR="00703DCC">
        <w:rPr>
          <w:color w:val="000000"/>
          <w:sz w:val="28"/>
          <w:szCs w:val="28"/>
        </w:rPr>
        <w:t xml:space="preserve">муниципальному образованию Шемышейский район </w:t>
      </w:r>
      <w:r>
        <w:rPr>
          <w:sz w:val="28"/>
          <w:szCs w:val="28"/>
        </w:rPr>
        <w:t>в соответствии с законодательством Российской Федерации и Пензенской области, а также муниципальными нормативными правовыми актами Шемышейского района и рабочего поселка Шемышейка Шемышейского района Пензенской области.</w:t>
      </w:r>
    </w:p>
    <w:p w:rsidR="00703DCC" w:rsidRDefault="00703DCC" w:rsidP="005D288E">
      <w:pPr>
        <w:ind w:firstLine="720"/>
        <w:jc w:val="both"/>
        <w:rPr>
          <w:sz w:val="28"/>
          <w:szCs w:val="28"/>
        </w:rPr>
      </w:pPr>
      <w:r>
        <w:rPr>
          <w:sz w:val="28"/>
          <w:szCs w:val="28"/>
        </w:rPr>
        <w:t xml:space="preserve">Нормативное регулирование отношений в сфере переданных полномочий осуществляет </w:t>
      </w:r>
      <w:r>
        <w:rPr>
          <w:color w:val="000000"/>
          <w:sz w:val="28"/>
          <w:szCs w:val="28"/>
        </w:rPr>
        <w:t>муниципальное образование Шемышейский район.</w:t>
      </w:r>
    </w:p>
    <w:p w:rsidR="005D288E" w:rsidRDefault="005D288E" w:rsidP="005D288E">
      <w:pPr>
        <w:ind w:firstLine="720"/>
        <w:jc w:val="both"/>
        <w:rPr>
          <w:sz w:val="28"/>
          <w:szCs w:val="28"/>
        </w:rPr>
      </w:pPr>
    </w:p>
    <w:p w:rsidR="005D288E" w:rsidRDefault="005D288E" w:rsidP="005D288E">
      <w:pPr>
        <w:autoSpaceDE w:val="0"/>
        <w:autoSpaceDN w:val="0"/>
        <w:adjustRightInd w:val="0"/>
        <w:ind w:firstLine="720"/>
        <w:jc w:val="center"/>
        <w:rPr>
          <w:b/>
          <w:sz w:val="28"/>
          <w:szCs w:val="28"/>
        </w:rPr>
      </w:pPr>
      <w:r>
        <w:rPr>
          <w:b/>
          <w:sz w:val="28"/>
          <w:szCs w:val="28"/>
        </w:rPr>
        <w:t>2. Порядок определения ежегодного объема финансовых средств</w:t>
      </w:r>
    </w:p>
    <w:p w:rsidR="005D288E" w:rsidRDefault="005D288E" w:rsidP="005D288E">
      <w:pPr>
        <w:autoSpaceDE w:val="0"/>
        <w:autoSpaceDN w:val="0"/>
        <w:adjustRightInd w:val="0"/>
        <w:jc w:val="center"/>
        <w:outlineLvl w:val="1"/>
        <w:rPr>
          <w:sz w:val="28"/>
          <w:szCs w:val="28"/>
        </w:rPr>
      </w:pPr>
    </w:p>
    <w:p w:rsidR="005D288E" w:rsidRDefault="005D288E" w:rsidP="005D288E">
      <w:pPr>
        <w:autoSpaceDE w:val="0"/>
        <w:autoSpaceDN w:val="0"/>
        <w:adjustRightInd w:val="0"/>
        <w:ind w:firstLine="720"/>
        <w:jc w:val="both"/>
        <w:rPr>
          <w:sz w:val="28"/>
          <w:szCs w:val="28"/>
        </w:rPr>
      </w:pPr>
      <w:r>
        <w:rPr>
          <w:sz w:val="28"/>
          <w:szCs w:val="28"/>
        </w:rPr>
        <w:t>2.1. Исполнение полномочий по предмету настоящего Соглашения осуществляется за счет иных межбюджетных трансфертов, предоставляемых ежеквартально равными долями, не позднее 20 числа последнего месяца каждого квартала, из бюджета рабочего поселка Шемышейка Шемышейского района Пензенской области в бюджет Шемышейского района Пензенской области в размере 1</w:t>
      </w:r>
      <w:r w:rsidRPr="00211EF0">
        <w:rPr>
          <w:sz w:val="28"/>
          <w:szCs w:val="28"/>
        </w:rPr>
        <w:t>00 (</w:t>
      </w:r>
      <w:r>
        <w:rPr>
          <w:sz w:val="28"/>
          <w:szCs w:val="28"/>
        </w:rPr>
        <w:t>сто</w:t>
      </w:r>
      <w:r w:rsidRPr="00211EF0">
        <w:rPr>
          <w:sz w:val="28"/>
          <w:szCs w:val="28"/>
        </w:rPr>
        <w:t>) рублей</w:t>
      </w:r>
      <w:r>
        <w:rPr>
          <w:sz w:val="28"/>
          <w:szCs w:val="28"/>
        </w:rPr>
        <w:t>.</w:t>
      </w:r>
    </w:p>
    <w:p w:rsidR="005D288E" w:rsidRDefault="005D288E" w:rsidP="005D288E">
      <w:pPr>
        <w:autoSpaceDE w:val="0"/>
        <w:autoSpaceDN w:val="0"/>
        <w:adjustRightInd w:val="0"/>
        <w:ind w:firstLine="720"/>
        <w:jc w:val="both"/>
        <w:rPr>
          <w:sz w:val="28"/>
          <w:szCs w:val="28"/>
        </w:rPr>
      </w:pPr>
      <w:r>
        <w:rPr>
          <w:sz w:val="28"/>
          <w:szCs w:val="28"/>
        </w:rPr>
        <w:t>2.2. Иные межбюджетные трансферты, необходимые для осуществления передаваемых полномочий, предусматриваются в соответствующем решении комитета местного самоуправления  рабочего поселка Шемышейка Шемышейского района Пензенской области</w:t>
      </w:r>
      <w:r>
        <w:rPr>
          <w:i/>
        </w:rPr>
        <w:t xml:space="preserve"> </w:t>
      </w:r>
      <w:r>
        <w:rPr>
          <w:sz w:val="28"/>
          <w:szCs w:val="28"/>
        </w:rPr>
        <w:t>о бюджете рабочего поселка Шемышейка Шемышейского района Пензенской области</w:t>
      </w:r>
      <w:r>
        <w:rPr>
          <w:i/>
          <w:sz w:val="28"/>
          <w:szCs w:val="28"/>
        </w:rPr>
        <w:t xml:space="preserve"> </w:t>
      </w:r>
      <w:r>
        <w:rPr>
          <w:sz w:val="28"/>
          <w:szCs w:val="28"/>
        </w:rPr>
        <w:t>на очередной финансовый год и плановый период (далее – бюджет рабочего поселка Шемышейка Шемышейского района Пензенской области).</w:t>
      </w:r>
    </w:p>
    <w:p w:rsidR="005D288E" w:rsidRDefault="005D288E" w:rsidP="005D288E">
      <w:pPr>
        <w:autoSpaceDE w:val="0"/>
        <w:autoSpaceDN w:val="0"/>
        <w:adjustRightInd w:val="0"/>
        <w:ind w:firstLine="720"/>
        <w:jc w:val="both"/>
        <w:rPr>
          <w:sz w:val="28"/>
          <w:szCs w:val="28"/>
        </w:rPr>
      </w:pPr>
    </w:p>
    <w:p w:rsidR="005D288E" w:rsidRDefault="005D288E" w:rsidP="005D288E">
      <w:pPr>
        <w:autoSpaceDE w:val="0"/>
        <w:autoSpaceDN w:val="0"/>
        <w:adjustRightInd w:val="0"/>
        <w:ind w:firstLine="720"/>
        <w:jc w:val="center"/>
        <w:rPr>
          <w:b/>
          <w:sz w:val="28"/>
          <w:szCs w:val="28"/>
        </w:rPr>
      </w:pPr>
      <w:r>
        <w:rPr>
          <w:b/>
          <w:sz w:val="28"/>
          <w:szCs w:val="28"/>
        </w:rPr>
        <w:t>3. Права и обязанности сторон</w:t>
      </w:r>
    </w:p>
    <w:p w:rsidR="005D288E" w:rsidRDefault="005D288E" w:rsidP="005D288E">
      <w:pPr>
        <w:autoSpaceDE w:val="0"/>
        <w:autoSpaceDN w:val="0"/>
        <w:adjustRightInd w:val="0"/>
        <w:ind w:firstLine="720"/>
        <w:jc w:val="both"/>
        <w:rPr>
          <w:sz w:val="28"/>
          <w:szCs w:val="28"/>
        </w:rPr>
      </w:pPr>
    </w:p>
    <w:p w:rsidR="005D288E" w:rsidRDefault="005D288E" w:rsidP="005D288E">
      <w:pPr>
        <w:autoSpaceDE w:val="0"/>
        <w:autoSpaceDN w:val="0"/>
        <w:adjustRightInd w:val="0"/>
        <w:ind w:firstLine="720"/>
        <w:jc w:val="both"/>
        <w:rPr>
          <w:color w:val="000000"/>
          <w:sz w:val="28"/>
          <w:szCs w:val="28"/>
        </w:rPr>
      </w:pPr>
      <w:r>
        <w:rPr>
          <w:color w:val="000000"/>
          <w:sz w:val="28"/>
          <w:szCs w:val="28"/>
        </w:rPr>
        <w:t>3.1. Комитет:</w:t>
      </w:r>
    </w:p>
    <w:p w:rsidR="005D288E" w:rsidRDefault="005D288E" w:rsidP="005D288E">
      <w:pPr>
        <w:autoSpaceDE w:val="0"/>
        <w:autoSpaceDN w:val="0"/>
        <w:adjustRightInd w:val="0"/>
        <w:ind w:firstLine="720"/>
        <w:jc w:val="both"/>
        <w:outlineLvl w:val="1"/>
        <w:rPr>
          <w:sz w:val="28"/>
          <w:szCs w:val="28"/>
        </w:rPr>
      </w:pPr>
      <w:r>
        <w:rPr>
          <w:sz w:val="28"/>
          <w:szCs w:val="28"/>
        </w:rPr>
        <w:t xml:space="preserve">3.1.1. Обеспечивает своевременное и в полном объеме перечисление финансовых средств, предназначенных для исполнения переданных по настоящему Соглашению полномочий, в виде иных межбюджетных </w:t>
      </w:r>
      <w:r>
        <w:rPr>
          <w:sz w:val="28"/>
          <w:szCs w:val="28"/>
        </w:rPr>
        <w:lastRenderedPageBreak/>
        <w:t>трансфертов из бюджета</w:t>
      </w:r>
      <w:r w:rsidRPr="00525E16">
        <w:rPr>
          <w:sz w:val="28"/>
          <w:szCs w:val="28"/>
        </w:rPr>
        <w:t xml:space="preserve"> </w:t>
      </w:r>
      <w:r>
        <w:rPr>
          <w:sz w:val="28"/>
          <w:szCs w:val="28"/>
        </w:rPr>
        <w:t>рабочего поселка Шемышейка Шемышейского района Пензенской области в бюджет Шемышейского района Пензенской области.</w:t>
      </w:r>
    </w:p>
    <w:p w:rsidR="005D288E" w:rsidRDefault="005D288E" w:rsidP="005D288E">
      <w:pPr>
        <w:autoSpaceDE w:val="0"/>
        <w:autoSpaceDN w:val="0"/>
        <w:adjustRightInd w:val="0"/>
        <w:ind w:firstLine="720"/>
        <w:jc w:val="both"/>
        <w:rPr>
          <w:color w:val="000000"/>
          <w:sz w:val="28"/>
          <w:szCs w:val="28"/>
        </w:rPr>
      </w:pPr>
      <w:r>
        <w:rPr>
          <w:color w:val="000000"/>
          <w:sz w:val="28"/>
          <w:szCs w:val="28"/>
        </w:rPr>
        <w:t xml:space="preserve">3.1.2. Осуществляет контроль за целевым использованием финансовых средств и исполнением переданных полномочий. </w:t>
      </w:r>
    </w:p>
    <w:p w:rsidR="005D288E" w:rsidRDefault="005D288E" w:rsidP="005D288E">
      <w:pPr>
        <w:autoSpaceDE w:val="0"/>
        <w:autoSpaceDN w:val="0"/>
        <w:adjustRightInd w:val="0"/>
        <w:ind w:firstLine="720"/>
        <w:jc w:val="both"/>
        <w:rPr>
          <w:color w:val="000000"/>
          <w:sz w:val="28"/>
          <w:szCs w:val="28"/>
        </w:rPr>
      </w:pPr>
      <w:r>
        <w:rPr>
          <w:color w:val="000000"/>
          <w:sz w:val="28"/>
          <w:szCs w:val="28"/>
        </w:rPr>
        <w:t>3.2. Собрание представителей:</w:t>
      </w:r>
    </w:p>
    <w:p w:rsidR="005D288E" w:rsidRDefault="005D288E" w:rsidP="005D288E">
      <w:pPr>
        <w:ind w:firstLine="720"/>
        <w:jc w:val="both"/>
        <w:rPr>
          <w:sz w:val="28"/>
          <w:szCs w:val="28"/>
        </w:rPr>
      </w:pPr>
      <w:r>
        <w:rPr>
          <w:color w:val="000000"/>
          <w:sz w:val="28"/>
          <w:szCs w:val="28"/>
        </w:rPr>
        <w:t xml:space="preserve">3.2.1. Исполняет полномочия по предмету настоящего Соглашения в соответствии с </w:t>
      </w:r>
      <w:r>
        <w:rPr>
          <w:sz w:val="28"/>
          <w:szCs w:val="28"/>
        </w:rPr>
        <w:t>законодательством Российской Федерации и Пензенской области, а также муниципальными правовыми актами Шемышейского района Пензенской области.</w:t>
      </w:r>
    </w:p>
    <w:p w:rsidR="005D288E" w:rsidRDefault="005D288E" w:rsidP="005D288E">
      <w:pPr>
        <w:autoSpaceDE w:val="0"/>
        <w:autoSpaceDN w:val="0"/>
        <w:adjustRightInd w:val="0"/>
        <w:ind w:firstLine="720"/>
        <w:jc w:val="both"/>
        <w:rPr>
          <w:color w:val="000000"/>
          <w:sz w:val="28"/>
          <w:szCs w:val="28"/>
        </w:rPr>
      </w:pPr>
      <w:r>
        <w:rPr>
          <w:color w:val="000000"/>
          <w:sz w:val="28"/>
          <w:szCs w:val="28"/>
        </w:rPr>
        <w:t>3.2.2. Ежеквартально, не позднее 1 числа, следующего за отчетным периодом, представляет Комитету отчет об использовании финансовых средств, переданных по настоящему Соглашению.</w:t>
      </w:r>
    </w:p>
    <w:p w:rsidR="005D288E" w:rsidRDefault="005D288E" w:rsidP="005D288E">
      <w:pPr>
        <w:autoSpaceDE w:val="0"/>
        <w:autoSpaceDN w:val="0"/>
        <w:adjustRightInd w:val="0"/>
        <w:ind w:firstLine="720"/>
        <w:jc w:val="both"/>
        <w:rPr>
          <w:color w:val="000000"/>
          <w:sz w:val="28"/>
          <w:szCs w:val="28"/>
        </w:rPr>
      </w:pPr>
    </w:p>
    <w:p w:rsidR="005D288E" w:rsidRDefault="005D288E" w:rsidP="005D288E">
      <w:pPr>
        <w:autoSpaceDE w:val="0"/>
        <w:autoSpaceDN w:val="0"/>
        <w:adjustRightInd w:val="0"/>
        <w:ind w:firstLine="720"/>
        <w:jc w:val="center"/>
        <w:rPr>
          <w:b/>
          <w:sz w:val="28"/>
          <w:szCs w:val="28"/>
        </w:rPr>
      </w:pPr>
      <w:r>
        <w:rPr>
          <w:b/>
          <w:sz w:val="28"/>
          <w:szCs w:val="28"/>
        </w:rPr>
        <w:t>4. Ответственность сторон</w:t>
      </w:r>
    </w:p>
    <w:p w:rsidR="005D288E" w:rsidRDefault="005D288E" w:rsidP="005D288E">
      <w:pPr>
        <w:autoSpaceDE w:val="0"/>
        <w:autoSpaceDN w:val="0"/>
        <w:adjustRightInd w:val="0"/>
        <w:ind w:firstLine="720"/>
        <w:jc w:val="center"/>
        <w:rPr>
          <w:b/>
          <w:sz w:val="28"/>
          <w:szCs w:val="28"/>
        </w:rPr>
      </w:pPr>
    </w:p>
    <w:p w:rsidR="005D288E" w:rsidRDefault="005D288E" w:rsidP="005D288E">
      <w:pPr>
        <w:autoSpaceDE w:val="0"/>
        <w:autoSpaceDN w:val="0"/>
        <w:adjustRightInd w:val="0"/>
        <w:ind w:firstLine="720"/>
        <w:jc w:val="both"/>
        <w:rPr>
          <w:sz w:val="28"/>
          <w:szCs w:val="28"/>
        </w:rPr>
      </w:pPr>
      <w:r>
        <w:rPr>
          <w:sz w:val="28"/>
          <w:szCs w:val="28"/>
        </w:rPr>
        <w:t>4.1. Установление факта неоднократного (2 раза и более) ненадлежащего осуществления любой из Сторон обязанностей по настоящему Соглашению является основанием для одностороннего расторжения настоящего Соглашения. Расторжение Соглашения влечет за собой возврат перечисленных финансовых средств, за вычетом фактических расходов, подтвержденных документально, в течение 30 рабочих дней с момента подписания Соглашения о расторжении или получения письменного уведомления о расторжении Соглашения.</w:t>
      </w:r>
    </w:p>
    <w:p w:rsidR="005D288E" w:rsidRDefault="005D288E" w:rsidP="005D288E">
      <w:pPr>
        <w:autoSpaceDE w:val="0"/>
        <w:autoSpaceDN w:val="0"/>
        <w:adjustRightInd w:val="0"/>
        <w:ind w:firstLine="720"/>
        <w:jc w:val="both"/>
        <w:rPr>
          <w:sz w:val="28"/>
          <w:szCs w:val="28"/>
        </w:rPr>
      </w:pPr>
      <w:r>
        <w:rPr>
          <w:sz w:val="28"/>
          <w:szCs w:val="28"/>
        </w:rPr>
        <w:t>4.2. Собрание представителей несет ответственность за осуществление переданных полномочий в той мере, в какой эти полномочия обеспечены финансовыми средствами бюджета рабочего поселка Шемышейка Шемышейского района Пензенской области.</w:t>
      </w:r>
    </w:p>
    <w:p w:rsidR="005D288E" w:rsidRDefault="005D288E" w:rsidP="005D288E">
      <w:pPr>
        <w:autoSpaceDE w:val="0"/>
        <w:autoSpaceDN w:val="0"/>
        <w:adjustRightInd w:val="0"/>
        <w:ind w:firstLine="720"/>
        <w:jc w:val="both"/>
        <w:rPr>
          <w:sz w:val="28"/>
          <w:szCs w:val="28"/>
        </w:rPr>
      </w:pPr>
      <w:r>
        <w:rPr>
          <w:sz w:val="28"/>
          <w:szCs w:val="28"/>
        </w:rPr>
        <w:t>4.3. В случае неисполнения Комитетом вытекающих из настоящего Соглашения обязательств по финансированию переданных полномочий, Собрание представителей вправе требовать расторжения настоящего Соглашения, а также возмещения понесенных убытков.</w:t>
      </w:r>
    </w:p>
    <w:p w:rsidR="005D288E" w:rsidRDefault="005D288E" w:rsidP="005D288E">
      <w:pPr>
        <w:autoSpaceDE w:val="0"/>
        <w:autoSpaceDN w:val="0"/>
        <w:adjustRightInd w:val="0"/>
        <w:ind w:firstLine="720"/>
        <w:jc w:val="both"/>
        <w:rPr>
          <w:sz w:val="28"/>
          <w:szCs w:val="28"/>
        </w:rPr>
      </w:pPr>
    </w:p>
    <w:p w:rsidR="005D288E" w:rsidRDefault="005D288E" w:rsidP="005D288E">
      <w:pPr>
        <w:autoSpaceDE w:val="0"/>
        <w:autoSpaceDN w:val="0"/>
        <w:adjustRightInd w:val="0"/>
        <w:ind w:firstLine="720"/>
        <w:jc w:val="center"/>
        <w:rPr>
          <w:b/>
          <w:sz w:val="28"/>
          <w:szCs w:val="28"/>
        </w:rPr>
      </w:pPr>
      <w:r>
        <w:rPr>
          <w:b/>
          <w:sz w:val="28"/>
          <w:szCs w:val="28"/>
        </w:rPr>
        <w:t>5. Срок действия, основания и порядок прекращения действия Соглашения</w:t>
      </w:r>
    </w:p>
    <w:p w:rsidR="005D288E" w:rsidRDefault="005D288E" w:rsidP="005D288E">
      <w:pPr>
        <w:autoSpaceDE w:val="0"/>
        <w:autoSpaceDN w:val="0"/>
        <w:adjustRightInd w:val="0"/>
        <w:ind w:firstLine="720"/>
        <w:jc w:val="both"/>
        <w:rPr>
          <w:sz w:val="28"/>
          <w:szCs w:val="28"/>
        </w:rPr>
      </w:pPr>
    </w:p>
    <w:p w:rsidR="005D288E" w:rsidRDefault="005D288E" w:rsidP="005D288E">
      <w:pPr>
        <w:pStyle w:val="ConsNonformat"/>
        <w:ind w:firstLine="720"/>
        <w:jc w:val="both"/>
        <w:rPr>
          <w:rFonts w:ascii="Times New Roman" w:hAnsi="Times New Roman" w:cs="Times New Roman"/>
          <w:i/>
          <w:sz w:val="28"/>
          <w:szCs w:val="28"/>
        </w:rPr>
      </w:pPr>
      <w:r>
        <w:rPr>
          <w:rFonts w:ascii="Times New Roman" w:hAnsi="Times New Roman" w:cs="Times New Roman"/>
          <w:sz w:val="28"/>
          <w:szCs w:val="28"/>
        </w:rPr>
        <w:t xml:space="preserve">5.1. Настоящее Соглашение заключено сроком на один год и вступает в силу с момента его утверждения решениями собранием представителей Шемышейского района Пензенской области и </w:t>
      </w:r>
      <w:r w:rsidRPr="00F640D7">
        <w:rPr>
          <w:rFonts w:ascii="Times New Roman" w:hAnsi="Times New Roman" w:cs="Times New Roman"/>
          <w:sz w:val="28"/>
          <w:szCs w:val="28"/>
        </w:rPr>
        <w:t>комитета местного самоуправления</w:t>
      </w:r>
      <w:r>
        <w:rPr>
          <w:sz w:val="28"/>
          <w:szCs w:val="28"/>
        </w:rPr>
        <w:t xml:space="preserve">  </w:t>
      </w:r>
      <w:r w:rsidRPr="00525E16">
        <w:rPr>
          <w:rFonts w:ascii="Times New Roman" w:hAnsi="Times New Roman" w:cs="Times New Roman"/>
          <w:sz w:val="28"/>
          <w:szCs w:val="28"/>
        </w:rPr>
        <w:t>рабочего поселка Шемышейка</w:t>
      </w:r>
      <w:r>
        <w:rPr>
          <w:sz w:val="28"/>
          <w:szCs w:val="28"/>
        </w:rPr>
        <w:t xml:space="preserve"> </w:t>
      </w:r>
      <w:r>
        <w:rPr>
          <w:rFonts w:ascii="Times New Roman" w:hAnsi="Times New Roman" w:cs="Times New Roman"/>
          <w:sz w:val="28"/>
          <w:szCs w:val="28"/>
        </w:rPr>
        <w:t>Шемышейского района Пензенской области</w:t>
      </w:r>
      <w:r>
        <w:rPr>
          <w:rFonts w:ascii="Times New Roman" w:hAnsi="Times New Roman" w:cs="Times New Roman"/>
          <w:i/>
          <w:sz w:val="28"/>
          <w:szCs w:val="28"/>
        </w:rPr>
        <w:t>.</w:t>
      </w:r>
    </w:p>
    <w:p w:rsidR="005D288E" w:rsidRDefault="005D288E" w:rsidP="005D288E">
      <w:pPr>
        <w:pStyle w:val="ConsNonformat"/>
        <w:ind w:firstLine="720"/>
        <w:jc w:val="both"/>
        <w:rPr>
          <w:rFonts w:ascii="Times New Roman" w:hAnsi="Times New Roman" w:cs="Times New Roman"/>
          <w:sz w:val="28"/>
          <w:szCs w:val="28"/>
        </w:rPr>
      </w:pPr>
      <w:r>
        <w:rPr>
          <w:rFonts w:ascii="Times New Roman" w:hAnsi="Times New Roman" w:cs="Times New Roman"/>
          <w:sz w:val="28"/>
          <w:szCs w:val="28"/>
        </w:rPr>
        <w:t>5.2. Настоящее Соглашение считается пролонгированным на очередной год в случае, если ни одна из Сторон за 3 месяца до истечения срока, предусмотренного пунктом 5.1 настоящего Соглашения, не заявит в письменной форме о его расторжении.</w:t>
      </w:r>
    </w:p>
    <w:p w:rsidR="005D288E" w:rsidRDefault="005D288E" w:rsidP="005D288E">
      <w:pPr>
        <w:autoSpaceDE w:val="0"/>
        <w:autoSpaceDN w:val="0"/>
        <w:adjustRightInd w:val="0"/>
        <w:ind w:firstLine="720"/>
        <w:jc w:val="both"/>
        <w:rPr>
          <w:sz w:val="28"/>
          <w:szCs w:val="28"/>
        </w:rPr>
      </w:pPr>
      <w:r>
        <w:rPr>
          <w:sz w:val="28"/>
          <w:szCs w:val="28"/>
        </w:rPr>
        <w:t>В случае пролонгации настоящего соглашения, не требуется заключение дополнительного соглашения в письменной форме.</w:t>
      </w:r>
    </w:p>
    <w:p w:rsidR="005D288E" w:rsidRDefault="005D288E" w:rsidP="005D288E">
      <w:pPr>
        <w:autoSpaceDE w:val="0"/>
        <w:autoSpaceDN w:val="0"/>
        <w:adjustRightInd w:val="0"/>
        <w:ind w:firstLine="720"/>
        <w:jc w:val="both"/>
        <w:rPr>
          <w:sz w:val="28"/>
          <w:szCs w:val="28"/>
        </w:rPr>
      </w:pPr>
      <w:r>
        <w:rPr>
          <w:sz w:val="28"/>
          <w:szCs w:val="28"/>
        </w:rPr>
        <w:t>5.3. Действие настоящего Соглашения может быть прекращено досрочно:</w:t>
      </w:r>
    </w:p>
    <w:p w:rsidR="005D288E" w:rsidRDefault="005D288E" w:rsidP="005D288E">
      <w:pPr>
        <w:autoSpaceDE w:val="0"/>
        <w:autoSpaceDN w:val="0"/>
        <w:adjustRightInd w:val="0"/>
        <w:ind w:firstLine="720"/>
        <w:jc w:val="both"/>
        <w:rPr>
          <w:sz w:val="28"/>
          <w:szCs w:val="28"/>
        </w:rPr>
      </w:pPr>
      <w:r>
        <w:rPr>
          <w:sz w:val="28"/>
          <w:szCs w:val="28"/>
        </w:rPr>
        <w:t>5.3.1. По соглашению Сторон.</w:t>
      </w:r>
    </w:p>
    <w:p w:rsidR="005D288E" w:rsidRDefault="005D288E" w:rsidP="005D288E">
      <w:pPr>
        <w:autoSpaceDE w:val="0"/>
        <w:autoSpaceDN w:val="0"/>
        <w:adjustRightInd w:val="0"/>
        <w:ind w:firstLine="720"/>
        <w:jc w:val="both"/>
        <w:rPr>
          <w:sz w:val="28"/>
          <w:szCs w:val="28"/>
        </w:rPr>
      </w:pPr>
      <w:r>
        <w:rPr>
          <w:sz w:val="28"/>
          <w:szCs w:val="28"/>
        </w:rPr>
        <w:lastRenderedPageBreak/>
        <w:t>Соглашение о расторжении настоящего Соглашения не подлежит утверждению комитета местного самоуправления  рабочего поселка Шемышейка Шемышейского района Пензенской области и Шемышейского района Пензенской области, и вступает в силу с момента его подписания.</w:t>
      </w:r>
    </w:p>
    <w:p w:rsidR="005D288E" w:rsidRDefault="005D288E" w:rsidP="005D288E">
      <w:pPr>
        <w:autoSpaceDE w:val="0"/>
        <w:autoSpaceDN w:val="0"/>
        <w:adjustRightInd w:val="0"/>
        <w:ind w:firstLine="720"/>
        <w:jc w:val="both"/>
        <w:rPr>
          <w:sz w:val="28"/>
          <w:szCs w:val="28"/>
        </w:rPr>
      </w:pPr>
      <w:r>
        <w:rPr>
          <w:sz w:val="28"/>
          <w:szCs w:val="28"/>
        </w:rPr>
        <w:t>5.3.2. В одностороннем порядке в случае:</w:t>
      </w:r>
    </w:p>
    <w:p w:rsidR="005D288E" w:rsidRDefault="005D288E" w:rsidP="005D288E">
      <w:pPr>
        <w:autoSpaceDE w:val="0"/>
        <w:autoSpaceDN w:val="0"/>
        <w:adjustRightInd w:val="0"/>
        <w:ind w:firstLine="720"/>
        <w:jc w:val="both"/>
        <w:rPr>
          <w:sz w:val="28"/>
          <w:szCs w:val="28"/>
        </w:rPr>
      </w:pPr>
      <w:r>
        <w:rPr>
          <w:sz w:val="28"/>
          <w:szCs w:val="28"/>
        </w:rPr>
        <w:t>- изменения законодательства Российской Федерации, влекущего  изменение условий настоящего Соглашения;</w:t>
      </w:r>
    </w:p>
    <w:p w:rsidR="005D288E" w:rsidRDefault="005D288E" w:rsidP="005D288E">
      <w:pPr>
        <w:autoSpaceDE w:val="0"/>
        <w:autoSpaceDN w:val="0"/>
        <w:adjustRightInd w:val="0"/>
        <w:ind w:firstLine="720"/>
        <w:jc w:val="both"/>
        <w:rPr>
          <w:sz w:val="28"/>
          <w:szCs w:val="28"/>
        </w:rPr>
      </w:pPr>
      <w:r>
        <w:rPr>
          <w:sz w:val="28"/>
          <w:szCs w:val="28"/>
        </w:rPr>
        <w:t>- неоднократного (2 раза и более) неисполнения или ненадлежащего исполнения одной из Сторон своих обязательств в соответствии с настоящим Соглашением;</w:t>
      </w:r>
    </w:p>
    <w:p w:rsidR="005D288E" w:rsidRDefault="005D288E" w:rsidP="005D288E">
      <w:pPr>
        <w:autoSpaceDE w:val="0"/>
        <w:autoSpaceDN w:val="0"/>
        <w:adjustRightInd w:val="0"/>
        <w:ind w:firstLine="720"/>
        <w:jc w:val="both"/>
        <w:rPr>
          <w:sz w:val="28"/>
          <w:szCs w:val="28"/>
        </w:rPr>
      </w:pPr>
      <w:r>
        <w:rPr>
          <w:sz w:val="28"/>
          <w:szCs w:val="28"/>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5D288E" w:rsidRDefault="005D288E" w:rsidP="005D288E">
      <w:pPr>
        <w:autoSpaceDE w:val="0"/>
        <w:autoSpaceDN w:val="0"/>
        <w:adjustRightInd w:val="0"/>
        <w:ind w:firstLine="720"/>
        <w:jc w:val="both"/>
        <w:rPr>
          <w:sz w:val="28"/>
          <w:szCs w:val="28"/>
        </w:rPr>
      </w:pPr>
      <w:r>
        <w:rPr>
          <w:sz w:val="28"/>
          <w:szCs w:val="28"/>
        </w:rPr>
        <w:t>5.4.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 при этом второй стороне возмещаются все убытки, связанные с досрочным расторжением Соглашения.</w:t>
      </w:r>
    </w:p>
    <w:p w:rsidR="005D288E" w:rsidRDefault="005D288E" w:rsidP="005D288E">
      <w:pPr>
        <w:autoSpaceDE w:val="0"/>
        <w:autoSpaceDN w:val="0"/>
        <w:adjustRightInd w:val="0"/>
        <w:ind w:firstLine="720"/>
        <w:jc w:val="both"/>
        <w:rPr>
          <w:sz w:val="28"/>
          <w:szCs w:val="28"/>
        </w:rPr>
      </w:pPr>
      <w:r>
        <w:rPr>
          <w:sz w:val="28"/>
          <w:szCs w:val="28"/>
        </w:rPr>
        <w:t>Уведомление о расторжении настоящего Соглашения не подлежит утверждению комитета местного самоуправления  рабочего поселка Шемышейка Шемышейского района Пензенской области и Шемышейского района Пензенской области.</w:t>
      </w:r>
    </w:p>
    <w:p w:rsidR="005D288E" w:rsidRDefault="005D288E" w:rsidP="005D288E">
      <w:pPr>
        <w:autoSpaceDE w:val="0"/>
        <w:autoSpaceDN w:val="0"/>
        <w:adjustRightInd w:val="0"/>
        <w:ind w:firstLine="720"/>
        <w:jc w:val="both"/>
        <w:rPr>
          <w:sz w:val="28"/>
          <w:szCs w:val="28"/>
        </w:rPr>
      </w:pPr>
    </w:p>
    <w:p w:rsidR="005D288E" w:rsidRDefault="005D288E" w:rsidP="005D288E">
      <w:pPr>
        <w:autoSpaceDE w:val="0"/>
        <w:autoSpaceDN w:val="0"/>
        <w:adjustRightInd w:val="0"/>
        <w:ind w:firstLine="720"/>
        <w:jc w:val="center"/>
        <w:rPr>
          <w:b/>
          <w:sz w:val="28"/>
          <w:szCs w:val="28"/>
        </w:rPr>
      </w:pPr>
    </w:p>
    <w:p w:rsidR="005D288E" w:rsidRDefault="005D288E" w:rsidP="005D288E">
      <w:pPr>
        <w:autoSpaceDE w:val="0"/>
        <w:autoSpaceDN w:val="0"/>
        <w:adjustRightInd w:val="0"/>
        <w:ind w:firstLine="720"/>
        <w:jc w:val="center"/>
        <w:rPr>
          <w:b/>
          <w:sz w:val="28"/>
          <w:szCs w:val="28"/>
        </w:rPr>
      </w:pPr>
      <w:r>
        <w:rPr>
          <w:b/>
          <w:sz w:val="28"/>
          <w:szCs w:val="28"/>
        </w:rPr>
        <w:t>6. Заключительные положения</w:t>
      </w:r>
    </w:p>
    <w:p w:rsidR="005D288E" w:rsidRDefault="005D288E" w:rsidP="005D288E">
      <w:pPr>
        <w:autoSpaceDE w:val="0"/>
        <w:autoSpaceDN w:val="0"/>
        <w:adjustRightInd w:val="0"/>
        <w:ind w:firstLine="720"/>
        <w:jc w:val="center"/>
        <w:rPr>
          <w:b/>
          <w:sz w:val="28"/>
          <w:szCs w:val="28"/>
        </w:rPr>
      </w:pPr>
    </w:p>
    <w:p w:rsidR="005D288E" w:rsidRDefault="005D288E" w:rsidP="005D288E">
      <w:pPr>
        <w:autoSpaceDE w:val="0"/>
        <w:autoSpaceDN w:val="0"/>
        <w:adjustRightInd w:val="0"/>
        <w:ind w:firstLine="720"/>
        <w:jc w:val="both"/>
        <w:rPr>
          <w:sz w:val="28"/>
          <w:szCs w:val="28"/>
        </w:rPr>
      </w:pPr>
      <w:r>
        <w:rPr>
          <w:sz w:val="28"/>
          <w:szCs w:val="28"/>
        </w:rPr>
        <w:t>6.1.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и утвержденными комитета местного самоуправления  рабочего поселка Шемышейка Шемышейского района Пензенской области и Шемышейского района Пензенской области. Дополнительные соглашения являются неотъемлемой частью настоящего Соглашения.</w:t>
      </w:r>
    </w:p>
    <w:p w:rsidR="005D288E" w:rsidRDefault="005D288E" w:rsidP="005D288E">
      <w:pPr>
        <w:autoSpaceDE w:val="0"/>
        <w:autoSpaceDN w:val="0"/>
        <w:adjustRightInd w:val="0"/>
        <w:ind w:firstLine="720"/>
        <w:jc w:val="both"/>
        <w:rPr>
          <w:sz w:val="28"/>
          <w:szCs w:val="28"/>
        </w:rPr>
      </w:pPr>
      <w:r>
        <w:rPr>
          <w:sz w:val="28"/>
          <w:szCs w:val="28"/>
        </w:rPr>
        <w:t>6.2. По вопросам, не урегулированным настоящим Соглашением, но возникающим в ходе его реализации, Стороны будут руководствоваться законодательством Российской Федерации.</w:t>
      </w:r>
    </w:p>
    <w:p w:rsidR="005D288E" w:rsidRDefault="005D288E" w:rsidP="005D288E">
      <w:pPr>
        <w:autoSpaceDE w:val="0"/>
        <w:autoSpaceDN w:val="0"/>
        <w:adjustRightInd w:val="0"/>
        <w:ind w:firstLine="720"/>
        <w:jc w:val="both"/>
        <w:rPr>
          <w:sz w:val="28"/>
          <w:szCs w:val="28"/>
        </w:rPr>
      </w:pPr>
      <w:r>
        <w:rPr>
          <w:sz w:val="28"/>
          <w:szCs w:val="28"/>
        </w:rPr>
        <w:t>6.3. Споры, связанные с исполнением настоящего Соглашения, разрешаются путем проведения переговоров или в судебном порядке.</w:t>
      </w:r>
    </w:p>
    <w:p w:rsidR="005D288E" w:rsidRDefault="005D288E" w:rsidP="005D288E">
      <w:pPr>
        <w:autoSpaceDE w:val="0"/>
        <w:autoSpaceDN w:val="0"/>
        <w:adjustRightInd w:val="0"/>
        <w:ind w:firstLine="720"/>
        <w:jc w:val="both"/>
        <w:rPr>
          <w:sz w:val="28"/>
          <w:szCs w:val="28"/>
        </w:rPr>
      </w:pPr>
      <w:r>
        <w:rPr>
          <w:sz w:val="28"/>
          <w:szCs w:val="28"/>
        </w:rPr>
        <w:t>6.4. Настоящее Соглашение составлено в двух экземплярах, имеющих одинаковую юридическую силу, по одному для каждой из Сторон.</w:t>
      </w:r>
    </w:p>
    <w:p w:rsidR="006345A7" w:rsidRDefault="006345A7" w:rsidP="005D288E">
      <w:pPr>
        <w:autoSpaceDE w:val="0"/>
        <w:autoSpaceDN w:val="0"/>
        <w:adjustRightInd w:val="0"/>
        <w:jc w:val="center"/>
        <w:rPr>
          <w:b/>
          <w:sz w:val="28"/>
          <w:szCs w:val="28"/>
        </w:rPr>
      </w:pPr>
    </w:p>
    <w:p w:rsidR="005D288E" w:rsidRDefault="005D288E" w:rsidP="005D288E">
      <w:pPr>
        <w:autoSpaceDE w:val="0"/>
        <w:autoSpaceDN w:val="0"/>
        <w:adjustRightInd w:val="0"/>
        <w:jc w:val="center"/>
        <w:rPr>
          <w:b/>
          <w:sz w:val="28"/>
          <w:szCs w:val="28"/>
        </w:rPr>
      </w:pPr>
      <w:r>
        <w:rPr>
          <w:b/>
          <w:sz w:val="28"/>
          <w:szCs w:val="28"/>
        </w:rPr>
        <w:t>7. Подписи Сторон</w:t>
      </w:r>
    </w:p>
    <w:p w:rsidR="005D288E" w:rsidRDefault="005D288E" w:rsidP="005D288E">
      <w:pPr>
        <w:pStyle w:val="ConsPlusNonformat"/>
        <w:widowControl/>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885"/>
      </w:tblGrid>
      <w:tr w:rsidR="005D288E" w:rsidTr="005D288E">
        <w:tc>
          <w:tcPr>
            <w:tcW w:w="4968" w:type="dxa"/>
            <w:tcBorders>
              <w:top w:val="single" w:sz="4" w:space="0" w:color="auto"/>
              <w:left w:val="single" w:sz="4" w:space="0" w:color="auto"/>
              <w:bottom w:val="single" w:sz="4" w:space="0" w:color="auto"/>
              <w:right w:val="single" w:sz="4" w:space="0" w:color="auto"/>
            </w:tcBorders>
          </w:tcPr>
          <w:p w:rsidR="005D288E" w:rsidRDefault="005D288E" w:rsidP="005D288E">
            <w:pPr>
              <w:pStyle w:val="ConsPlusNonformat"/>
              <w:widowControl/>
              <w:rPr>
                <w:rFonts w:ascii="Times New Roman" w:hAnsi="Times New Roman" w:cs="Times New Roman"/>
                <w:sz w:val="28"/>
                <w:szCs w:val="28"/>
              </w:rPr>
            </w:pPr>
            <w:r>
              <w:rPr>
                <w:rFonts w:ascii="Times New Roman" w:hAnsi="Times New Roman" w:cs="Times New Roman"/>
                <w:sz w:val="28"/>
                <w:szCs w:val="28"/>
              </w:rPr>
              <w:t>Комитет местного самоуправления</w:t>
            </w:r>
            <w:r w:rsidRPr="00B55CF9">
              <w:rPr>
                <w:rFonts w:ascii="Times New Roman" w:hAnsi="Times New Roman" w:cs="Times New Roman"/>
                <w:sz w:val="28"/>
                <w:szCs w:val="28"/>
              </w:rPr>
              <w:t xml:space="preserve"> </w:t>
            </w:r>
            <w:r w:rsidRPr="00525E16">
              <w:rPr>
                <w:rFonts w:ascii="Times New Roman" w:hAnsi="Times New Roman" w:cs="Times New Roman"/>
                <w:sz w:val="28"/>
                <w:szCs w:val="28"/>
              </w:rPr>
              <w:t>рабочего поселка Шемышейка</w:t>
            </w:r>
          </w:p>
          <w:p w:rsidR="005D288E" w:rsidRPr="00B55CF9" w:rsidRDefault="005D288E" w:rsidP="005D288E">
            <w:pPr>
              <w:pStyle w:val="ConsPlusNonformat"/>
              <w:widowControl/>
              <w:rPr>
                <w:rFonts w:ascii="Times New Roman" w:hAnsi="Times New Roman" w:cs="Times New Roman"/>
                <w:i/>
                <w:sz w:val="24"/>
                <w:szCs w:val="24"/>
              </w:rPr>
            </w:pPr>
            <w:r w:rsidRPr="00B55CF9">
              <w:rPr>
                <w:rFonts w:ascii="Times New Roman" w:hAnsi="Times New Roman" w:cs="Times New Roman"/>
                <w:sz w:val="28"/>
                <w:szCs w:val="28"/>
              </w:rPr>
              <w:t xml:space="preserve"> Шемышейского района Пензенской области</w:t>
            </w:r>
          </w:p>
          <w:p w:rsidR="005D288E" w:rsidRPr="00B55CF9" w:rsidRDefault="005D288E" w:rsidP="005D288E">
            <w:pPr>
              <w:pStyle w:val="ConsPlusNonformat"/>
              <w:widowControl/>
              <w:rPr>
                <w:rFonts w:ascii="Times New Roman" w:hAnsi="Times New Roman" w:cs="Times New Roman"/>
                <w:sz w:val="28"/>
                <w:szCs w:val="28"/>
              </w:rPr>
            </w:pPr>
            <w:r w:rsidRPr="00B55CF9">
              <w:rPr>
                <w:rFonts w:ascii="Times New Roman" w:hAnsi="Times New Roman" w:cs="Times New Roman"/>
                <w:sz w:val="28"/>
                <w:szCs w:val="28"/>
              </w:rPr>
              <w:t xml:space="preserve">Адрес: </w:t>
            </w:r>
            <w:r>
              <w:rPr>
                <w:rFonts w:ascii="Times New Roman" w:hAnsi="Times New Roman" w:cs="Times New Roman"/>
                <w:sz w:val="28"/>
                <w:szCs w:val="28"/>
              </w:rPr>
              <w:t>442430</w:t>
            </w:r>
            <w:r w:rsidRPr="00525E16">
              <w:rPr>
                <w:rFonts w:ascii="Times New Roman" w:hAnsi="Times New Roman" w:cs="Times New Roman"/>
                <w:sz w:val="28"/>
                <w:szCs w:val="28"/>
              </w:rPr>
              <w:t>,</w:t>
            </w:r>
            <w:r w:rsidRPr="00B55CF9">
              <w:rPr>
                <w:rFonts w:ascii="Times New Roman" w:hAnsi="Times New Roman" w:cs="Times New Roman"/>
                <w:sz w:val="28"/>
                <w:szCs w:val="28"/>
              </w:rPr>
              <w:t xml:space="preserve"> Пензенская область, Шемышейский район, </w:t>
            </w:r>
            <w:r>
              <w:rPr>
                <w:rFonts w:ascii="Times New Roman" w:hAnsi="Times New Roman" w:cs="Times New Roman"/>
                <w:sz w:val="28"/>
                <w:szCs w:val="28"/>
              </w:rPr>
              <w:t xml:space="preserve">р.п. </w:t>
            </w:r>
            <w:r>
              <w:rPr>
                <w:rFonts w:ascii="Times New Roman" w:hAnsi="Times New Roman" w:cs="Times New Roman"/>
                <w:sz w:val="28"/>
                <w:szCs w:val="28"/>
              </w:rPr>
              <w:lastRenderedPageBreak/>
              <w:t>Шемышейка</w:t>
            </w:r>
            <w:r w:rsidRPr="00525E16">
              <w:rPr>
                <w:rFonts w:ascii="Times New Roman" w:hAnsi="Times New Roman" w:cs="Times New Roman"/>
                <w:sz w:val="28"/>
                <w:szCs w:val="28"/>
              </w:rPr>
              <w:t>,</w:t>
            </w:r>
            <w:r w:rsidRPr="00B55CF9">
              <w:rPr>
                <w:rFonts w:ascii="Times New Roman" w:hAnsi="Times New Roman" w:cs="Times New Roman"/>
                <w:sz w:val="28"/>
                <w:szCs w:val="28"/>
              </w:rPr>
              <w:t xml:space="preserve"> улица </w:t>
            </w:r>
            <w:r>
              <w:rPr>
                <w:rFonts w:ascii="Times New Roman" w:hAnsi="Times New Roman" w:cs="Times New Roman"/>
                <w:sz w:val="28"/>
                <w:szCs w:val="28"/>
              </w:rPr>
              <w:t>Ленина, д.24</w:t>
            </w:r>
          </w:p>
          <w:p w:rsidR="005D288E" w:rsidRDefault="005D288E" w:rsidP="005D288E">
            <w:pPr>
              <w:pStyle w:val="ConsPlusNonformat"/>
              <w:widowControl/>
              <w:rPr>
                <w:rFonts w:ascii="Times New Roman" w:hAnsi="Times New Roman" w:cs="Times New Roman"/>
                <w:sz w:val="28"/>
                <w:szCs w:val="28"/>
              </w:rPr>
            </w:pPr>
            <w:r w:rsidRPr="00B55CF9">
              <w:rPr>
                <w:rFonts w:ascii="Times New Roman" w:hAnsi="Times New Roman" w:cs="Times New Roman"/>
                <w:sz w:val="28"/>
                <w:szCs w:val="28"/>
              </w:rPr>
              <w:t>Банковские реквизиты:</w:t>
            </w:r>
          </w:p>
          <w:p w:rsidR="005D288E" w:rsidRDefault="005D288E" w:rsidP="005D288E">
            <w:pPr>
              <w:pStyle w:val="ConsPlusNonformat"/>
              <w:widowControl/>
              <w:rPr>
                <w:rFonts w:ascii="Times New Roman" w:hAnsi="Times New Roman" w:cs="Times New Roman"/>
                <w:sz w:val="28"/>
                <w:szCs w:val="28"/>
              </w:rPr>
            </w:pPr>
            <w:r w:rsidRPr="00525E16">
              <w:rPr>
                <w:rFonts w:ascii="Times New Roman" w:hAnsi="Times New Roman" w:cs="Times New Roman"/>
                <w:sz w:val="28"/>
                <w:szCs w:val="28"/>
              </w:rPr>
              <w:t>ИНН 583300</w:t>
            </w:r>
            <w:r>
              <w:rPr>
                <w:rFonts w:ascii="Times New Roman" w:hAnsi="Times New Roman" w:cs="Times New Roman"/>
                <w:sz w:val="28"/>
                <w:szCs w:val="28"/>
              </w:rPr>
              <w:t>4190</w:t>
            </w:r>
          </w:p>
          <w:p w:rsidR="005D288E" w:rsidRDefault="005D288E" w:rsidP="005D288E">
            <w:pPr>
              <w:pStyle w:val="ConsPlusNonformat"/>
              <w:widowControl/>
              <w:rPr>
                <w:rFonts w:ascii="Times New Roman" w:hAnsi="Times New Roman" w:cs="Times New Roman"/>
                <w:sz w:val="28"/>
                <w:szCs w:val="28"/>
              </w:rPr>
            </w:pPr>
            <w:r w:rsidRPr="00525E16">
              <w:rPr>
                <w:rFonts w:ascii="Times New Roman" w:hAnsi="Times New Roman" w:cs="Times New Roman"/>
                <w:sz w:val="28"/>
                <w:szCs w:val="28"/>
              </w:rPr>
              <w:t>КПП 583301001</w:t>
            </w:r>
          </w:p>
          <w:p w:rsidR="005D288E" w:rsidRDefault="005D288E" w:rsidP="005D288E">
            <w:pPr>
              <w:pStyle w:val="ConsPlusNonformat"/>
              <w:widowControl/>
              <w:rPr>
                <w:rFonts w:ascii="Times New Roman" w:hAnsi="Times New Roman" w:cs="Times New Roman"/>
                <w:sz w:val="28"/>
                <w:szCs w:val="28"/>
              </w:rPr>
            </w:pPr>
            <w:r>
              <w:rPr>
                <w:rFonts w:ascii="Times New Roman" w:hAnsi="Times New Roman" w:cs="Times New Roman"/>
                <w:sz w:val="28"/>
                <w:szCs w:val="28"/>
              </w:rPr>
              <w:t>Р/</w:t>
            </w:r>
            <w:r w:rsidRPr="00525E16">
              <w:rPr>
                <w:rFonts w:ascii="Times New Roman" w:hAnsi="Times New Roman" w:cs="Times New Roman"/>
                <w:sz w:val="28"/>
                <w:szCs w:val="28"/>
              </w:rPr>
              <w:t>счёт 40204810900003700835</w:t>
            </w:r>
            <w:r>
              <w:rPr>
                <w:rFonts w:ascii="Times New Roman" w:hAnsi="Times New Roman" w:cs="Times New Roman"/>
                <w:sz w:val="28"/>
                <w:szCs w:val="28"/>
              </w:rPr>
              <w:t xml:space="preserve"> в</w:t>
            </w:r>
          </w:p>
          <w:p w:rsidR="005D288E" w:rsidRDefault="005D288E" w:rsidP="005D288E">
            <w:pPr>
              <w:pStyle w:val="ConsPlusNonformat"/>
              <w:widowControl/>
              <w:rPr>
                <w:rFonts w:ascii="Times New Roman" w:hAnsi="Times New Roman" w:cs="Times New Roman"/>
                <w:sz w:val="28"/>
                <w:szCs w:val="28"/>
              </w:rPr>
            </w:pPr>
            <w:r>
              <w:rPr>
                <w:rFonts w:ascii="Times New Roman" w:hAnsi="Times New Roman" w:cs="Times New Roman"/>
                <w:sz w:val="28"/>
                <w:szCs w:val="28"/>
              </w:rPr>
              <w:t>Отделение Пензы г. Пенза</w:t>
            </w:r>
          </w:p>
          <w:p w:rsidR="005D288E" w:rsidRPr="00B55CF9" w:rsidRDefault="005D288E" w:rsidP="005D288E">
            <w:pPr>
              <w:pStyle w:val="ConsPlusNonformat"/>
              <w:widowControl/>
              <w:rPr>
                <w:rFonts w:ascii="Times New Roman" w:hAnsi="Times New Roman" w:cs="Times New Roman"/>
                <w:sz w:val="28"/>
                <w:szCs w:val="28"/>
              </w:rPr>
            </w:pPr>
            <w:r>
              <w:rPr>
                <w:rFonts w:ascii="Times New Roman" w:hAnsi="Times New Roman" w:cs="Times New Roman"/>
                <w:sz w:val="28"/>
                <w:szCs w:val="28"/>
              </w:rPr>
              <w:t>БИК 045655001</w:t>
            </w:r>
          </w:p>
          <w:p w:rsidR="005D288E" w:rsidRDefault="005D288E" w:rsidP="005D288E">
            <w:pPr>
              <w:pStyle w:val="ConsPlusNonformat"/>
              <w:widowControl/>
              <w:rPr>
                <w:rFonts w:ascii="Times New Roman" w:hAnsi="Times New Roman" w:cs="Times New Roman"/>
                <w:sz w:val="28"/>
                <w:szCs w:val="28"/>
              </w:rPr>
            </w:pPr>
          </w:p>
          <w:p w:rsidR="005D288E" w:rsidRPr="00B55CF9" w:rsidRDefault="005D288E" w:rsidP="005D288E">
            <w:pPr>
              <w:pStyle w:val="ConsPlusNonformat"/>
              <w:widowControl/>
              <w:rPr>
                <w:rFonts w:ascii="Times New Roman" w:hAnsi="Times New Roman" w:cs="Times New Roman"/>
                <w:sz w:val="28"/>
                <w:szCs w:val="28"/>
              </w:rPr>
            </w:pPr>
          </w:p>
          <w:p w:rsidR="005D288E" w:rsidRPr="00B55CF9" w:rsidRDefault="005D288E" w:rsidP="005D288E">
            <w:pPr>
              <w:pStyle w:val="ConsPlusNonformat"/>
              <w:widowControl/>
              <w:rPr>
                <w:rFonts w:ascii="Times New Roman" w:hAnsi="Times New Roman" w:cs="Times New Roman"/>
                <w:sz w:val="28"/>
                <w:szCs w:val="28"/>
              </w:rPr>
            </w:pPr>
            <w:r w:rsidRPr="00B55CF9">
              <w:rPr>
                <w:rFonts w:ascii="Times New Roman" w:hAnsi="Times New Roman" w:cs="Times New Roman"/>
                <w:sz w:val="28"/>
                <w:szCs w:val="28"/>
              </w:rPr>
              <w:t xml:space="preserve">Глава </w:t>
            </w:r>
            <w:r w:rsidRPr="00525E16">
              <w:rPr>
                <w:rFonts w:ascii="Times New Roman" w:hAnsi="Times New Roman" w:cs="Times New Roman"/>
                <w:sz w:val="28"/>
                <w:szCs w:val="28"/>
              </w:rPr>
              <w:t>рабочего поселка Шемышейка</w:t>
            </w:r>
            <w:r w:rsidRPr="00B55CF9">
              <w:rPr>
                <w:rFonts w:ascii="Times New Roman" w:hAnsi="Times New Roman" w:cs="Times New Roman"/>
                <w:sz w:val="28"/>
                <w:szCs w:val="28"/>
              </w:rPr>
              <w:t xml:space="preserve"> Шемышейского района Пензенской области</w:t>
            </w:r>
          </w:p>
          <w:p w:rsidR="005D288E" w:rsidRPr="00B55CF9" w:rsidRDefault="005D288E" w:rsidP="005D288E">
            <w:pPr>
              <w:pStyle w:val="ConsPlusNonformat"/>
              <w:widowControl/>
              <w:rPr>
                <w:rFonts w:ascii="Times New Roman" w:hAnsi="Times New Roman" w:cs="Times New Roman"/>
                <w:i/>
                <w:sz w:val="24"/>
                <w:szCs w:val="24"/>
              </w:rPr>
            </w:pPr>
          </w:p>
          <w:p w:rsidR="005D288E" w:rsidRPr="00B55CF9" w:rsidRDefault="005D288E" w:rsidP="005D288E">
            <w:pPr>
              <w:pStyle w:val="ConsPlusNonformat"/>
              <w:widowControl/>
              <w:rPr>
                <w:rFonts w:ascii="Times New Roman" w:hAnsi="Times New Roman" w:cs="Times New Roman"/>
                <w:sz w:val="28"/>
                <w:szCs w:val="28"/>
              </w:rPr>
            </w:pPr>
            <w:r w:rsidRPr="00B55CF9">
              <w:rPr>
                <w:rFonts w:ascii="Times New Roman" w:hAnsi="Times New Roman" w:cs="Times New Roman"/>
                <w:sz w:val="24"/>
                <w:szCs w:val="24"/>
              </w:rPr>
              <w:t xml:space="preserve">______________ </w:t>
            </w:r>
            <w:r>
              <w:rPr>
                <w:rFonts w:ascii="Times New Roman" w:hAnsi="Times New Roman" w:cs="Times New Roman"/>
                <w:sz w:val="28"/>
                <w:szCs w:val="28"/>
              </w:rPr>
              <w:t>В.П. Шашкин</w:t>
            </w:r>
          </w:p>
          <w:p w:rsidR="005D288E" w:rsidRPr="00B55CF9" w:rsidRDefault="005D288E" w:rsidP="005D288E">
            <w:pPr>
              <w:pStyle w:val="ConsPlusNonformat"/>
              <w:widowControl/>
              <w:rPr>
                <w:rFonts w:ascii="Times New Roman" w:hAnsi="Times New Roman" w:cs="Times New Roman"/>
                <w:sz w:val="24"/>
                <w:szCs w:val="24"/>
              </w:rPr>
            </w:pPr>
          </w:p>
        </w:tc>
        <w:tc>
          <w:tcPr>
            <w:tcW w:w="4885" w:type="dxa"/>
            <w:tcBorders>
              <w:top w:val="single" w:sz="4" w:space="0" w:color="auto"/>
              <w:left w:val="single" w:sz="4" w:space="0" w:color="auto"/>
              <w:bottom w:val="single" w:sz="4" w:space="0" w:color="auto"/>
              <w:right w:val="single" w:sz="4" w:space="0" w:color="auto"/>
            </w:tcBorders>
          </w:tcPr>
          <w:p w:rsidR="005D288E" w:rsidRDefault="005D288E" w:rsidP="005D288E">
            <w:pPr>
              <w:pStyle w:val="ConsPlusNonformat"/>
              <w:widowControl/>
              <w:rPr>
                <w:rFonts w:ascii="Times New Roman" w:hAnsi="Times New Roman" w:cs="Times New Roman"/>
                <w:sz w:val="24"/>
                <w:szCs w:val="24"/>
              </w:rPr>
            </w:pPr>
            <w:r>
              <w:rPr>
                <w:rFonts w:ascii="Times New Roman" w:hAnsi="Times New Roman" w:cs="Times New Roman"/>
                <w:sz w:val="28"/>
                <w:szCs w:val="28"/>
              </w:rPr>
              <w:lastRenderedPageBreak/>
              <w:t>Собрание представителей Шемышейского района Пензенской области</w:t>
            </w:r>
          </w:p>
          <w:p w:rsidR="005D288E" w:rsidRDefault="005D288E" w:rsidP="005D288E">
            <w:pPr>
              <w:pStyle w:val="ConsPlusNonformat"/>
              <w:widowControl/>
              <w:rPr>
                <w:rFonts w:ascii="Times New Roman" w:hAnsi="Times New Roman" w:cs="Times New Roman"/>
                <w:sz w:val="28"/>
                <w:szCs w:val="28"/>
              </w:rPr>
            </w:pPr>
            <w:r>
              <w:rPr>
                <w:rFonts w:ascii="Times New Roman" w:hAnsi="Times New Roman" w:cs="Times New Roman"/>
                <w:sz w:val="28"/>
                <w:szCs w:val="28"/>
              </w:rPr>
              <w:t>Адрес: 442430, Пензенская область, Шемышейский район, р.п. Шемышейка, улица Ленина, 47</w:t>
            </w:r>
          </w:p>
          <w:p w:rsidR="005D288E" w:rsidRDefault="005D288E" w:rsidP="005D288E">
            <w:pPr>
              <w:pStyle w:val="ConsPlusNonformat"/>
              <w:widowControl/>
              <w:rPr>
                <w:rFonts w:ascii="Times New Roman" w:hAnsi="Times New Roman" w:cs="Times New Roman"/>
                <w:sz w:val="28"/>
                <w:szCs w:val="28"/>
              </w:rPr>
            </w:pPr>
            <w:r>
              <w:rPr>
                <w:rFonts w:ascii="Times New Roman" w:hAnsi="Times New Roman" w:cs="Times New Roman"/>
                <w:sz w:val="28"/>
                <w:szCs w:val="28"/>
              </w:rPr>
              <w:lastRenderedPageBreak/>
              <w:t>Банковские реквизиты:</w:t>
            </w:r>
          </w:p>
          <w:p w:rsidR="005D288E" w:rsidRDefault="005D288E" w:rsidP="005D288E">
            <w:pPr>
              <w:rPr>
                <w:color w:val="000000"/>
                <w:sz w:val="28"/>
                <w:szCs w:val="28"/>
              </w:rPr>
            </w:pPr>
            <w:r>
              <w:rPr>
                <w:color w:val="000000"/>
                <w:sz w:val="28"/>
                <w:szCs w:val="28"/>
              </w:rPr>
              <w:t xml:space="preserve">ИНН 5833004070 </w:t>
            </w:r>
          </w:p>
          <w:p w:rsidR="005D288E" w:rsidRDefault="005D288E" w:rsidP="005D288E">
            <w:pPr>
              <w:rPr>
                <w:color w:val="000000"/>
                <w:sz w:val="28"/>
                <w:szCs w:val="28"/>
              </w:rPr>
            </w:pPr>
            <w:r>
              <w:rPr>
                <w:color w:val="000000"/>
                <w:sz w:val="28"/>
                <w:szCs w:val="28"/>
              </w:rPr>
              <w:t>КПП 583301001</w:t>
            </w:r>
          </w:p>
          <w:p w:rsidR="005D288E" w:rsidRDefault="005D288E" w:rsidP="005D288E">
            <w:pPr>
              <w:rPr>
                <w:color w:val="000000"/>
                <w:sz w:val="28"/>
                <w:szCs w:val="28"/>
              </w:rPr>
            </w:pPr>
            <w:r>
              <w:rPr>
                <w:color w:val="000000"/>
                <w:sz w:val="28"/>
                <w:szCs w:val="28"/>
              </w:rPr>
              <w:t xml:space="preserve">Р/счёт 40204810200003700836 в </w:t>
            </w:r>
          </w:p>
          <w:p w:rsidR="005D288E" w:rsidRDefault="005D288E" w:rsidP="005D288E">
            <w:pPr>
              <w:rPr>
                <w:color w:val="000000"/>
                <w:sz w:val="28"/>
                <w:szCs w:val="28"/>
              </w:rPr>
            </w:pPr>
            <w:r w:rsidRPr="00FE657A">
              <w:rPr>
                <w:rStyle w:val="ad"/>
                <w:bCs/>
                <w:i w:val="0"/>
                <w:iCs w:val="0"/>
                <w:sz w:val="28"/>
                <w:szCs w:val="28"/>
                <w:shd w:val="clear" w:color="auto" w:fill="FFFFFF"/>
              </w:rPr>
              <w:t>Отделение</w:t>
            </w:r>
            <w:r w:rsidRPr="00FE657A">
              <w:rPr>
                <w:rStyle w:val="apple-converted-space"/>
                <w:sz w:val="28"/>
                <w:szCs w:val="28"/>
                <w:shd w:val="clear" w:color="auto" w:fill="FFFFFF"/>
              </w:rPr>
              <w:t> </w:t>
            </w:r>
            <w:r w:rsidRPr="00FE657A">
              <w:rPr>
                <w:sz w:val="28"/>
                <w:szCs w:val="28"/>
                <w:shd w:val="clear" w:color="auto" w:fill="FFFFFF"/>
              </w:rPr>
              <w:t>по</w:t>
            </w:r>
            <w:r w:rsidRPr="00FE657A">
              <w:rPr>
                <w:rStyle w:val="apple-converted-space"/>
                <w:sz w:val="28"/>
                <w:szCs w:val="28"/>
                <w:shd w:val="clear" w:color="auto" w:fill="FFFFFF"/>
              </w:rPr>
              <w:t> </w:t>
            </w:r>
            <w:r w:rsidRPr="00FE657A">
              <w:rPr>
                <w:rStyle w:val="ad"/>
                <w:bCs/>
                <w:i w:val="0"/>
                <w:iCs w:val="0"/>
                <w:sz w:val="28"/>
                <w:szCs w:val="28"/>
                <w:shd w:val="clear" w:color="auto" w:fill="FFFFFF"/>
              </w:rPr>
              <w:t>Пензенской области Волго</w:t>
            </w:r>
            <w:r w:rsidRPr="00FE657A">
              <w:rPr>
                <w:sz w:val="28"/>
                <w:szCs w:val="28"/>
                <w:shd w:val="clear" w:color="auto" w:fill="FFFFFF"/>
              </w:rPr>
              <w:t>-</w:t>
            </w:r>
            <w:r w:rsidRPr="00FE657A">
              <w:rPr>
                <w:rStyle w:val="ad"/>
                <w:bCs/>
                <w:i w:val="0"/>
                <w:iCs w:val="0"/>
                <w:sz w:val="28"/>
                <w:szCs w:val="28"/>
                <w:shd w:val="clear" w:color="auto" w:fill="FFFFFF"/>
              </w:rPr>
              <w:t>Вятского</w:t>
            </w:r>
            <w:r w:rsidRPr="00FE657A">
              <w:rPr>
                <w:rStyle w:val="apple-converted-space"/>
                <w:sz w:val="28"/>
                <w:szCs w:val="28"/>
                <w:shd w:val="clear" w:color="auto" w:fill="FFFFFF"/>
              </w:rPr>
              <w:t> </w:t>
            </w:r>
            <w:r w:rsidRPr="00FE657A">
              <w:rPr>
                <w:sz w:val="28"/>
                <w:szCs w:val="28"/>
                <w:shd w:val="clear" w:color="auto" w:fill="FFFFFF"/>
              </w:rPr>
              <w:t>главного управления</w:t>
            </w:r>
            <w:r>
              <w:rPr>
                <w:sz w:val="28"/>
                <w:szCs w:val="28"/>
                <w:shd w:val="clear" w:color="auto" w:fill="FFFFFF"/>
              </w:rPr>
              <w:t xml:space="preserve"> </w:t>
            </w:r>
            <w:r w:rsidRPr="00FE657A">
              <w:rPr>
                <w:rStyle w:val="ad"/>
                <w:bCs/>
                <w:i w:val="0"/>
                <w:iCs w:val="0"/>
                <w:sz w:val="28"/>
                <w:szCs w:val="28"/>
                <w:shd w:val="clear" w:color="auto" w:fill="FFFFFF"/>
              </w:rPr>
              <w:t>Центрального</w:t>
            </w:r>
            <w:r w:rsidRPr="00FE657A">
              <w:rPr>
                <w:rStyle w:val="apple-converted-space"/>
                <w:sz w:val="28"/>
                <w:szCs w:val="28"/>
                <w:shd w:val="clear" w:color="auto" w:fill="FFFFFF"/>
              </w:rPr>
              <w:t> </w:t>
            </w:r>
            <w:r w:rsidRPr="00FE657A">
              <w:rPr>
                <w:sz w:val="28"/>
                <w:szCs w:val="28"/>
                <w:shd w:val="clear" w:color="auto" w:fill="FFFFFF"/>
              </w:rPr>
              <w:t>банка Российской Федерации</w:t>
            </w:r>
          </w:p>
          <w:p w:rsidR="005D288E" w:rsidRDefault="005D288E" w:rsidP="005D288E">
            <w:pPr>
              <w:rPr>
                <w:sz w:val="28"/>
                <w:szCs w:val="28"/>
              </w:rPr>
            </w:pPr>
            <w:r>
              <w:rPr>
                <w:color w:val="000000"/>
                <w:sz w:val="28"/>
                <w:szCs w:val="28"/>
              </w:rPr>
              <w:t xml:space="preserve"> </w:t>
            </w:r>
            <w:r>
              <w:rPr>
                <w:sz w:val="28"/>
                <w:szCs w:val="28"/>
              </w:rPr>
              <w:t>БИК 045655001</w:t>
            </w:r>
          </w:p>
          <w:p w:rsidR="005D288E" w:rsidRDefault="005D288E" w:rsidP="005D288E">
            <w:pPr>
              <w:pStyle w:val="ConsPlusNonformat"/>
              <w:widowControl/>
              <w:rPr>
                <w:rFonts w:ascii="Times New Roman" w:hAnsi="Times New Roman" w:cs="Times New Roman"/>
                <w:sz w:val="28"/>
                <w:szCs w:val="28"/>
              </w:rPr>
            </w:pPr>
          </w:p>
          <w:p w:rsidR="005D288E" w:rsidRDefault="005D288E" w:rsidP="005D288E">
            <w:pPr>
              <w:pStyle w:val="ConsPlusNonformat"/>
              <w:widowControl/>
              <w:rPr>
                <w:rFonts w:ascii="Times New Roman" w:hAnsi="Times New Roman" w:cs="Times New Roman"/>
                <w:sz w:val="28"/>
                <w:szCs w:val="28"/>
              </w:rPr>
            </w:pPr>
            <w:r>
              <w:rPr>
                <w:rFonts w:ascii="Times New Roman" w:hAnsi="Times New Roman" w:cs="Times New Roman"/>
                <w:sz w:val="28"/>
                <w:szCs w:val="28"/>
              </w:rPr>
              <w:t>Глава Шемышейского района Пензенской области</w:t>
            </w:r>
          </w:p>
          <w:p w:rsidR="005D288E" w:rsidRDefault="005D288E" w:rsidP="005D288E">
            <w:pPr>
              <w:pStyle w:val="ConsPlusNonformat"/>
              <w:widowControl/>
              <w:rPr>
                <w:rFonts w:ascii="Times New Roman" w:hAnsi="Times New Roman" w:cs="Times New Roman"/>
                <w:sz w:val="24"/>
                <w:szCs w:val="24"/>
              </w:rPr>
            </w:pPr>
          </w:p>
          <w:p w:rsidR="005D288E" w:rsidRDefault="005D288E" w:rsidP="005D288E">
            <w:pPr>
              <w:pStyle w:val="ConsPlusNonformat"/>
              <w:widowControl/>
              <w:rPr>
                <w:rFonts w:ascii="Times New Roman" w:hAnsi="Times New Roman" w:cs="Times New Roman"/>
                <w:sz w:val="28"/>
                <w:szCs w:val="28"/>
              </w:rPr>
            </w:pPr>
            <w:r>
              <w:rPr>
                <w:rFonts w:ascii="Times New Roman" w:hAnsi="Times New Roman" w:cs="Times New Roman"/>
                <w:sz w:val="24"/>
                <w:szCs w:val="24"/>
              </w:rPr>
              <w:t xml:space="preserve">______________ </w:t>
            </w:r>
            <w:r>
              <w:rPr>
                <w:rFonts w:ascii="Times New Roman" w:hAnsi="Times New Roman" w:cs="Times New Roman"/>
                <w:sz w:val="28"/>
                <w:szCs w:val="28"/>
              </w:rPr>
              <w:t>Т.В. Гурьянова</w:t>
            </w:r>
          </w:p>
          <w:p w:rsidR="005D288E" w:rsidRDefault="005D288E" w:rsidP="005D288E">
            <w:pPr>
              <w:pStyle w:val="ConsPlusNonformat"/>
              <w:widowControl/>
              <w:rPr>
                <w:rFonts w:ascii="Times New Roman" w:hAnsi="Times New Roman" w:cs="Times New Roman"/>
                <w:b/>
                <w:sz w:val="28"/>
                <w:szCs w:val="28"/>
              </w:rPr>
            </w:pPr>
          </w:p>
        </w:tc>
      </w:tr>
    </w:tbl>
    <w:p w:rsidR="005D288E" w:rsidRDefault="005D288E" w:rsidP="005D288E">
      <w:pPr>
        <w:rPr>
          <w:b/>
        </w:rPr>
      </w:pPr>
    </w:p>
    <w:p w:rsidR="005D63EE" w:rsidRDefault="005D63EE" w:rsidP="005D63EE">
      <w:pPr>
        <w:autoSpaceDE w:val="0"/>
        <w:autoSpaceDN w:val="0"/>
        <w:adjustRightInd w:val="0"/>
        <w:ind w:firstLine="720"/>
        <w:jc w:val="right"/>
        <w:rPr>
          <w:color w:val="000000"/>
        </w:rPr>
      </w:pPr>
    </w:p>
    <w:sectPr w:rsidR="005D63EE" w:rsidSect="00DB4F67">
      <w:pgSz w:w="11906" w:h="16838"/>
      <w:pgMar w:top="567" w:right="851" w:bottom="4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0C9" w:rsidRDefault="003460C9">
      <w:r>
        <w:separator/>
      </w:r>
    </w:p>
  </w:endnote>
  <w:endnote w:type="continuationSeparator" w:id="0">
    <w:p w:rsidR="003460C9" w:rsidRDefault="003460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0C9" w:rsidRDefault="003460C9">
      <w:r>
        <w:separator/>
      </w:r>
    </w:p>
  </w:footnote>
  <w:footnote w:type="continuationSeparator" w:id="0">
    <w:p w:rsidR="003460C9" w:rsidRDefault="003460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6F4550"/>
    <w:rsid w:val="00000531"/>
    <w:rsid w:val="00012838"/>
    <w:rsid w:val="00016BF7"/>
    <w:rsid w:val="00023EB2"/>
    <w:rsid w:val="00024A62"/>
    <w:rsid w:val="00027B21"/>
    <w:rsid w:val="00033477"/>
    <w:rsid w:val="000346F5"/>
    <w:rsid w:val="00041DF3"/>
    <w:rsid w:val="0004480A"/>
    <w:rsid w:val="00045379"/>
    <w:rsid w:val="00067647"/>
    <w:rsid w:val="00073935"/>
    <w:rsid w:val="00075381"/>
    <w:rsid w:val="00086082"/>
    <w:rsid w:val="00097449"/>
    <w:rsid w:val="000A3E99"/>
    <w:rsid w:val="000B1393"/>
    <w:rsid w:val="000B143F"/>
    <w:rsid w:val="000B685B"/>
    <w:rsid w:val="000C3542"/>
    <w:rsid w:val="000D0313"/>
    <w:rsid w:val="000D7EC7"/>
    <w:rsid w:val="000E6A62"/>
    <w:rsid w:val="000F3D07"/>
    <w:rsid w:val="000F3D94"/>
    <w:rsid w:val="000F4482"/>
    <w:rsid w:val="000F61E1"/>
    <w:rsid w:val="00105870"/>
    <w:rsid w:val="00107D32"/>
    <w:rsid w:val="0011655B"/>
    <w:rsid w:val="00121875"/>
    <w:rsid w:val="00134CE2"/>
    <w:rsid w:val="00140DB6"/>
    <w:rsid w:val="00144150"/>
    <w:rsid w:val="0015115D"/>
    <w:rsid w:val="0015557A"/>
    <w:rsid w:val="00166558"/>
    <w:rsid w:val="00167E6F"/>
    <w:rsid w:val="001726B0"/>
    <w:rsid w:val="00182FF7"/>
    <w:rsid w:val="00183434"/>
    <w:rsid w:val="00192C3F"/>
    <w:rsid w:val="00195744"/>
    <w:rsid w:val="001A0B1A"/>
    <w:rsid w:val="001A62B7"/>
    <w:rsid w:val="001B0341"/>
    <w:rsid w:val="001B1A34"/>
    <w:rsid w:val="001B60C3"/>
    <w:rsid w:val="001B6843"/>
    <w:rsid w:val="001C09B2"/>
    <w:rsid w:val="001E273C"/>
    <w:rsid w:val="001E3179"/>
    <w:rsid w:val="001E331C"/>
    <w:rsid w:val="001F06EF"/>
    <w:rsid w:val="001F3960"/>
    <w:rsid w:val="001F411A"/>
    <w:rsid w:val="002124F9"/>
    <w:rsid w:val="00216BFC"/>
    <w:rsid w:val="00217A90"/>
    <w:rsid w:val="00223F8F"/>
    <w:rsid w:val="00230C9C"/>
    <w:rsid w:val="00233EE0"/>
    <w:rsid w:val="00237D48"/>
    <w:rsid w:val="00240ACA"/>
    <w:rsid w:val="002452D1"/>
    <w:rsid w:val="00247473"/>
    <w:rsid w:val="00247547"/>
    <w:rsid w:val="00253C7E"/>
    <w:rsid w:val="00253CBF"/>
    <w:rsid w:val="00253F06"/>
    <w:rsid w:val="00264385"/>
    <w:rsid w:val="00266BD1"/>
    <w:rsid w:val="00277AF2"/>
    <w:rsid w:val="0028448E"/>
    <w:rsid w:val="002911CB"/>
    <w:rsid w:val="002B2BD0"/>
    <w:rsid w:val="002C10D3"/>
    <w:rsid w:val="002C1BAB"/>
    <w:rsid w:val="002C4506"/>
    <w:rsid w:val="002D03C0"/>
    <w:rsid w:val="002D12CE"/>
    <w:rsid w:val="002D666F"/>
    <w:rsid w:val="002E2091"/>
    <w:rsid w:val="002E358C"/>
    <w:rsid w:val="002E3623"/>
    <w:rsid w:val="00303FA6"/>
    <w:rsid w:val="00310F7E"/>
    <w:rsid w:val="00312938"/>
    <w:rsid w:val="0031516C"/>
    <w:rsid w:val="00323137"/>
    <w:rsid w:val="00323B6E"/>
    <w:rsid w:val="00334AD0"/>
    <w:rsid w:val="00336401"/>
    <w:rsid w:val="003460C9"/>
    <w:rsid w:val="003611AC"/>
    <w:rsid w:val="00361776"/>
    <w:rsid w:val="0036393F"/>
    <w:rsid w:val="00370ACB"/>
    <w:rsid w:val="00373E11"/>
    <w:rsid w:val="003742CB"/>
    <w:rsid w:val="00375C5F"/>
    <w:rsid w:val="00377C7B"/>
    <w:rsid w:val="00380DDD"/>
    <w:rsid w:val="003875A7"/>
    <w:rsid w:val="00392556"/>
    <w:rsid w:val="003930D6"/>
    <w:rsid w:val="00395C00"/>
    <w:rsid w:val="003A74FA"/>
    <w:rsid w:val="003B059B"/>
    <w:rsid w:val="003C2844"/>
    <w:rsid w:val="003C3123"/>
    <w:rsid w:val="003D3B06"/>
    <w:rsid w:val="003D706B"/>
    <w:rsid w:val="003D78D5"/>
    <w:rsid w:val="003E16C8"/>
    <w:rsid w:val="003E3797"/>
    <w:rsid w:val="003E7588"/>
    <w:rsid w:val="00404DD5"/>
    <w:rsid w:val="00414311"/>
    <w:rsid w:val="004144BA"/>
    <w:rsid w:val="00415CF6"/>
    <w:rsid w:val="004225EC"/>
    <w:rsid w:val="0042376E"/>
    <w:rsid w:val="00424CE7"/>
    <w:rsid w:val="00430C99"/>
    <w:rsid w:val="00432649"/>
    <w:rsid w:val="004330F0"/>
    <w:rsid w:val="00433A77"/>
    <w:rsid w:val="00434758"/>
    <w:rsid w:val="00444D9C"/>
    <w:rsid w:val="00462FD6"/>
    <w:rsid w:val="004712E0"/>
    <w:rsid w:val="00471D52"/>
    <w:rsid w:val="0047420C"/>
    <w:rsid w:val="00482679"/>
    <w:rsid w:val="00483BED"/>
    <w:rsid w:val="0049530C"/>
    <w:rsid w:val="004A36FC"/>
    <w:rsid w:val="004A6407"/>
    <w:rsid w:val="004B13F6"/>
    <w:rsid w:val="004B20B9"/>
    <w:rsid w:val="004C2315"/>
    <w:rsid w:val="004C28E9"/>
    <w:rsid w:val="004C3DCD"/>
    <w:rsid w:val="004C55D1"/>
    <w:rsid w:val="004C79D9"/>
    <w:rsid w:val="004D0EFC"/>
    <w:rsid w:val="004D7010"/>
    <w:rsid w:val="004D73A2"/>
    <w:rsid w:val="004E3147"/>
    <w:rsid w:val="004E580E"/>
    <w:rsid w:val="00504698"/>
    <w:rsid w:val="0051068D"/>
    <w:rsid w:val="005204BE"/>
    <w:rsid w:val="00526016"/>
    <w:rsid w:val="00530800"/>
    <w:rsid w:val="005362AC"/>
    <w:rsid w:val="00544E38"/>
    <w:rsid w:val="00546350"/>
    <w:rsid w:val="00546708"/>
    <w:rsid w:val="0054795A"/>
    <w:rsid w:val="00547F41"/>
    <w:rsid w:val="00555887"/>
    <w:rsid w:val="005569C6"/>
    <w:rsid w:val="00564DB5"/>
    <w:rsid w:val="005707B6"/>
    <w:rsid w:val="00577064"/>
    <w:rsid w:val="005945D3"/>
    <w:rsid w:val="00596860"/>
    <w:rsid w:val="005A02FD"/>
    <w:rsid w:val="005A5491"/>
    <w:rsid w:val="005B16DF"/>
    <w:rsid w:val="005B6672"/>
    <w:rsid w:val="005C457B"/>
    <w:rsid w:val="005C7549"/>
    <w:rsid w:val="005D1110"/>
    <w:rsid w:val="005D288E"/>
    <w:rsid w:val="005D63EE"/>
    <w:rsid w:val="005E30F3"/>
    <w:rsid w:val="005E5F8B"/>
    <w:rsid w:val="005F5C60"/>
    <w:rsid w:val="006066AD"/>
    <w:rsid w:val="00626667"/>
    <w:rsid w:val="006324F3"/>
    <w:rsid w:val="00632A99"/>
    <w:rsid w:val="006345A7"/>
    <w:rsid w:val="006403CE"/>
    <w:rsid w:val="0064481A"/>
    <w:rsid w:val="00645D13"/>
    <w:rsid w:val="006471A3"/>
    <w:rsid w:val="0065556F"/>
    <w:rsid w:val="00656242"/>
    <w:rsid w:val="00657FBB"/>
    <w:rsid w:val="00662026"/>
    <w:rsid w:val="006647F2"/>
    <w:rsid w:val="0066515C"/>
    <w:rsid w:val="00672703"/>
    <w:rsid w:val="00675A5B"/>
    <w:rsid w:val="00677D6D"/>
    <w:rsid w:val="006804D1"/>
    <w:rsid w:val="00686467"/>
    <w:rsid w:val="0069233E"/>
    <w:rsid w:val="00692A76"/>
    <w:rsid w:val="006B2A37"/>
    <w:rsid w:val="006B490D"/>
    <w:rsid w:val="006B4916"/>
    <w:rsid w:val="006B565D"/>
    <w:rsid w:val="006C4E4B"/>
    <w:rsid w:val="006C55E9"/>
    <w:rsid w:val="006C5624"/>
    <w:rsid w:val="006E00CD"/>
    <w:rsid w:val="006F06BC"/>
    <w:rsid w:val="006F1764"/>
    <w:rsid w:val="006F4431"/>
    <w:rsid w:val="006F4550"/>
    <w:rsid w:val="006F5C95"/>
    <w:rsid w:val="00700CD8"/>
    <w:rsid w:val="007024B5"/>
    <w:rsid w:val="00703DCC"/>
    <w:rsid w:val="00704382"/>
    <w:rsid w:val="00710D3F"/>
    <w:rsid w:val="0071443B"/>
    <w:rsid w:val="0071481D"/>
    <w:rsid w:val="00716973"/>
    <w:rsid w:val="00720F03"/>
    <w:rsid w:val="007313CA"/>
    <w:rsid w:val="00741B16"/>
    <w:rsid w:val="007459C9"/>
    <w:rsid w:val="00746457"/>
    <w:rsid w:val="007474F7"/>
    <w:rsid w:val="00764D0B"/>
    <w:rsid w:val="00765DD4"/>
    <w:rsid w:val="00771976"/>
    <w:rsid w:val="00771EE7"/>
    <w:rsid w:val="0077553D"/>
    <w:rsid w:val="007A4BDC"/>
    <w:rsid w:val="007A7C1F"/>
    <w:rsid w:val="007B336A"/>
    <w:rsid w:val="007B7054"/>
    <w:rsid w:val="007C04BE"/>
    <w:rsid w:val="007C29CC"/>
    <w:rsid w:val="007D19E9"/>
    <w:rsid w:val="007E2D73"/>
    <w:rsid w:val="008015D3"/>
    <w:rsid w:val="008207B3"/>
    <w:rsid w:val="008227D8"/>
    <w:rsid w:val="00832AC3"/>
    <w:rsid w:val="00835054"/>
    <w:rsid w:val="00837F0E"/>
    <w:rsid w:val="00853E37"/>
    <w:rsid w:val="00861B1C"/>
    <w:rsid w:val="00875C91"/>
    <w:rsid w:val="0089129E"/>
    <w:rsid w:val="008A0AC7"/>
    <w:rsid w:val="008A4FE1"/>
    <w:rsid w:val="008A5135"/>
    <w:rsid w:val="008A6B32"/>
    <w:rsid w:val="008B2B26"/>
    <w:rsid w:val="008B3EDF"/>
    <w:rsid w:val="008B75C2"/>
    <w:rsid w:val="008C006F"/>
    <w:rsid w:val="008C78A8"/>
    <w:rsid w:val="008D0E87"/>
    <w:rsid w:val="008D52B3"/>
    <w:rsid w:val="008E2D09"/>
    <w:rsid w:val="008E357D"/>
    <w:rsid w:val="008E38FD"/>
    <w:rsid w:val="008E3C79"/>
    <w:rsid w:val="008E73BF"/>
    <w:rsid w:val="008E7F70"/>
    <w:rsid w:val="009037BC"/>
    <w:rsid w:val="00904E23"/>
    <w:rsid w:val="009104D0"/>
    <w:rsid w:val="00915BDC"/>
    <w:rsid w:val="0092710C"/>
    <w:rsid w:val="00927615"/>
    <w:rsid w:val="00944C6E"/>
    <w:rsid w:val="00955F7D"/>
    <w:rsid w:val="00961137"/>
    <w:rsid w:val="009621F4"/>
    <w:rsid w:val="00966325"/>
    <w:rsid w:val="0097496A"/>
    <w:rsid w:val="009761E3"/>
    <w:rsid w:val="0098002D"/>
    <w:rsid w:val="00984FD2"/>
    <w:rsid w:val="009853DA"/>
    <w:rsid w:val="00986152"/>
    <w:rsid w:val="00987628"/>
    <w:rsid w:val="00990DA7"/>
    <w:rsid w:val="009918D1"/>
    <w:rsid w:val="009A0A3E"/>
    <w:rsid w:val="009B26BD"/>
    <w:rsid w:val="009B585F"/>
    <w:rsid w:val="009B74AD"/>
    <w:rsid w:val="009C5893"/>
    <w:rsid w:val="009D7F8B"/>
    <w:rsid w:val="009E085E"/>
    <w:rsid w:val="009E1667"/>
    <w:rsid w:val="009E2A30"/>
    <w:rsid w:val="009E5349"/>
    <w:rsid w:val="00A04F16"/>
    <w:rsid w:val="00A13804"/>
    <w:rsid w:val="00A16FF5"/>
    <w:rsid w:val="00A21B8E"/>
    <w:rsid w:val="00A22706"/>
    <w:rsid w:val="00A4708E"/>
    <w:rsid w:val="00A61FDE"/>
    <w:rsid w:val="00A635B8"/>
    <w:rsid w:val="00A7285E"/>
    <w:rsid w:val="00A76CEB"/>
    <w:rsid w:val="00A87D87"/>
    <w:rsid w:val="00A965E4"/>
    <w:rsid w:val="00A971D3"/>
    <w:rsid w:val="00AA298C"/>
    <w:rsid w:val="00AB286F"/>
    <w:rsid w:val="00AC0BFD"/>
    <w:rsid w:val="00AC43E2"/>
    <w:rsid w:val="00AC494F"/>
    <w:rsid w:val="00AC50E7"/>
    <w:rsid w:val="00AD2617"/>
    <w:rsid w:val="00AD7AA1"/>
    <w:rsid w:val="00AD7DDD"/>
    <w:rsid w:val="00AE2CC4"/>
    <w:rsid w:val="00AE2EC5"/>
    <w:rsid w:val="00AF4D59"/>
    <w:rsid w:val="00B01B19"/>
    <w:rsid w:val="00B05778"/>
    <w:rsid w:val="00B0640A"/>
    <w:rsid w:val="00B166E1"/>
    <w:rsid w:val="00B200A2"/>
    <w:rsid w:val="00B30C5F"/>
    <w:rsid w:val="00B522BB"/>
    <w:rsid w:val="00B527BE"/>
    <w:rsid w:val="00B529EE"/>
    <w:rsid w:val="00B61CF2"/>
    <w:rsid w:val="00B62D98"/>
    <w:rsid w:val="00B77F84"/>
    <w:rsid w:val="00B85E64"/>
    <w:rsid w:val="00BA0F98"/>
    <w:rsid w:val="00BA1539"/>
    <w:rsid w:val="00BA3684"/>
    <w:rsid w:val="00BB76F1"/>
    <w:rsid w:val="00BB78AE"/>
    <w:rsid w:val="00BC3312"/>
    <w:rsid w:val="00BC7A31"/>
    <w:rsid w:val="00BD636D"/>
    <w:rsid w:val="00BE1019"/>
    <w:rsid w:val="00BE6A87"/>
    <w:rsid w:val="00BF2337"/>
    <w:rsid w:val="00BF43AD"/>
    <w:rsid w:val="00BF6B26"/>
    <w:rsid w:val="00BF7AF8"/>
    <w:rsid w:val="00C0039F"/>
    <w:rsid w:val="00C02D5E"/>
    <w:rsid w:val="00C0589C"/>
    <w:rsid w:val="00C11FEE"/>
    <w:rsid w:val="00C23371"/>
    <w:rsid w:val="00C2371B"/>
    <w:rsid w:val="00C313E8"/>
    <w:rsid w:val="00C32F2D"/>
    <w:rsid w:val="00C34D06"/>
    <w:rsid w:val="00C357D3"/>
    <w:rsid w:val="00C45708"/>
    <w:rsid w:val="00C5728D"/>
    <w:rsid w:val="00C601BC"/>
    <w:rsid w:val="00C64441"/>
    <w:rsid w:val="00C652E3"/>
    <w:rsid w:val="00C73969"/>
    <w:rsid w:val="00C95284"/>
    <w:rsid w:val="00CA14A3"/>
    <w:rsid w:val="00CB5534"/>
    <w:rsid w:val="00CB6AF1"/>
    <w:rsid w:val="00CC047D"/>
    <w:rsid w:val="00CC1791"/>
    <w:rsid w:val="00CC2C44"/>
    <w:rsid w:val="00CC577E"/>
    <w:rsid w:val="00CC5E55"/>
    <w:rsid w:val="00CD2138"/>
    <w:rsid w:val="00CD2E2B"/>
    <w:rsid w:val="00CE1333"/>
    <w:rsid w:val="00CE525C"/>
    <w:rsid w:val="00CE5F42"/>
    <w:rsid w:val="00CF4314"/>
    <w:rsid w:val="00D03C5C"/>
    <w:rsid w:val="00D04419"/>
    <w:rsid w:val="00D10C6F"/>
    <w:rsid w:val="00D1245C"/>
    <w:rsid w:val="00D13ED6"/>
    <w:rsid w:val="00D26754"/>
    <w:rsid w:val="00D34328"/>
    <w:rsid w:val="00D35CE1"/>
    <w:rsid w:val="00D42D3C"/>
    <w:rsid w:val="00D439CE"/>
    <w:rsid w:val="00D465A5"/>
    <w:rsid w:val="00D4735E"/>
    <w:rsid w:val="00D57869"/>
    <w:rsid w:val="00D60B05"/>
    <w:rsid w:val="00D6188A"/>
    <w:rsid w:val="00D74B9E"/>
    <w:rsid w:val="00D74D23"/>
    <w:rsid w:val="00D814E7"/>
    <w:rsid w:val="00D82A33"/>
    <w:rsid w:val="00D83D77"/>
    <w:rsid w:val="00D8406F"/>
    <w:rsid w:val="00D85DC1"/>
    <w:rsid w:val="00D9761A"/>
    <w:rsid w:val="00DB4AD1"/>
    <w:rsid w:val="00DB4F67"/>
    <w:rsid w:val="00DC00D5"/>
    <w:rsid w:val="00DC10FB"/>
    <w:rsid w:val="00DD524C"/>
    <w:rsid w:val="00DE2D11"/>
    <w:rsid w:val="00DF482F"/>
    <w:rsid w:val="00E001FB"/>
    <w:rsid w:val="00E0020B"/>
    <w:rsid w:val="00E07DE0"/>
    <w:rsid w:val="00E14B8E"/>
    <w:rsid w:val="00E16510"/>
    <w:rsid w:val="00E223CD"/>
    <w:rsid w:val="00E22DD4"/>
    <w:rsid w:val="00E31CCC"/>
    <w:rsid w:val="00E3508C"/>
    <w:rsid w:val="00E426D5"/>
    <w:rsid w:val="00E61719"/>
    <w:rsid w:val="00E637FF"/>
    <w:rsid w:val="00E70740"/>
    <w:rsid w:val="00E7281D"/>
    <w:rsid w:val="00E72CE1"/>
    <w:rsid w:val="00E80658"/>
    <w:rsid w:val="00E82CFC"/>
    <w:rsid w:val="00E84BDB"/>
    <w:rsid w:val="00E85A05"/>
    <w:rsid w:val="00E85DFD"/>
    <w:rsid w:val="00E915EE"/>
    <w:rsid w:val="00E94216"/>
    <w:rsid w:val="00EA1745"/>
    <w:rsid w:val="00EA281F"/>
    <w:rsid w:val="00EA7566"/>
    <w:rsid w:val="00EB2DF0"/>
    <w:rsid w:val="00EB4AAD"/>
    <w:rsid w:val="00EC5070"/>
    <w:rsid w:val="00EC7872"/>
    <w:rsid w:val="00F038A2"/>
    <w:rsid w:val="00F111EE"/>
    <w:rsid w:val="00F11F73"/>
    <w:rsid w:val="00F12B98"/>
    <w:rsid w:val="00F228BA"/>
    <w:rsid w:val="00F319F7"/>
    <w:rsid w:val="00F34B0B"/>
    <w:rsid w:val="00F40C2F"/>
    <w:rsid w:val="00F4110B"/>
    <w:rsid w:val="00F419B5"/>
    <w:rsid w:val="00F42B78"/>
    <w:rsid w:val="00F444D6"/>
    <w:rsid w:val="00F47B37"/>
    <w:rsid w:val="00F660FB"/>
    <w:rsid w:val="00F66F60"/>
    <w:rsid w:val="00F76CEE"/>
    <w:rsid w:val="00F82854"/>
    <w:rsid w:val="00F903C5"/>
    <w:rsid w:val="00F907BC"/>
    <w:rsid w:val="00F947F2"/>
    <w:rsid w:val="00F953C2"/>
    <w:rsid w:val="00F95BF6"/>
    <w:rsid w:val="00FA0113"/>
    <w:rsid w:val="00FA3B72"/>
    <w:rsid w:val="00FA4360"/>
    <w:rsid w:val="00FA69D6"/>
    <w:rsid w:val="00FB34BA"/>
    <w:rsid w:val="00FB3F8F"/>
    <w:rsid w:val="00FB615A"/>
    <w:rsid w:val="00FC7D94"/>
    <w:rsid w:val="00FE014D"/>
    <w:rsid w:val="00FF2370"/>
    <w:rsid w:val="00FF317C"/>
    <w:rsid w:val="00FF3CE2"/>
    <w:rsid w:val="00FF5F6E"/>
    <w:rsid w:val="00FF7F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481D"/>
    <w:rPr>
      <w:sz w:val="24"/>
      <w:szCs w:val="24"/>
    </w:rPr>
  </w:style>
  <w:style w:type="paragraph" w:styleId="1">
    <w:name w:val="heading 1"/>
    <w:basedOn w:val="a"/>
    <w:next w:val="a"/>
    <w:qFormat/>
    <w:rsid w:val="006F455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6F4550"/>
    <w:pPr>
      <w:keepNext/>
      <w:jc w:val="center"/>
      <w:outlineLvl w:val="2"/>
    </w:pPr>
    <w:rPr>
      <w:b/>
      <w:sz w:val="40"/>
      <w:szCs w:val="20"/>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Title">
    <w:name w:val="ConsPlusTitle"/>
    <w:rsid w:val="006F4550"/>
    <w:pPr>
      <w:widowControl w:val="0"/>
      <w:autoSpaceDE w:val="0"/>
      <w:autoSpaceDN w:val="0"/>
      <w:adjustRightInd w:val="0"/>
    </w:pPr>
    <w:rPr>
      <w:b/>
      <w:bCs/>
      <w:sz w:val="24"/>
      <w:szCs w:val="24"/>
    </w:rPr>
  </w:style>
  <w:style w:type="paragraph" w:customStyle="1" w:styleId="10">
    <w:name w:val="Знак Знак Знак1 Знак Знак Знак Знак"/>
    <w:basedOn w:val="a"/>
    <w:rsid w:val="006F4550"/>
    <w:pPr>
      <w:widowControl w:val="0"/>
      <w:tabs>
        <w:tab w:val="num" w:pos="360"/>
      </w:tabs>
      <w:adjustRightInd w:val="0"/>
      <w:spacing w:after="160" w:line="240" w:lineRule="exact"/>
      <w:jc w:val="center"/>
    </w:pPr>
    <w:rPr>
      <w:b/>
      <w:i/>
      <w:sz w:val="28"/>
      <w:szCs w:val="20"/>
      <w:lang w:val="en-GB" w:eastAsia="en-US"/>
    </w:rPr>
  </w:style>
  <w:style w:type="table" w:styleId="a3">
    <w:name w:val="Table Grid"/>
    <w:basedOn w:val="a1"/>
    <w:rsid w:val="006F4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6F4550"/>
    <w:rPr>
      <w:color w:val="0000FF"/>
      <w:u w:val="single"/>
    </w:rPr>
  </w:style>
  <w:style w:type="paragraph" w:styleId="a5">
    <w:name w:val="footnote text"/>
    <w:basedOn w:val="a"/>
    <w:semiHidden/>
    <w:rsid w:val="00D74B9E"/>
    <w:rPr>
      <w:sz w:val="20"/>
      <w:szCs w:val="20"/>
    </w:rPr>
  </w:style>
  <w:style w:type="character" w:styleId="a6">
    <w:name w:val="footnote reference"/>
    <w:semiHidden/>
    <w:rsid w:val="00D74B9E"/>
    <w:rPr>
      <w:vertAlign w:val="superscript"/>
    </w:rPr>
  </w:style>
  <w:style w:type="paragraph" w:styleId="a7">
    <w:name w:val="header"/>
    <w:basedOn w:val="a"/>
    <w:link w:val="a8"/>
    <w:rsid w:val="000346F5"/>
    <w:pPr>
      <w:tabs>
        <w:tab w:val="center" w:pos="4677"/>
        <w:tab w:val="right" w:pos="9355"/>
      </w:tabs>
    </w:pPr>
    <w:rPr>
      <w:lang/>
    </w:rPr>
  </w:style>
  <w:style w:type="character" w:customStyle="1" w:styleId="a8">
    <w:name w:val="Верхний колонтитул Знак"/>
    <w:link w:val="a7"/>
    <w:rsid w:val="000346F5"/>
    <w:rPr>
      <w:sz w:val="24"/>
      <w:szCs w:val="24"/>
    </w:rPr>
  </w:style>
  <w:style w:type="paragraph" w:styleId="a9">
    <w:name w:val="footer"/>
    <w:basedOn w:val="a"/>
    <w:link w:val="aa"/>
    <w:uiPriority w:val="99"/>
    <w:rsid w:val="000346F5"/>
    <w:pPr>
      <w:tabs>
        <w:tab w:val="center" w:pos="4677"/>
        <w:tab w:val="right" w:pos="9355"/>
      </w:tabs>
    </w:pPr>
    <w:rPr>
      <w:lang/>
    </w:rPr>
  </w:style>
  <w:style w:type="character" w:customStyle="1" w:styleId="aa">
    <w:name w:val="Нижний колонтитул Знак"/>
    <w:link w:val="a9"/>
    <w:uiPriority w:val="99"/>
    <w:rsid w:val="000346F5"/>
    <w:rPr>
      <w:sz w:val="24"/>
      <w:szCs w:val="24"/>
    </w:rPr>
  </w:style>
  <w:style w:type="paragraph" w:styleId="ab">
    <w:name w:val="Balloon Text"/>
    <w:basedOn w:val="a"/>
    <w:link w:val="ac"/>
    <w:rsid w:val="000346F5"/>
    <w:rPr>
      <w:rFonts w:ascii="Tahoma" w:hAnsi="Tahoma"/>
      <w:sz w:val="16"/>
      <w:szCs w:val="16"/>
      <w:lang/>
    </w:rPr>
  </w:style>
  <w:style w:type="character" w:customStyle="1" w:styleId="ac">
    <w:name w:val="Текст выноски Знак"/>
    <w:link w:val="ab"/>
    <w:rsid w:val="000346F5"/>
    <w:rPr>
      <w:rFonts w:ascii="Tahoma" w:hAnsi="Tahoma" w:cs="Tahoma"/>
      <w:sz w:val="16"/>
      <w:szCs w:val="16"/>
    </w:rPr>
  </w:style>
  <w:style w:type="character" w:customStyle="1" w:styleId="30">
    <w:name w:val="Заголовок 3 Знак"/>
    <w:link w:val="3"/>
    <w:rsid w:val="005D63EE"/>
    <w:rPr>
      <w:b/>
      <w:sz w:val="40"/>
    </w:rPr>
  </w:style>
  <w:style w:type="paragraph" w:customStyle="1" w:styleId="ConsNonformat">
    <w:name w:val="ConsNonformat"/>
    <w:rsid w:val="005D288E"/>
    <w:pPr>
      <w:widowControl w:val="0"/>
      <w:autoSpaceDE w:val="0"/>
      <w:autoSpaceDN w:val="0"/>
      <w:adjustRightInd w:val="0"/>
    </w:pPr>
    <w:rPr>
      <w:rFonts w:ascii="Courier New" w:hAnsi="Courier New" w:cs="Courier New"/>
      <w:sz w:val="16"/>
      <w:szCs w:val="16"/>
    </w:rPr>
  </w:style>
  <w:style w:type="paragraph" w:customStyle="1" w:styleId="ConsPlusNonformat">
    <w:name w:val="ConsPlusNonformat"/>
    <w:rsid w:val="005D288E"/>
    <w:pPr>
      <w:widowControl w:val="0"/>
      <w:autoSpaceDE w:val="0"/>
      <w:autoSpaceDN w:val="0"/>
      <w:adjustRightInd w:val="0"/>
    </w:pPr>
    <w:rPr>
      <w:rFonts w:ascii="Courier New" w:hAnsi="Courier New" w:cs="Courier New"/>
    </w:rPr>
  </w:style>
  <w:style w:type="character" w:styleId="ad">
    <w:name w:val="Emphasis"/>
    <w:basedOn w:val="a0"/>
    <w:uiPriority w:val="20"/>
    <w:qFormat/>
    <w:rsid w:val="005D288E"/>
    <w:rPr>
      <w:i/>
      <w:iCs/>
    </w:rPr>
  </w:style>
  <w:style w:type="character" w:customStyle="1" w:styleId="apple-converted-space">
    <w:name w:val="apple-converted-space"/>
    <w:basedOn w:val="a0"/>
    <w:rsid w:val="005D288E"/>
  </w:style>
  <w:style w:type="character" w:customStyle="1" w:styleId="FontStyle12">
    <w:name w:val="Font Style12"/>
    <w:basedOn w:val="a0"/>
    <w:uiPriority w:val="99"/>
    <w:rsid w:val="007474F7"/>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20468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garant-areal.ru/pages/lib/symbolics/images/municipals/arms/penza/shemisheysky_arm.gi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onsultant.ru/document/cons_doc_LAW_301011/fe0cad704c69e3b97bf615f0437ecf1996a5767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onsultant.ru/document/cons_doc_LAW_301011/fe0cad704c69e3b97bf615f0437ecf1996a57677/" TargetMode="External"/><Relationship Id="rId5" Type="http://schemas.openxmlformats.org/officeDocument/2006/relationships/footnotes" Target="footnotes.xml"/><Relationship Id="rId10" Type="http://schemas.openxmlformats.org/officeDocument/2006/relationships/hyperlink" Target="http://www.consultant.ru/document/cons_doc_LAW_301011/fe0cad704c69e3b97bf615f0437ecf1996a57677/" TargetMode="External"/><Relationship Id="rId4" Type="http://schemas.openxmlformats.org/officeDocument/2006/relationships/webSettings" Target="webSettings.xml"/><Relationship Id="rId9" Type="http://schemas.openxmlformats.org/officeDocument/2006/relationships/hyperlink" Target="http://www.consultant.ru/document/cons_doc_LAW_301011/fe0cad704c69e3b97bf615f0437ecf1996a5767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EB202-5806-437F-8066-9140F9FB2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1931</Words>
  <Characters>11007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Лунинского района</Company>
  <LinksUpToDate>false</LinksUpToDate>
  <CharactersWithSpaces>12913</CharactersWithSpaces>
  <SharedDoc>false</SharedDoc>
  <HLinks>
    <vt:vector size="30" baseType="variant">
      <vt:variant>
        <vt:i4>720929</vt:i4>
      </vt:variant>
      <vt:variant>
        <vt:i4>9</vt:i4>
      </vt:variant>
      <vt:variant>
        <vt:i4>0</vt:i4>
      </vt:variant>
      <vt:variant>
        <vt:i4>5</vt:i4>
      </vt:variant>
      <vt:variant>
        <vt:lpwstr>http://www.consultant.ru/document/cons_doc_LAW_301011/fe0cad704c69e3b97bf615f0437ecf1996a57677/</vt:lpwstr>
      </vt:variant>
      <vt:variant>
        <vt:lpwstr>dst2579</vt:lpwstr>
      </vt:variant>
      <vt:variant>
        <vt:i4>720929</vt:i4>
      </vt:variant>
      <vt:variant>
        <vt:i4>6</vt:i4>
      </vt:variant>
      <vt:variant>
        <vt:i4>0</vt:i4>
      </vt:variant>
      <vt:variant>
        <vt:i4>5</vt:i4>
      </vt:variant>
      <vt:variant>
        <vt:lpwstr>http://www.consultant.ru/document/cons_doc_LAW_301011/fe0cad704c69e3b97bf615f0437ecf1996a57677/</vt:lpwstr>
      </vt:variant>
      <vt:variant>
        <vt:lpwstr>dst2579</vt:lpwstr>
      </vt:variant>
      <vt:variant>
        <vt:i4>720929</vt:i4>
      </vt:variant>
      <vt:variant>
        <vt:i4>3</vt:i4>
      </vt:variant>
      <vt:variant>
        <vt:i4>0</vt:i4>
      </vt:variant>
      <vt:variant>
        <vt:i4>5</vt:i4>
      </vt:variant>
      <vt:variant>
        <vt:lpwstr>http://www.consultant.ru/document/cons_doc_LAW_301011/fe0cad704c69e3b97bf615f0437ecf1996a57677/</vt:lpwstr>
      </vt:variant>
      <vt:variant>
        <vt:lpwstr>dst2579</vt:lpwstr>
      </vt:variant>
      <vt:variant>
        <vt:i4>720929</vt:i4>
      </vt:variant>
      <vt:variant>
        <vt:i4>0</vt:i4>
      </vt:variant>
      <vt:variant>
        <vt:i4>0</vt:i4>
      </vt:variant>
      <vt:variant>
        <vt:i4>5</vt:i4>
      </vt:variant>
      <vt:variant>
        <vt:lpwstr>http://www.consultant.ru/document/cons_doc_LAW_301011/fe0cad704c69e3b97bf615f0437ecf1996a57677/</vt:lpwstr>
      </vt:variant>
      <vt:variant>
        <vt:lpwstr>dst2579</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Sysadmin</cp:lastModifiedBy>
  <cp:revision>2</cp:revision>
  <cp:lastPrinted>2019-04-25T12:26:00Z</cp:lastPrinted>
  <dcterms:created xsi:type="dcterms:W3CDTF">2019-05-16T08:24:00Z</dcterms:created>
  <dcterms:modified xsi:type="dcterms:W3CDTF">2019-05-16T08:24:00Z</dcterms:modified>
</cp:coreProperties>
</file>